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DE5F" w14:textId="011BF6AB" w:rsidR="00004E54" w:rsidRPr="001C71F1" w:rsidRDefault="00004E54" w:rsidP="00802E95">
      <w:pPr>
        <w:rPr>
          <w:rFonts w:ascii="Proxima Nova Rg" w:hAnsi="Proxima Nova Rg" w:cs="Arial"/>
          <w:sz w:val="22"/>
        </w:rPr>
      </w:pPr>
    </w:p>
    <w:p w14:paraId="415A48BD" w14:textId="4366165D" w:rsidR="00004E54" w:rsidRPr="002B7E65" w:rsidRDefault="00004E54" w:rsidP="00004E54">
      <w:pPr>
        <w:jc w:val="center"/>
        <w:rPr>
          <w:rFonts w:ascii="Proxima Nova Rg" w:hAnsi="Proxima Nova Rg" w:cs="Arial"/>
          <w:b/>
          <w:bCs/>
          <w:sz w:val="28"/>
          <w:szCs w:val="32"/>
        </w:rPr>
      </w:pPr>
      <w:r w:rsidRPr="002B7E65">
        <w:rPr>
          <w:rFonts w:ascii="Proxima Nova Rg" w:hAnsi="Proxima Nova Rg" w:cs="Arial"/>
          <w:b/>
          <w:bCs/>
          <w:sz w:val="28"/>
          <w:szCs w:val="32"/>
        </w:rPr>
        <w:t>PRIVACYVERKLARING</w:t>
      </w:r>
      <w:r w:rsidR="002B7E65">
        <w:rPr>
          <w:rFonts w:ascii="Proxima Nova Rg" w:hAnsi="Proxima Nova Rg" w:cs="Arial"/>
          <w:b/>
          <w:bCs/>
          <w:sz w:val="28"/>
          <w:szCs w:val="32"/>
        </w:rPr>
        <w:t>.</w:t>
      </w:r>
    </w:p>
    <w:p w14:paraId="615614A4" w14:textId="77777777" w:rsidR="00254CED" w:rsidRPr="001C71F1" w:rsidRDefault="00254CED" w:rsidP="00254CED">
      <w:pPr>
        <w:rPr>
          <w:rFonts w:ascii="Proxima Nova Rg" w:hAnsi="Proxima Nova Rg" w:cs="Arial"/>
          <w:sz w:val="22"/>
        </w:rPr>
      </w:pPr>
    </w:p>
    <w:p w14:paraId="7B6D7A74" w14:textId="3E74C4A1" w:rsidR="00254CED" w:rsidRPr="001C71F1" w:rsidRDefault="001C71F1" w:rsidP="00254CED">
      <w:pPr>
        <w:jc w:val="both"/>
        <w:rPr>
          <w:rFonts w:ascii="Proxima Nova Rg" w:hAnsi="Proxima Nova Rg" w:cs="Arial"/>
          <w:bCs/>
          <w:sz w:val="22"/>
        </w:rPr>
      </w:pPr>
      <w:r w:rsidRPr="001C71F1">
        <w:rPr>
          <w:rFonts w:ascii="Proxima Nova Rg" w:hAnsi="Proxima Nova Rg" w:cs="Arial"/>
          <w:bCs/>
          <w:sz w:val="22"/>
        </w:rPr>
        <w:t>&lt;</w:t>
      </w:r>
      <w:proofErr w:type="gramStart"/>
      <w:r w:rsidRPr="001C71F1">
        <w:rPr>
          <w:rFonts w:ascii="Proxima Nova Rg" w:hAnsi="Proxima Nova Rg" w:cs="Arial"/>
          <w:bCs/>
          <w:sz w:val="22"/>
        </w:rPr>
        <w:t>praktijknaam</w:t>
      </w:r>
      <w:proofErr w:type="gramEnd"/>
      <w:r w:rsidRPr="001C71F1">
        <w:rPr>
          <w:rFonts w:ascii="Proxima Nova Rg" w:hAnsi="Proxima Nova Rg" w:cs="Arial"/>
          <w:bCs/>
          <w:sz w:val="22"/>
        </w:rPr>
        <w:t>&gt;</w:t>
      </w:r>
      <w:r w:rsidR="00254CED" w:rsidRPr="001C71F1">
        <w:rPr>
          <w:rFonts w:ascii="Proxima Nova Rg" w:hAnsi="Proxima Nova Rg" w:cs="Arial"/>
          <w:bCs/>
          <w:sz w:val="22"/>
        </w:rPr>
        <w:t xml:space="preserve"> is een </w:t>
      </w:r>
      <w:r w:rsidRPr="001C71F1">
        <w:rPr>
          <w:rFonts w:ascii="Proxima Nova Rg" w:hAnsi="Proxima Nova Rg" w:cs="Arial"/>
          <w:bCs/>
          <w:sz w:val="22"/>
        </w:rPr>
        <w:t>praktijk</w:t>
      </w:r>
      <w:r w:rsidR="00E84DE6" w:rsidRPr="001C71F1">
        <w:rPr>
          <w:rFonts w:ascii="Proxima Nova Rg" w:hAnsi="Proxima Nova Rg" w:cs="Arial"/>
          <w:bCs/>
          <w:sz w:val="22"/>
        </w:rPr>
        <w:t xml:space="preserve"> </w:t>
      </w:r>
      <w:r w:rsidRPr="001C71F1">
        <w:rPr>
          <w:rFonts w:ascii="Proxima Nova Rg" w:hAnsi="Proxima Nova Rg" w:cs="Arial"/>
          <w:bCs/>
          <w:sz w:val="22"/>
        </w:rPr>
        <w:t>&lt;beschrijf visie&gt;.</w:t>
      </w:r>
    </w:p>
    <w:p w14:paraId="60413AF7" w14:textId="77777777" w:rsidR="00254CED" w:rsidRPr="001C71F1" w:rsidRDefault="00254CED" w:rsidP="00254CED">
      <w:pPr>
        <w:jc w:val="both"/>
        <w:rPr>
          <w:rFonts w:ascii="Proxima Nova Rg" w:hAnsi="Proxima Nova Rg" w:cs="Arial"/>
          <w:bCs/>
          <w:sz w:val="22"/>
        </w:rPr>
      </w:pPr>
    </w:p>
    <w:p w14:paraId="111639E1" w14:textId="3BB4701E" w:rsidR="00254CED" w:rsidRPr="001C71F1" w:rsidRDefault="001C71F1" w:rsidP="00254CED">
      <w:pPr>
        <w:jc w:val="both"/>
        <w:rPr>
          <w:rFonts w:ascii="Proxima Nova Rg" w:hAnsi="Proxima Nova Rg" w:cs="Arial"/>
          <w:bCs/>
          <w:sz w:val="22"/>
        </w:rPr>
      </w:pPr>
      <w:r w:rsidRPr="001C71F1">
        <w:rPr>
          <w:rFonts w:ascii="Proxima Nova Rg" w:hAnsi="Proxima Nova Rg" w:cs="Arial"/>
          <w:bCs/>
          <w:sz w:val="22"/>
        </w:rPr>
        <w:t>&lt;</w:t>
      </w:r>
      <w:proofErr w:type="gramStart"/>
      <w:r w:rsidRPr="001C71F1">
        <w:rPr>
          <w:rFonts w:ascii="Proxima Nova Rg" w:hAnsi="Proxima Nova Rg" w:cs="Arial"/>
          <w:bCs/>
          <w:sz w:val="22"/>
        </w:rPr>
        <w:t>praktijknaam</w:t>
      </w:r>
      <w:proofErr w:type="gramEnd"/>
      <w:r w:rsidRPr="001C71F1">
        <w:rPr>
          <w:rFonts w:ascii="Proxima Nova Rg" w:hAnsi="Proxima Nova Rg" w:cs="Arial"/>
          <w:bCs/>
          <w:sz w:val="22"/>
        </w:rPr>
        <w:t>&gt;</w:t>
      </w:r>
      <w:r w:rsidR="00254CED" w:rsidRPr="001C71F1">
        <w:rPr>
          <w:rFonts w:ascii="Proxima Nova Rg" w:hAnsi="Proxima Nova Rg" w:cs="Arial"/>
          <w:bCs/>
          <w:sz w:val="22"/>
        </w:rPr>
        <w:t xml:space="preserve"> is gevestigd in </w:t>
      </w:r>
      <w:r w:rsidRPr="001C71F1">
        <w:rPr>
          <w:rFonts w:ascii="Proxima Nova Rg" w:hAnsi="Proxima Nova Rg" w:cs="Arial"/>
          <w:bCs/>
          <w:sz w:val="22"/>
        </w:rPr>
        <w:t>&lt;locatie(s)&gt;</w:t>
      </w:r>
      <w:r w:rsidR="00254CED" w:rsidRPr="001C71F1">
        <w:rPr>
          <w:rFonts w:ascii="Proxima Nova Rg" w:hAnsi="Proxima Nova Rg" w:cs="Arial"/>
          <w:bCs/>
          <w:sz w:val="22"/>
        </w:rPr>
        <w:t>. Bij het gebruik van onze diensten registreren wij uw persoonsgegevens. Wij vinden het van groot belang dat er zorgvuldig wordt omgegaan met uw gegevens. Persoonsgegevens worden door ons dan ook zorgvuldig verwerkt en beveiligd. Daarbij houden wij ons aan de eisen uit de privacywetgeving. </w:t>
      </w:r>
    </w:p>
    <w:p w14:paraId="4D256EF6" w14:textId="77777777" w:rsidR="006F677F" w:rsidRPr="001C71F1" w:rsidRDefault="006F677F" w:rsidP="00254CED">
      <w:pPr>
        <w:jc w:val="both"/>
        <w:rPr>
          <w:rFonts w:ascii="Proxima Nova Rg" w:hAnsi="Proxima Nova Rg" w:cs="Arial"/>
          <w:bCs/>
          <w:sz w:val="22"/>
        </w:rPr>
      </w:pPr>
    </w:p>
    <w:p w14:paraId="301EBF91" w14:textId="10B903B4" w:rsidR="006F677F" w:rsidRPr="001C71F1" w:rsidRDefault="006F677F" w:rsidP="00254CED">
      <w:pPr>
        <w:jc w:val="both"/>
        <w:rPr>
          <w:rFonts w:ascii="Proxima Nova Rg" w:hAnsi="Proxima Nova Rg" w:cs="Arial"/>
          <w:bCs/>
          <w:sz w:val="22"/>
        </w:rPr>
      </w:pPr>
      <w:r w:rsidRPr="001C71F1">
        <w:rPr>
          <w:rFonts w:ascii="Proxima Nova Rg" w:hAnsi="Proxima Nova Rg" w:cs="Arial"/>
          <w:bCs/>
          <w:sz w:val="22"/>
        </w:rPr>
        <w:t>Als u naar aanleiding van deze privacyverklaring contact met ons wenst op te nemen dan kunt u ons bereiken op:</w:t>
      </w:r>
    </w:p>
    <w:p w14:paraId="5ED8A9D5" w14:textId="7E1D8EE7" w:rsidR="006F677F" w:rsidRPr="001C71F1" w:rsidRDefault="347C55E9" w:rsidP="347C55E9">
      <w:pPr>
        <w:jc w:val="both"/>
        <w:rPr>
          <w:rFonts w:ascii="Proxima Nova Rg" w:hAnsi="Proxima Nova Rg" w:cs="Arial"/>
          <w:sz w:val="22"/>
          <w:szCs w:val="22"/>
        </w:rPr>
      </w:pPr>
      <w:r w:rsidRPr="001C71F1">
        <w:rPr>
          <w:rFonts w:ascii="Proxima Nova Rg" w:hAnsi="Proxima Nova Rg" w:cs="Arial"/>
          <w:sz w:val="22"/>
          <w:szCs w:val="22"/>
        </w:rPr>
        <w:t xml:space="preserve"> </w:t>
      </w:r>
    </w:p>
    <w:p w14:paraId="26A7DC3E" w14:textId="03CDAE92" w:rsidR="006F677F" w:rsidRPr="001C71F1" w:rsidRDefault="006F677F" w:rsidP="347C55E9">
      <w:pPr>
        <w:jc w:val="both"/>
        <w:rPr>
          <w:rFonts w:ascii="Proxima Nova Rg" w:hAnsi="Proxima Nova Rg" w:cs="Arial"/>
          <w:sz w:val="22"/>
          <w:szCs w:val="22"/>
        </w:rPr>
      </w:pPr>
      <w:r w:rsidRPr="001C71F1">
        <w:rPr>
          <w:rFonts w:ascii="Proxima Nova Rg" w:hAnsi="Proxima Nova Rg" w:cs="Arial"/>
          <w:sz w:val="22"/>
          <w:szCs w:val="22"/>
        </w:rPr>
        <w:t xml:space="preserve">Telefonisch </w:t>
      </w:r>
      <w:r w:rsidRPr="001C71F1">
        <w:rPr>
          <w:rFonts w:ascii="Proxima Nova Rg" w:hAnsi="Proxima Nova Rg" w:cs="Arial"/>
          <w:bCs/>
          <w:sz w:val="22"/>
        </w:rPr>
        <w:tab/>
      </w:r>
      <w:r w:rsidR="001C71F1" w:rsidRPr="001C71F1">
        <w:rPr>
          <w:rFonts w:ascii="Proxima Nova Rg" w:hAnsi="Proxima Nova Rg" w:cs="Arial"/>
          <w:sz w:val="22"/>
          <w:szCs w:val="22"/>
        </w:rPr>
        <w:t>&lt;telefoonnummer&gt;</w:t>
      </w:r>
    </w:p>
    <w:p w14:paraId="521E275F" w14:textId="542C7240" w:rsidR="006F677F" w:rsidRPr="005F6C68" w:rsidRDefault="006F677F" w:rsidP="347C55E9">
      <w:pPr>
        <w:jc w:val="both"/>
        <w:rPr>
          <w:rFonts w:ascii="Proxima Nova Rg" w:hAnsi="Proxima Nova Rg" w:cs="Arial"/>
          <w:sz w:val="22"/>
          <w:szCs w:val="22"/>
        </w:rPr>
      </w:pPr>
      <w:r w:rsidRPr="005F6C68">
        <w:rPr>
          <w:rFonts w:ascii="Proxima Nova Rg" w:hAnsi="Proxima Nova Rg" w:cs="Arial"/>
          <w:sz w:val="22"/>
          <w:szCs w:val="22"/>
        </w:rPr>
        <w:t xml:space="preserve">E-mail </w:t>
      </w:r>
      <w:r w:rsidR="00FA3075" w:rsidRPr="005F6C68">
        <w:rPr>
          <w:rFonts w:ascii="Proxima Nova Rg" w:hAnsi="Proxima Nova Rg" w:cs="Arial"/>
          <w:sz w:val="22"/>
          <w:szCs w:val="22"/>
        </w:rPr>
        <w:tab/>
      </w:r>
      <w:r w:rsidR="00FA3075" w:rsidRPr="005F6C68">
        <w:rPr>
          <w:rFonts w:ascii="Proxima Nova Rg" w:hAnsi="Proxima Nova Rg" w:cs="Arial"/>
          <w:sz w:val="22"/>
          <w:szCs w:val="22"/>
        </w:rPr>
        <w:tab/>
      </w:r>
      <w:r w:rsidR="001C71F1" w:rsidRPr="005F6C68">
        <w:rPr>
          <w:rFonts w:ascii="Proxima Nova Rg" w:hAnsi="Proxima Nova Rg" w:cs="Arial"/>
          <w:sz w:val="22"/>
          <w:szCs w:val="22"/>
        </w:rPr>
        <w:t>&lt;emailadres&gt;</w:t>
      </w:r>
      <w:r w:rsidRPr="005F6C68">
        <w:rPr>
          <w:rFonts w:ascii="Proxima Nova Rg" w:hAnsi="Proxima Nova Rg" w:cs="Arial"/>
          <w:bCs/>
          <w:sz w:val="22"/>
        </w:rPr>
        <w:tab/>
      </w:r>
    </w:p>
    <w:p w14:paraId="31683BEA" w14:textId="797E2434" w:rsidR="006F677F" w:rsidRPr="005F6C68" w:rsidRDefault="006F677F" w:rsidP="347C55E9">
      <w:pPr>
        <w:jc w:val="both"/>
        <w:rPr>
          <w:rFonts w:ascii="Proxima Nova Rg" w:hAnsi="Proxima Nova Rg" w:cs="Arial"/>
          <w:sz w:val="22"/>
          <w:szCs w:val="22"/>
        </w:rPr>
      </w:pPr>
      <w:r w:rsidRPr="005F6C68">
        <w:rPr>
          <w:rFonts w:ascii="Proxima Nova Rg" w:hAnsi="Proxima Nova Rg" w:cs="Arial"/>
          <w:sz w:val="22"/>
          <w:szCs w:val="22"/>
        </w:rPr>
        <w:t xml:space="preserve">Post </w:t>
      </w:r>
      <w:r w:rsidRPr="005F6C68">
        <w:rPr>
          <w:rFonts w:ascii="Proxima Nova Rg" w:hAnsi="Proxima Nova Rg" w:cs="Arial"/>
          <w:bCs/>
          <w:sz w:val="22"/>
        </w:rPr>
        <w:tab/>
      </w:r>
      <w:r w:rsidRPr="005F6C68">
        <w:rPr>
          <w:rFonts w:ascii="Proxima Nova Rg" w:hAnsi="Proxima Nova Rg" w:cs="Arial"/>
          <w:bCs/>
          <w:sz w:val="22"/>
        </w:rPr>
        <w:tab/>
      </w:r>
      <w:r w:rsidR="001C71F1" w:rsidRPr="005F6C68">
        <w:rPr>
          <w:rFonts w:ascii="Proxima Nova Rg" w:hAnsi="Proxima Nova Rg" w:cs="Arial"/>
          <w:sz w:val="22"/>
          <w:szCs w:val="22"/>
        </w:rPr>
        <w:t>&lt;postadres&gt;</w:t>
      </w:r>
    </w:p>
    <w:p w14:paraId="417FEE25" w14:textId="59DB0DBC" w:rsidR="00254CED" w:rsidRPr="005F6C68" w:rsidRDefault="00254CED" w:rsidP="00254CED">
      <w:pPr>
        <w:pBdr>
          <w:bottom w:val="single" w:sz="6" w:space="1" w:color="auto"/>
        </w:pBdr>
        <w:jc w:val="both"/>
        <w:rPr>
          <w:rFonts w:ascii="Proxima Nova Rg" w:hAnsi="Proxima Nova Rg" w:cs="Arial"/>
          <w:bCs/>
          <w:sz w:val="22"/>
        </w:rPr>
      </w:pPr>
    </w:p>
    <w:p w14:paraId="26979411" w14:textId="77777777" w:rsidR="006F677F" w:rsidRPr="005F6C68" w:rsidRDefault="006F677F" w:rsidP="00254CED">
      <w:pPr>
        <w:jc w:val="both"/>
        <w:rPr>
          <w:rFonts w:ascii="Proxima Nova Rg" w:hAnsi="Proxima Nova Rg" w:cs="Arial"/>
          <w:bCs/>
          <w:sz w:val="22"/>
        </w:rPr>
      </w:pPr>
    </w:p>
    <w:p w14:paraId="290D5990" w14:textId="0D21A2FC" w:rsidR="00BC2E53" w:rsidRPr="001C71F1" w:rsidRDefault="00BC2E53" w:rsidP="00254CED">
      <w:pPr>
        <w:jc w:val="both"/>
        <w:rPr>
          <w:rFonts w:ascii="Proxima Nova Rg" w:hAnsi="Proxima Nova Rg" w:cs="Arial"/>
          <w:b/>
          <w:sz w:val="22"/>
        </w:rPr>
      </w:pPr>
      <w:r w:rsidRPr="001C71F1">
        <w:rPr>
          <w:rFonts w:ascii="Proxima Nova Rg" w:hAnsi="Proxima Nova Rg" w:cs="Arial"/>
          <w:b/>
          <w:sz w:val="22"/>
        </w:rPr>
        <w:t>Persoonsgegevens</w:t>
      </w:r>
    </w:p>
    <w:p w14:paraId="71FD3A85" w14:textId="7CC97FCE" w:rsidR="00895899" w:rsidRPr="001C71F1" w:rsidRDefault="00895899" w:rsidP="00895899">
      <w:pPr>
        <w:jc w:val="both"/>
        <w:rPr>
          <w:rFonts w:ascii="Proxima Nova Rg" w:hAnsi="Proxima Nova Rg" w:cs="Arial"/>
          <w:bCs/>
          <w:sz w:val="22"/>
        </w:rPr>
      </w:pPr>
      <w:r w:rsidRPr="001C71F1">
        <w:rPr>
          <w:rFonts w:ascii="Proxima Nova Rg" w:hAnsi="Proxima Nova Rg" w:cs="Arial"/>
          <w:bCs/>
          <w:sz w:val="22"/>
        </w:rPr>
        <w:t xml:space="preserve">Bij het gebruik maken van onze diensten laat u gegevens bij ons achter. Dat kunnen persoonsgegevens zijn. De volgende persoonsgegevens kunnen bij ons geregistreerd worden. Welke er opgenomen worden in ons systeem hangt af van de dienst die u bij ons afneemt. </w:t>
      </w:r>
    </w:p>
    <w:p w14:paraId="149172EA" w14:textId="77777777" w:rsidR="00723195" w:rsidRPr="001C71F1" w:rsidRDefault="00723195" w:rsidP="00BC2E53">
      <w:pPr>
        <w:pStyle w:val="Lijstalinea"/>
        <w:numPr>
          <w:ilvl w:val="0"/>
          <w:numId w:val="3"/>
        </w:numPr>
        <w:jc w:val="both"/>
        <w:rPr>
          <w:rFonts w:ascii="Proxima Nova Rg" w:hAnsi="Proxima Nova Rg" w:cs="Arial"/>
          <w:bCs/>
          <w:sz w:val="22"/>
        </w:rPr>
        <w:sectPr w:rsidR="00723195" w:rsidRPr="001C71F1" w:rsidSect="00D95371">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pPr>
    </w:p>
    <w:p w14:paraId="08A382E5" w14:textId="1A5D9E5F" w:rsidR="00BC2E53" w:rsidRPr="001C71F1" w:rsidRDefault="00BC2E53"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NAW-gegevens;</w:t>
      </w:r>
    </w:p>
    <w:p w14:paraId="74B7C613" w14:textId="08D6ED1B" w:rsidR="00BC2E53" w:rsidRPr="001C71F1" w:rsidRDefault="00BC2E53"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Telefoonnummer;</w:t>
      </w:r>
    </w:p>
    <w:p w14:paraId="5150F8DE" w14:textId="6F61E911" w:rsidR="00BC2E53" w:rsidRPr="001C71F1" w:rsidRDefault="00BC2E53"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Emailadres;</w:t>
      </w:r>
    </w:p>
    <w:p w14:paraId="7D692F46" w14:textId="47A0678E" w:rsidR="00BC2E53" w:rsidRPr="001C71F1" w:rsidRDefault="00BC2E53"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BSN (en verzekeringsgegevens);</w:t>
      </w:r>
    </w:p>
    <w:p w14:paraId="1EE64FA3" w14:textId="640DF49F" w:rsidR="00BC2E53" w:rsidRPr="001C71F1" w:rsidRDefault="00BC2E53"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Geboortedatum;</w:t>
      </w:r>
    </w:p>
    <w:p w14:paraId="3BB2639D" w14:textId="436992CB" w:rsidR="00BC2E53" w:rsidRPr="001C71F1" w:rsidRDefault="00BC2E53"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Geslacht;</w:t>
      </w:r>
    </w:p>
    <w:p w14:paraId="4AF77320" w14:textId="7BDD9098" w:rsidR="00BC2E53" w:rsidRPr="001C71F1" w:rsidRDefault="00895899"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I</w:t>
      </w:r>
      <w:r w:rsidR="00BC2E53" w:rsidRPr="001C71F1">
        <w:rPr>
          <w:rFonts w:ascii="Proxima Nova Rg" w:hAnsi="Proxima Nova Rg" w:cs="Arial"/>
          <w:bCs/>
          <w:sz w:val="22"/>
        </w:rPr>
        <w:t>dentificatiegegevens (bijv. nummer paspoort, identificatiebewijs, verblijfsvergunning);</w:t>
      </w:r>
    </w:p>
    <w:p w14:paraId="6B12E1EC" w14:textId="53D10CB4" w:rsidR="00BC2E53" w:rsidRPr="001C71F1" w:rsidRDefault="00895899"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V</w:t>
      </w:r>
      <w:r w:rsidR="00BC2E53" w:rsidRPr="001C71F1">
        <w:rPr>
          <w:rFonts w:ascii="Proxima Nova Rg" w:hAnsi="Proxima Nova Rg" w:cs="Arial"/>
          <w:bCs/>
          <w:sz w:val="22"/>
        </w:rPr>
        <w:t>erwijsdatum;</w:t>
      </w:r>
    </w:p>
    <w:p w14:paraId="082D35A2" w14:textId="0647CA3F" w:rsidR="00BC2E53" w:rsidRPr="001C71F1" w:rsidRDefault="00BC2E53"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Naam van uw huisarts/verwijzer;</w:t>
      </w:r>
    </w:p>
    <w:p w14:paraId="763DE542" w14:textId="010D6B8D" w:rsidR="00FA3075" w:rsidRPr="001C71F1" w:rsidRDefault="00BC2E53"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Bij de intake noteren wij gegevens betreffende uw klachten en doelen (medische verwijsdiagnose, ICF, onderzoeksgegevens, medische voorgeschiedenis, psychosociale factoren, behandelplan</w:t>
      </w:r>
      <w:r w:rsidR="001C71F1">
        <w:rPr>
          <w:rFonts w:ascii="Proxima Nova Rg" w:hAnsi="Proxima Nova Rg" w:cs="Arial"/>
          <w:bCs/>
          <w:sz w:val="22"/>
        </w:rPr>
        <w:t>;</w:t>
      </w:r>
    </w:p>
    <w:p w14:paraId="65C9BB07" w14:textId="3633FD81" w:rsidR="00BC2E53" w:rsidRPr="001C71F1" w:rsidRDefault="00FA3075"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 xml:space="preserve">Tijdens de behandeling worden van iedere sessie </w:t>
      </w:r>
      <w:proofErr w:type="spellStart"/>
      <w:r w:rsidR="00BC2E53" w:rsidRPr="001C71F1">
        <w:rPr>
          <w:rFonts w:ascii="Proxima Nova Rg" w:hAnsi="Proxima Nova Rg" w:cs="Arial"/>
          <w:bCs/>
          <w:sz w:val="22"/>
        </w:rPr>
        <w:t>dagjournalen</w:t>
      </w:r>
      <w:proofErr w:type="spellEnd"/>
      <w:r w:rsidRPr="001C71F1">
        <w:rPr>
          <w:rFonts w:ascii="Proxima Nova Rg" w:hAnsi="Proxima Nova Rg" w:cs="Arial"/>
          <w:bCs/>
          <w:sz w:val="22"/>
        </w:rPr>
        <w:t xml:space="preserve"> geschreven, verslag gelegd van evaluaties en er worden rapportages geschreven</w:t>
      </w:r>
      <w:r w:rsidR="00D022D0" w:rsidRPr="001C71F1">
        <w:rPr>
          <w:rFonts w:ascii="Proxima Nova Rg" w:hAnsi="Proxima Nova Rg" w:cs="Arial"/>
          <w:bCs/>
          <w:sz w:val="22"/>
        </w:rPr>
        <w:t>;</w:t>
      </w:r>
      <w:r w:rsidR="00BC2E53" w:rsidRPr="001C71F1">
        <w:rPr>
          <w:rFonts w:ascii="Proxima Nova Rg" w:hAnsi="Proxima Nova Rg" w:cs="Arial"/>
          <w:bCs/>
          <w:sz w:val="22"/>
        </w:rPr>
        <w:t xml:space="preserve"> </w:t>
      </w:r>
    </w:p>
    <w:p w14:paraId="4FBBB07B" w14:textId="6CB6063B" w:rsidR="00D022D0" w:rsidRPr="001C71F1" w:rsidRDefault="000732E7" w:rsidP="00BC2E53">
      <w:pPr>
        <w:pStyle w:val="Lijstalinea"/>
        <w:numPr>
          <w:ilvl w:val="0"/>
          <w:numId w:val="3"/>
        </w:numPr>
        <w:jc w:val="both"/>
        <w:rPr>
          <w:rFonts w:ascii="Proxima Nova Rg" w:hAnsi="Proxima Nova Rg" w:cs="Arial"/>
          <w:bCs/>
          <w:sz w:val="22"/>
        </w:rPr>
      </w:pPr>
      <w:r w:rsidRPr="001C71F1">
        <w:rPr>
          <w:rFonts w:ascii="Proxima Nova Rg" w:hAnsi="Proxima Nova Rg" w:cs="Arial"/>
          <w:bCs/>
          <w:sz w:val="22"/>
        </w:rPr>
        <w:t>Lidmaatschap/abonnementsvorm</w:t>
      </w:r>
      <w:r w:rsidR="00D022D0" w:rsidRPr="001C71F1">
        <w:rPr>
          <w:rFonts w:ascii="Proxima Nova Rg" w:hAnsi="Proxima Nova Rg" w:cs="Arial"/>
          <w:bCs/>
          <w:sz w:val="22"/>
        </w:rPr>
        <w:t>.</w:t>
      </w:r>
    </w:p>
    <w:p w14:paraId="275B8351" w14:textId="77777777" w:rsidR="00723195" w:rsidRPr="001C71F1" w:rsidRDefault="00723195">
      <w:pPr>
        <w:rPr>
          <w:rFonts w:ascii="Proxima Nova Rg" w:hAnsi="Proxima Nova Rg" w:cs="Arial"/>
          <w:bCs/>
          <w:sz w:val="22"/>
        </w:rPr>
        <w:sectPr w:rsidR="00723195" w:rsidRPr="001C71F1" w:rsidSect="00723195">
          <w:type w:val="continuous"/>
          <w:pgSz w:w="11900" w:h="16840"/>
          <w:pgMar w:top="1417" w:right="1417" w:bottom="1417" w:left="1417" w:header="708" w:footer="708" w:gutter="0"/>
          <w:cols w:num="2" w:space="708"/>
          <w:docGrid w:linePitch="360"/>
        </w:sectPr>
      </w:pPr>
    </w:p>
    <w:p w14:paraId="399EA475" w14:textId="2AF22AAA" w:rsidR="00895899" w:rsidRPr="001C71F1" w:rsidRDefault="00895899">
      <w:pPr>
        <w:rPr>
          <w:rFonts w:ascii="Proxima Nova Rg" w:hAnsi="Proxima Nova Rg" w:cs="Arial"/>
          <w:bCs/>
          <w:sz w:val="22"/>
        </w:rPr>
      </w:pPr>
    </w:p>
    <w:p w14:paraId="5A532EC8" w14:textId="2B676BC8" w:rsidR="00254CED" w:rsidRPr="001C71F1" w:rsidRDefault="00895899" w:rsidP="00254CED">
      <w:pPr>
        <w:jc w:val="both"/>
        <w:rPr>
          <w:rFonts w:ascii="Proxima Nova Rg" w:hAnsi="Proxima Nova Rg" w:cs="Arial"/>
          <w:b/>
          <w:sz w:val="22"/>
        </w:rPr>
      </w:pPr>
      <w:r w:rsidRPr="001C71F1">
        <w:rPr>
          <w:rFonts w:ascii="Proxima Nova Rg" w:hAnsi="Proxima Nova Rg" w:cs="Arial"/>
          <w:b/>
          <w:sz w:val="22"/>
        </w:rPr>
        <w:t>Doeleinden</w:t>
      </w:r>
    </w:p>
    <w:p w14:paraId="7E010177" w14:textId="1C190856" w:rsidR="00895899" w:rsidRPr="001C71F1" w:rsidRDefault="00895899" w:rsidP="00254CED">
      <w:pPr>
        <w:jc w:val="both"/>
        <w:rPr>
          <w:rFonts w:ascii="Proxima Nova Rg" w:hAnsi="Proxima Nova Rg" w:cs="Arial"/>
          <w:bCs/>
          <w:sz w:val="22"/>
        </w:rPr>
      </w:pPr>
      <w:r w:rsidRPr="001C71F1">
        <w:rPr>
          <w:rFonts w:ascii="Proxima Nova Rg" w:hAnsi="Proxima Nova Rg" w:cs="Arial"/>
          <w:bCs/>
          <w:sz w:val="22"/>
        </w:rPr>
        <w:t xml:space="preserve">Wij verwerken deze gegevens met als doel u optimaal te kunnen ondersteunen in het behalen van uw doelen. </w:t>
      </w:r>
      <w:r w:rsidR="00E15AE0" w:rsidRPr="001C71F1">
        <w:rPr>
          <w:rFonts w:ascii="Proxima Nova Rg" w:hAnsi="Proxima Nova Rg" w:cs="Arial"/>
          <w:bCs/>
          <w:sz w:val="22"/>
        </w:rPr>
        <w:t xml:space="preserve">Om u te kunnen begeleiden is het belangrijk dat wij op de hoogte zijn van uw hulpvraag, medische voorgeschiedenis en andere relevante gegevens betreffende uw gezondheid. </w:t>
      </w:r>
      <w:r w:rsidRPr="001C71F1">
        <w:rPr>
          <w:rFonts w:ascii="Proxima Nova Rg" w:hAnsi="Proxima Nova Rg" w:cs="Arial"/>
          <w:bCs/>
          <w:sz w:val="22"/>
        </w:rPr>
        <w:t xml:space="preserve">Daarnaast zijn wij als zorgverleners verplicht een dossier op te bouwen in het kader van de </w:t>
      </w:r>
      <w:r w:rsidRPr="001C71F1">
        <w:rPr>
          <w:rFonts w:ascii="Proxima Nova Rg" w:hAnsi="Proxima Nova Rg" w:cs="Arial"/>
          <w:sz w:val="22"/>
        </w:rPr>
        <w:t>Wet op de Geneeskundige Behandelingsovereenkomst (WGBO).</w:t>
      </w:r>
      <w:r w:rsidR="00506B8A" w:rsidRPr="001C71F1">
        <w:rPr>
          <w:rFonts w:ascii="Proxima Nova Rg" w:hAnsi="Proxima Nova Rg" w:cs="Arial"/>
          <w:sz w:val="22"/>
        </w:rPr>
        <w:t xml:space="preserve"> </w:t>
      </w:r>
    </w:p>
    <w:p w14:paraId="3FA5594C" w14:textId="77777777" w:rsidR="00004E54" w:rsidRPr="001C71F1" w:rsidRDefault="00004E54" w:rsidP="00004E54">
      <w:pPr>
        <w:jc w:val="both"/>
        <w:rPr>
          <w:rFonts w:ascii="Proxima Nova Rg" w:hAnsi="Proxima Nova Rg" w:cs="Arial"/>
          <w:sz w:val="22"/>
        </w:rPr>
      </w:pPr>
    </w:p>
    <w:p w14:paraId="05571391" w14:textId="078AFFC2" w:rsidR="00E51573" w:rsidRPr="001C71F1" w:rsidRDefault="00B60819" w:rsidP="00004E54">
      <w:pPr>
        <w:jc w:val="both"/>
        <w:rPr>
          <w:rFonts w:ascii="Proxima Nova Rg" w:hAnsi="Proxima Nova Rg" w:cs="Arial"/>
          <w:b/>
          <w:bCs/>
          <w:sz w:val="22"/>
        </w:rPr>
      </w:pPr>
      <w:r w:rsidRPr="001C71F1">
        <w:rPr>
          <w:rFonts w:ascii="Proxima Nova Rg" w:hAnsi="Proxima Nova Rg" w:cs="Arial"/>
          <w:b/>
          <w:bCs/>
          <w:sz w:val="22"/>
        </w:rPr>
        <w:t>Verstrekking aan derden</w:t>
      </w:r>
    </w:p>
    <w:p w14:paraId="1F394A69" w14:textId="77777777" w:rsidR="001C71F1" w:rsidRDefault="23FBBCE6" w:rsidP="23FBBCE6">
      <w:pPr>
        <w:jc w:val="both"/>
        <w:rPr>
          <w:rFonts w:ascii="Proxima Nova Rg" w:eastAsia="Arial" w:hAnsi="Proxima Nova Rg" w:cs="Arial"/>
          <w:sz w:val="22"/>
          <w:szCs w:val="22"/>
        </w:rPr>
      </w:pPr>
      <w:r w:rsidRPr="001C71F1">
        <w:rPr>
          <w:rFonts w:ascii="Proxima Nova Rg" w:eastAsia="Arial" w:hAnsi="Proxima Nova Rg" w:cs="Arial"/>
          <w:sz w:val="22"/>
          <w:szCs w:val="22"/>
        </w:rPr>
        <w:t>Wij werken met verschillende organisaties samen</w:t>
      </w:r>
      <w:r w:rsidR="001C71F1">
        <w:rPr>
          <w:rFonts w:ascii="Proxima Nova Rg" w:eastAsia="Arial" w:hAnsi="Proxima Nova Rg" w:cs="Arial"/>
          <w:sz w:val="22"/>
          <w:szCs w:val="22"/>
        </w:rPr>
        <w:t>:</w:t>
      </w:r>
    </w:p>
    <w:p w14:paraId="4B58D12D" w14:textId="029A3BD5" w:rsidR="001C71F1" w:rsidRDefault="23FBBCE6" w:rsidP="001C71F1">
      <w:pPr>
        <w:pStyle w:val="Lijstalinea"/>
        <w:numPr>
          <w:ilvl w:val="0"/>
          <w:numId w:val="5"/>
        </w:numPr>
        <w:jc w:val="both"/>
        <w:rPr>
          <w:rFonts w:ascii="Proxima Nova Rg" w:eastAsia="Arial" w:hAnsi="Proxima Nova Rg" w:cs="Arial"/>
          <w:sz w:val="22"/>
          <w:szCs w:val="22"/>
        </w:rPr>
      </w:pPr>
      <w:proofErr w:type="gramStart"/>
      <w:r w:rsidRPr="001C71F1">
        <w:rPr>
          <w:rFonts w:ascii="Proxima Nova Rg" w:eastAsia="Arial" w:hAnsi="Proxima Nova Rg" w:cs="Arial"/>
          <w:sz w:val="22"/>
          <w:szCs w:val="22"/>
        </w:rPr>
        <w:t>het</w:t>
      </w:r>
      <w:proofErr w:type="gramEnd"/>
      <w:r w:rsidRPr="001C71F1">
        <w:rPr>
          <w:rFonts w:ascii="Proxima Nova Rg" w:eastAsia="Arial" w:hAnsi="Proxima Nova Rg" w:cs="Arial"/>
          <w:sz w:val="22"/>
          <w:szCs w:val="22"/>
        </w:rPr>
        <w:t xml:space="preserve"> </w:t>
      </w:r>
      <w:r w:rsidR="001C71F1" w:rsidRPr="001C71F1">
        <w:rPr>
          <w:rFonts w:ascii="Proxima Nova Rg" w:eastAsia="Arial" w:hAnsi="Proxima Nova Rg" w:cs="Arial"/>
          <w:sz w:val="22"/>
          <w:szCs w:val="22"/>
        </w:rPr>
        <w:t>&lt;</w:t>
      </w:r>
      <w:r w:rsidR="005F6C68">
        <w:rPr>
          <w:rFonts w:ascii="Proxima Nova Rg" w:eastAsia="Arial" w:hAnsi="Proxima Nova Rg" w:cs="Arial"/>
          <w:sz w:val="22"/>
          <w:szCs w:val="22"/>
        </w:rPr>
        <w:t>beroepsvereniging</w:t>
      </w:r>
      <w:r w:rsidR="001C71F1" w:rsidRPr="001C71F1">
        <w:rPr>
          <w:rFonts w:ascii="Proxima Nova Rg" w:eastAsia="Arial" w:hAnsi="Proxima Nova Rg" w:cs="Arial"/>
          <w:sz w:val="22"/>
          <w:szCs w:val="22"/>
        </w:rPr>
        <w:t>&gt;</w:t>
      </w:r>
      <w:r w:rsidR="001C71F1">
        <w:rPr>
          <w:rFonts w:ascii="Proxima Nova Rg" w:eastAsia="Arial" w:hAnsi="Proxima Nova Rg" w:cs="Arial"/>
          <w:sz w:val="22"/>
          <w:szCs w:val="22"/>
        </w:rPr>
        <w:t xml:space="preserve"> en hiermee verbonden de </w:t>
      </w:r>
      <w:r w:rsidR="005F6C68">
        <w:rPr>
          <w:rFonts w:ascii="Proxima Nova Rg" w:eastAsia="Arial" w:hAnsi="Proxima Nova Rg" w:cs="Arial"/>
          <w:sz w:val="22"/>
          <w:szCs w:val="22"/>
        </w:rPr>
        <w:t>&lt;</w:t>
      </w:r>
      <w:r w:rsidR="001C71F1">
        <w:rPr>
          <w:rFonts w:ascii="Proxima Nova Rg" w:eastAsia="Arial" w:hAnsi="Proxima Nova Rg" w:cs="Arial"/>
          <w:sz w:val="22"/>
          <w:szCs w:val="22"/>
        </w:rPr>
        <w:t>Landelijke Database Kwaliteit</w:t>
      </w:r>
      <w:r w:rsidR="005F6C68">
        <w:rPr>
          <w:rFonts w:ascii="Proxima Nova Rg" w:eastAsia="Arial" w:hAnsi="Proxima Nova Rg" w:cs="Arial"/>
          <w:sz w:val="22"/>
          <w:szCs w:val="22"/>
        </w:rPr>
        <w:t>&gt; (indien van toepassing)</w:t>
      </w:r>
      <w:r w:rsidR="001C71F1">
        <w:rPr>
          <w:rFonts w:ascii="Proxima Nova Rg" w:eastAsia="Arial" w:hAnsi="Proxima Nova Rg" w:cs="Arial"/>
          <w:sz w:val="22"/>
          <w:szCs w:val="22"/>
        </w:rPr>
        <w:t>.</w:t>
      </w:r>
    </w:p>
    <w:p w14:paraId="4EA53B5B" w14:textId="20A81BF9" w:rsidR="001C71F1" w:rsidRDefault="001C71F1" w:rsidP="00A32D5C">
      <w:pPr>
        <w:pStyle w:val="Lijstalinea"/>
        <w:numPr>
          <w:ilvl w:val="0"/>
          <w:numId w:val="5"/>
        </w:numPr>
        <w:jc w:val="both"/>
        <w:rPr>
          <w:rFonts w:ascii="Proxima Nova Rg" w:eastAsia="Arial" w:hAnsi="Proxima Nova Rg" w:cs="Arial"/>
          <w:sz w:val="22"/>
          <w:szCs w:val="22"/>
        </w:rPr>
      </w:pPr>
      <w:r w:rsidRPr="001C71F1">
        <w:rPr>
          <w:rFonts w:ascii="Proxima Nova Rg" w:eastAsia="Arial" w:hAnsi="Proxima Nova Rg" w:cs="Arial"/>
          <w:sz w:val="22"/>
          <w:szCs w:val="22"/>
        </w:rPr>
        <w:t>&lt;</w:t>
      </w:r>
      <w:proofErr w:type="gramStart"/>
      <w:r w:rsidRPr="001C71F1">
        <w:rPr>
          <w:rFonts w:ascii="Proxima Nova Rg" w:eastAsia="Arial" w:hAnsi="Proxima Nova Rg" w:cs="Arial"/>
          <w:sz w:val="22"/>
          <w:szCs w:val="22"/>
        </w:rPr>
        <w:t>klanttevredenheidsmeetbureau</w:t>
      </w:r>
      <w:proofErr w:type="gramEnd"/>
      <w:r w:rsidRPr="001C71F1">
        <w:rPr>
          <w:rFonts w:ascii="Proxima Nova Rg" w:eastAsia="Arial" w:hAnsi="Proxima Nova Rg" w:cs="Arial"/>
          <w:sz w:val="22"/>
          <w:szCs w:val="22"/>
        </w:rPr>
        <w:t>&gt;</w:t>
      </w:r>
      <w:r w:rsidR="23FBBCE6" w:rsidRPr="001C71F1">
        <w:rPr>
          <w:rFonts w:ascii="Proxima Nova Rg" w:eastAsia="Arial" w:hAnsi="Proxima Nova Rg" w:cs="Arial"/>
          <w:sz w:val="22"/>
          <w:szCs w:val="22"/>
        </w:rPr>
        <w:t xml:space="preserve"> als bedrijf </w:t>
      </w:r>
      <w:r>
        <w:rPr>
          <w:rFonts w:ascii="Proxima Nova Rg" w:eastAsia="Arial" w:hAnsi="Proxima Nova Rg" w:cs="Arial"/>
          <w:sz w:val="22"/>
          <w:szCs w:val="22"/>
        </w:rPr>
        <w:t>dat</w:t>
      </w:r>
      <w:r w:rsidR="23FBBCE6" w:rsidRPr="001C71F1">
        <w:rPr>
          <w:rFonts w:ascii="Proxima Nova Rg" w:eastAsia="Arial" w:hAnsi="Proxima Nova Rg" w:cs="Arial"/>
          <w:sz w:val="22"/>
          <w:szCs w:val="22"/>
        </w:rPr>
        <w:t xml:space="preserve"> voor ons de klanttevredenheid meet</w:t>
      </w:r>
      <w:r>
        <w:rPr>
          <w:rFonts w:ascii="Proxima Nova Rg" w:eastAsia="Arial" w:hAnsi="Proxima Nova Rg" w:cs="Arial"/>
          <w:sz w:val="22"/>
          <w:szCs w:val="22"/>
        </w:rPr>
        <w:t>.</w:t>
      </w:r>
    </w:p>
    <w:p w14:paraId="7E0CFCD1" w14:textId="77777777" w:rsidR="001C71F1" w:rsidRDefault="001C71F1" w:rsidP="00A32D5C">
      <w:pPr>
        <w:pStyle w:val="Lijstalinea"/>
        <w:numPr>
          <w:ilvl w:val="0"/>
          <w:numId w:val="5"/>
        </w:numPr>
        <w:jc w:val="both"/>
        <w:rPr>
          <w:rFonts w:ascii="Proxima Nova Rg" w:eastAsia="Arial" w:hAnsi="Proxima Nova Rg" w:cs="Arial"/>
          <w:sz w:val="22"/>
          <w:szCs w:val="22"/>
        </w:rPr>
      </w:pPr>
      <w:r w:rsidRPr="001C71F1">
        <w:rPr>
          <w:rFonts w:ascii="Proxima Nova Rg" w:eastAsia="Arial" w:hAnsi="Proxima Nova Rg" w:cs="Arial"/>
          <w:sz w:val="22"/>
          <w:szCs w:val="22"/>
        </w:rPr>
        <w:t>&lt;</w:t>
      </w:r>
      <w:proofErr w:type="gramStart"/>
      <w:r w:rsidRPr="001C71F1">
        <w:rPr>
          <w:rFonts w:ascii="Proxima Nova Rg" w:eastAsia="Arial" w:hAnsi="Proxima Nova Rg" w:cs="Arial"/>
          <w:sz w:val="22"/>
          <w:szCs w:val="22"/>
        </w:rPr>
        <w:t>bedrijf</w:t>
      </w:r>
      <w:proofErr w:type="gramEnd"/>
      <w:r w:rsidRPr="001C71F1">
        <w:rPr>
          <w:rFonts w:ascii="Proxima Nova Rg" w:eastAsia="Arial" w:hAnsi="Proxima Nova Rg" w:cs="Arial"/>
          <w:sz w:val="22"/>
          <w:szCs w:val="22"/>
        </w:rPr>
        <w:t xml:space="preserve"> voor beveiligde mail&gt; om </w:t>
      </w:r>
      <w:r w:rsidR="23FBBCE6" w:rsidRPr="001C71F1">
        <w:rPr>
          <w:rFonts w:ascii="Proxima Nova Rg" w:eastAsia="Arial" w:hAnsi="Proxima Nova Rg" w:cs="Arial"/>
          <w:sz w:val="22"/>
          <w:szCs w:val="22"/>
        </w:rPr>
        <w:t>de verwijzers met wie wij samenwerken</w:t>
      </w:r>
      <w:r w:rsidRPr="001C71F1">
        <w:rPr>
          <w:rFonts w:ascii="Proxima Nova Rg" w:eastAsia="Arial" w:hAnsi="Proxima Nova Rg" w:cs="Arial"/>
          <w:sz w:val="22"/>
          <w:szCs w:val="22"/>
        </w:rPr>
        <w:t xml:space="preserve"> te informeren</w:t>
      </w:r>
      <w:r>
        <w:rPr>
          <w:rFonts w:ascii="Proxima Nova Rg" w:eastAsia="Arial" w:hAnsi="Proxima Nova Rg" w:cs="Arial"/>
          <w:sz w:val="22"/>
          <w:szCs w:val="22"/>
        </w:rPr>
        <w:t xml:space="preserve">. </w:t>
      </w:r>
    </w:p>
    <w:p w14:paraId="0D6B2F29" w14:textId="77777777" w:rsidR="001C71F1" w:rsidRDefault="001C71F1" w:rsidP="001C71F1">
      <w:pPr>
        <w:jc w:val="both"/>
        <w:rPr>
          <w:rFonts w:ascii="Proxima Nova Rg" w:eastAsia="Arial" w:hAnsi="Proxima Nova Rg" w:cs="Arial"/>
          <w:sz w:val="22"/>
          <w:szCs w:val="22"/>
        </w:rPr>
      </w:pPr>
    </w:p>
    <w:p w14:paraId="512EB2B7" w14:textId="6E230A4E" w:rsidR="00B60819" w:rsidRPr="001C71F1" w:rsidRDefault="001C71F1" w:rsidP="001C71F1">
      <w:pPr>
        <w:jc w:val="both"/>
        <w:rPr>
          <w:rFonts w:ascii="Proxima Nova Rg" w:eastAsia="Arial" w:hAnsi="Proxima Nova Rg" w:cs="Arial"/>
          <w:sz w:val="22"/>
          <w:szCs w:val="22"/>
        </w:rPr>
      </w:pPr>
      <w:r>
        <w:rPr>
          <w:rFonts w:ascii="Proxima Nova Rg" w:eastAsia="Arial" w:hAnsi="Proxima Nova Rg" w:cs="Arial"/>
          <w:sz w:val="22"/>
          <w:szCs w:val="22"/>
        </w:rPr>
        <w:t xml:space="preserve">Persoonsgegevens worden alleen aan derden verstrekt </w:t>
      </w:r>
      <w:r w:rsidRPr="001C71F1">
        <w:rPr>
          <w:rFonts w:ascii="Proxima Nova Rg" w:eastAsia="Arial" w:hAnsi="Proxima Nova Rg" w:cs="Arial"/>
          <w:sz w:val="22"/>
          <w:szCs w:val="22"/>
        </w:rPr>
        <w:t>als u ons hier toestemming voor heeft geg</w:t>
      </w:r>
      <w:r>
        <w:rPr>
          <w:rFonts w:ascii="Proxima Nova Rg" w:eastAsia="Arial" w:hAnsi="Proxima Nova Rg" w:cs="Arial"/>
          <w:sz w:val="22"/>
          <w:szCs w:val="22"/>
        </w:rPr>
        <w:t>even. Dit wordt bij de intake aan u gevraagd.</w:t>
      </w:r>
    </w:p>
    <w:p w14:paraId="4B7B1C9F" w14:textId="77777777" w:rsidR="00B60819" w:rsidRPr="001C71F1" w:rsidRDefault="00B60819" w:rsidP="00004E54">
      <w:pPr>
        <w:jc w:val="both"/>
        <w:rPr>
          <w:rFonts w:ascii="Proxima Nova Rg" w:hAnsi="Proxima Nova Rg" w:cs="Arial"/>
          <w:sz w:val="22"/>
        </w:rPr>
      </w:pPr>
    </w:p>
    <w:p w14:paraId="5CEBB4B2" w14:textId="77777777" w:rsidR="00723195" w:rsidRPr="001C71F1" w:rsidRDefault="00723195">
      <w:pPr>
        <w:rPr>
          <w:rFonts w:ascii="Proxima Nova Rg" w:hAnsi="Proxima Nova Rg" w:cs="Arial"/>
          <w:sz w:val="22"/>
        </w:rPr>
      </w:pPr>
      <w:r w:rsidRPr="001C71F1">
        <w:rPr>
          <w:rFonts w:ascii="Proxima Nova Rg" w:hAnsi="Proxima Nova Rg" w:cs="Arial"/>
          <w:sz w:val="22"/>
        </w:rPr>
        <w:br w:type="page"/>
      </w:r>
    </w:p>
    <w:p w14:paraId="642A7DB1" w14:textId="09F174C7" w:rsidR="00D978B4" w:rsidRPr="001C71F1" w:rsidRDefault="00D978B4" w:rsidP="00004E54">
      <w:pPr>
        <w:jc w:val="both"/>
        <w:rPr>
          <w:rFonts w:ascii="Proxima Nova Rg" w:hAnsi="Proxima Nova Rg" w:cs="Arial"/>
          <w:sz w:val="22"/>
        </w:rPr>
      </w:pPr>
      <w:r w:rsidRPr="001C71F1">
        <w:rPr>
          <w:rFonts w:ascii="Proxima Nova Rg" w:hAnsi="Proxima Nova Rg" w:cs="Arial"/>
          <w:sz w:val="22"/>
        </w:rPr>
        <w:lastRenderedPageBreak/>
        <w:t xml:space="preserve">De </w:t>
      </w:r>
      <w:r w:rsidR="00B60819" w:rsidRPr="001C71F1">
        <w:rPr>
          <w:rFonts w:ascii="Proxima Nova Rg" w:hAnsi="Proxima Nova Rg" w:cs="Arial"/>
          <w:sz w:val="22"/>
        </w:rPr>
        <w:t xml:space="preserve">Landelijke Database </w:t>
      </w:r>
      <w:r w:rsidR="001C71F1">
        <w:rPr>
          <w:rFonts w:ascii="Proxima Nova Rg" w:hAnsi="Proxima Nova Rg" w:cs="Arial"/>
          <w:sz w:val="22"/>
        </w:rPr>
        <w:t>&lt;</w:t>
      </w:r>
      <w:proofErr w:type="gramStart"/>
      <w:r w:rsidR="001C71F1">
        <w:rPr>
          <w:rFonts w:ascii="Proxima Nova Rg" w:hAnsi="Proxima Nova Rg" w:cs="Arial"/>
          <w:sz w:val="22"/>
        </w:rPr>
        <w:t>Fysiotherapie /</w:t>
      </w:r>
      <w:proofErr w:type="gramEnd"/>
      <w:r w:rsidR="001C71F1">
        <w:rPr>
          <w:rFonts w:ascii="Proxima Nova Rg" w:hAnsi="Proxima Nova Rg" w:cs="Arial"/>
          <w:sz w:val="22"/>
        </w:rPr>
        <w:t xml:space="preserve"> </w:t>
      </w:r>
      <w:r w:rsidR="00802E95" w:rsidRPr="001C71F1">
        <w:rPr>
          <w:rFonts w:ascii="Proxima Nova Rg" w:hAnsi="Proxima Nova Rg" w:cs="Arial"/>
          <w:sz w:val="22"/>
        </w:rPr>
        <w:t>Kwaliteit</w:t>
      </w:r>
      <w:r w:rsidR="001C71F1">
        <w:rPr>
          <w:rFonts w:ascii="Proxima Nova Rg" w:hAnsi="Proxima Nova Rg" w:cs="Arial"/>
          <w:sz w:val="22"/>
        </w:rPr>
        <w:t>&gt;</w:t>
      </w:r>
      <w:r w:rsidRPr="001C71F1">
        <w:rPr>
          <w:rFonts w:ascii="Proxima Nova Rg" w:hAnsi="Proxima Nova Rg" w:cs="Arial"/>
          <w:sz w:val="22"/>
        </w:rPr>
        <w:t xml:space="preserve"> verwerkt alleen de volgende gegevens</w:t>
      </w:r>
      <w:r w:rsidR="001C71F1">
        <w:rPr>
          <w:rFonts w:ascii="Proxima Nova Rg" w:hAnsi="Proxima Nova Rg" w:cs="Arial"/>
          <w:sz w:val="22"/>
        </w:rPr>
        <w:t>,</w:t>
      </w:r>
      <w:r w:rsidRPr="001C71F1">
        <w:rPr>
          <w:rFonts w:ascii="Proxima Nova Rg" w:hAnsi="Proxima Nova Rg" w:cs="Arial"/>
          <w:sz w:val="22"/>
        </w:rPr>
        <w:t xml:space="preserve"> </w:t>
      </w:r>
      <w:r w:rsidR="001C71F1">
        <w:rPr>
          <w:rFonts w:ascii="Proxima Nova Rg" w:hAnsi="Proxima Nova Rg" w:cs="Arial"/>
          <w:sz w:val="22"/>
        </w:rPr>
        <w:t>en zijn niet tot uw persoon te herleiden,</w:t>
      </w:r>
      <w:r w:rsidR="000232BF" w:rsidRPr="001C71F1">
        <w:rPr>
          <w:rFonts w:ascii="Proxima Nova Rg" w:hAnsi="Proxima Nova Rg" w:cs="Arial"/>
          <w:sz w:val="22"/>
        </w:rPr>
        <w:t xml:space="preserve"> </w:t>
      </w:r>
      <w:r w:rsidRPr="001C71F1">
        <w:rPr>
          <w:rFonts w:ascii="Proxima Nova Rg" w:hAnsi="Proxima Nova Rg" w:cs="Arial"/>
          <w:sz w:val="22"/>
        </w:rPr>
        <w:t>om meer inzicht te krijgen in de effectiviteit van de fysiotherapie:</w:t>
      </w:r>
    </w:p>
    <w:p w14:paraId="20BB7F09" w14:textId="77777777" w:rsidR="00802E95" w:rsidRPr="001C71F1" w:rsidRDefault="00802E95" w:rsidP="00D978B4">
      <w:pPr>
        <w:numPr>
          <w:ilvl w:val="0"/>
          <w:numId w:val="4"/>
        </w:numPr>
        <w:jc w:val="both"/>
        <w:rPr>
          <w:rFonts w:ascii="Proxima Nova Rg" w:hAnsi="Proxima Nova Rg" w:cs="Arial"/>
          <w:sz w:val="22"/>
        </w:rPr>
        <w:sectPr w:rsidR="00802E95" w:rsidRPr="001C71F1" w:rsidSect="00723195">
          <w:type w:val="continuous"/>
          <w:pgSz w:w="11900" w:h="16840"/>
          <w:pgMar w:top="1417" w:right="1417" w:bottom="1417" w:left="1417" w:header="708" w:footer="708" w:gutter="0"/>
          <w:cols w:space="708"/>
          <w:docGrid w:linePitch="360"/>
        </w:sectPr>
      </w:pPr>
    </w:p>
    <w:p w14:paraId="4D39C854" w14:textId="041B2733" w:rsidR="00D978B4"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Datum waarop u behandeld bent;</w:t>
      </w:r>
    </w:p>
    <w:p w14:paraId="08E32DC8" w14:textId="447193D9"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Prestatiecode van de behandeling;</w:t>
      </w:r>
    </w:p>
    <w:p w14:paraId="07FB0814" w14:textId="0E8FB384"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Diagnosecode waarop gedeclareerd wordt;</w:t>
      </w:r>
    </w:p>
    <w:p w14:paraId="5B48AFDE" w14:textId="60B8D084"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Contactreden;</w:t>
      </w:r>
    </w:p>
    <w:p w14:paraId="2D2437B7" w14:textId="76F7C78B"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Fysiotherapeutische diagnose;</w:t>
      </w:r>
    </w:p>
    <w:p w14:paraId="3D6C1894" w14:textId="7C90AFA1"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Het hoofddoel;</w:t>
      </w:r>
    </w:p>
    <w:p w14:paraId="5DDCD97E" w14:textId="6ECACF76"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Datum eindevaluatie;</w:t>
      </w:r>
    </w:p>
    <w:p w14:paraId="4EC5D4A3" w14:textId="3C37C3C4"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Mate van behalen doelen;</w:t>
      </w:r>
    </w:p>
    <w:p w14:paraId="5ADBC595" w14:textId="69F1C36B"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Geboortejaar;</w:t>
      </w:r>
    </w:p>
    <w:p w14:paraId="7AE2D6C7" w14:textId="76625AA4"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Geslacht;</w:t>
      </w:r>
    </w:p>
    <w:p w14:paraId="363C452F" w14:textId="621554C2"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Meetinstrumenten en datum dat deze zijn afgenomen;</w:t>
      </w:r>
    </w:p>
    <w:p w14:paraId="52E2544E" w14:textId="127DAC0D"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Duur van de functioneringsproblemen;</w:t>
      </w:r>
    </w:p>
    <w:p w14:paraId="6E24BD43" w14:textId="3A4AC932"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Beloop van de functioneringsproblemen;</w:t>
      </w:r>
    </w:p>
    <w:p w14:paraId="778EBF38" w14:textId="372D0B39"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Verwacht herstel;</w:t>
      </w:r>
    </w:p>
    <w:p w14:paraId="2BB418ED" w14:textId="76362491"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Nevenpathologie indien aanwezig;</w:t>
      </w:r>
    </w:p>
    <w:p w14:paraId="521E79DE" w14:textId="015E02CE"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Recidief indien van toepassing;</w:t>
      </w:r>
    </w:p>
    <w:p w14:paraId="52D1C323" w14:textId="7476F4EE" w:rsidR="00802E95" w:rsidRPr="001C71F1" w:rsidRDefault="00802E95" w:rsidP="00802E95">
      <w:pPr>
        <w:numPr>
          <w:ilvl w:val="0"/>
          <w:numId w:val="4"/>
        </w:numPr>
        <w:rPr>
          <w:rFonts w:ascii="Proxima Nova Rg" w:hAnsi="Proxima Nova Rg" w:cs="Arial"/>
          <w:sz w:val="22"/>
        </w:rPr>
      </w:pPr>
      <w:r w:rsidRPr="001C71F1">
        <w:rPr>
          <w:rFonts w:ascii="Proxima Nova Rg" w:hAnsi="Proxima Nova Rg" w:cs="Arial"/>
          <w:sz w:val="22"/>
        </w:rPr>
        <w:t>Reden einde zorg.</w:t>
      </w:r>
    </w:p>
    <w:p w14:paraId="66F13974" w14:textId="77777777" w:rsidR="00802E95" w:rsidRPr="001C71F1" w:rsidRDefault="00802E95" w:rsidP="00004E54">
      <w:pPr>
        <w:jc w:val="both"/>
        <w:rPr>
          <w:rFonts w:ascii="Proxima Nova Rg" w:hAnsi="Proxima Nova Rg" w:cs="Arial"/>
          <w:sz w:val="22"/>
        </w:rPr>
        <w:sectPr w:rsidR="00802E95" w:rsidRPr="001C71F1" w:rsidSect="00802E95">
          <w:type w:val="continuous"/>
          <w:pgSz w:w="11900" w:h="16840"/>
          <w:pgMar w:top="1417" w:right="1417" w:bottom="1417" w:left="1417" w:header="708" w:footer="708" w:gutter="0"/>
          <w:cols w:num="2" w:space="708"/>
          <w:docGrid w:linePitch="360"/>
        </w:sectPr>
      </w:pPr>
    </w:p>
    <w:p w14:paraId="604424D4" w14:textId="540535E3" w:rsidR="00D978B4" w:rsidRDefault="00D978B4" w:rsidP="00004E54">
      <w:pPr>
        <w:jc w:val="both"/>
        <w:rPr>
          <w:rFonts w:ascii="Proxima Nova Rg" w:hAnsi="Proxima Nova Rg" w:cs="Arial"/>
          <w:sz w:val="22"/>
        </w:rPr>
      </w:pPr>
    </w:p>
    <w:p w14:paraId="07955B34" w14:textId="44299B94" w:rsidR="005F6C68" w:rsidRDefault="005F6C68" w:rsidP="00004E54">
      <w:pPr>
        <w:jc w:val="both"/>
        <w:rPr>
          <w:rFonts w:ascii="Proxima Nova Rg" w:hAnsi="Proxima Nova Rg" w:cs="Arial"/>
          <w:sz w:val="22"/>
        </w:rPr>
      </w:pPr>
      <w:r>
        <w:rPr>
          <w:rFonts w:ascii="Proxima Nova Rg" w:hAnsi="Proxima Nova Rg" w:cs="Arial"/>
          <w:sz w:val="22"/>
        </w:rPr>
        <w:t>&lt;</w:t>
      </w:r>
      <w:proofErr w:type="gramStart"/>
      <w:r>
        <w:rPr>
          <w:rFonts w:ascii="Proxima Nova Rg" w:hAnsi="Proxima Nova Rg" w:cs="Arial"/>
          <w:sz w:val="22"/>
        </w:rPr>
        <w:t>werk</w:t>
      </w:r>
      <w:proofErr w:type="gramEnd"/>
      <w:r>
        <w:rPr>
          <w:rFonts w:ascii="Proxima Nova Rg" w:hAnsi="Proxima Nova Rg" w:cs="Arial"/>
          <w:sz w:val="22"/>
        </w:rPr>
        <w:t xml:space="preserve"> je samen met een andere database, beschrijf welke data </w:t>
      </w:r>
      <w:proofErr w:type="spellStart"/>
      <w:r>
        <w:rPr>
          <w:rFonts w:ascii="Proxima Nova Rg" w:hAnsi="Proxima Nova Rg" w:cs="Arial"/>
          <w:sz w:val="22"/>
        </w:rPr>
        <w:t>verzameld</w:t>
      </w:r>
      <w:proofErr w:type="spellEnd"/>
      <w:r>
        <w:rPr>
          <w:rFonts w:ascii="Proxima Nova Rg" w:hAnsi="Proxima Nova Rg" w:cs="Arial"/>
          <w:sz w:val="22"/>
        </w:rPr>
        <w:t xml:space="preserve"> wordt&gt; </w:t>
      </w:r>
    </w:p>
    <w:p w14:paraId="0BDEA007" w14:textId="77777777" w:rsidR="005F6C68" w:rsidRPr="001C71F1" w:rsidRDefault="005F6C68" w:rsidP="00004E54">
      <w:pPr>
        <w:jc w:val="both"/>
        <w:rPr>
          <w:rFonts w:ascii="Proxima Nova Rg" w:hAnsi="Proxima Nova Rg" w:cs="Arial"/>
          <w:sz w:val="22"/>
        </w:rPr>
      </w:pPr>
    </w:p>
    <w:p w14:paraId="1A1C0748" w14:textId="399C378F" w:rsidR="00B60819" w:rsidRPr="001C71F1" w:rsidRDefault="00B60819" w:rsidP="00004E54">
      <w:pPr>
        <w:jc w:val="both"/>
        <w:rPr>
          <w:rFonts w:ascii="Proxima Nova Rg" w:hAnsi="Proxima Nova Rg" w:cs="Arial"/>
          <w:sz w:val="22"/>
        </w:rPr>
      </w:pPr>
      <w:r w:rsidRPr="001C71F1">
        <w:rPr>
          <w:rFonts w:ascii="Proxima Nova Rg" w:hAnsi="Proxima Nova Rg" w:cs="Arial"/>
          <w:sz w:val="22"/>
        </w:rPr>
        <w:t xml:space="preserve">Bij het afsluiten van de behandeling ontvangt u automatisch een klanttevredenheidsenquête. Waarvan wij u vriendelijk vragen deze in te vullen zodat wij onze kwaliteit verder kunnen verbeteren. </w:t>
      </w:r>
      <w:r w:rsidR="00CB3B2A" w:rsidRPr="001C71F1">
        <w:rPr>
          <w:rFonts w:ascii="Proxima Nova Rg" w:hAnsi="Proxima Nova Rg" w:cs="Arial"/>
          <w:sz w:val="22"/>
        </w:rPr>
        <w:t>Deze enquête verloopt geanonimiseerd en de vragen zijn niet te relateren aan uw persoonsgegevens.</w:t>
      </w:r>
    </w:p>
    <w:p w14:paraId="7E5FE39E" w14:textId="77777777" w:rsidR="00B60819" w:rsidRPr="001C71F1" w:rsidRDefault="00B60819" w:rsidP="00004E54">
      <w:pPr>
        <w:jc w:val="both"/>
        <w:rPr>
          <w:rFonts w:ascii="Proxima Nova Rg" w:hAnsi="Proxima Nova Rg" w:cs="Arial"/>
          <w:sz w:val="22"/>
        </w:rPr>
      </w:pPr>
    </w:p>
    <w:p w14:paraId="28594028" w14:textId="5EF2AF57" w:rsidR="00B60819" w:rsidRPr="001C71F1" w:rsidRDefault="00B60819" w:rsidP="00B60819">
      <w:pPr>
        <w:jc w:val="both"/>
        <w:rPr>
          <w:rFonts w:ascii="Proxima Nova Rg" w:hAnsi="Proxima Nova Rg" w:cs="Arial"/>
          <w:sz w:val="22"/>
        </w:rPr>
      </w:pPr>
      <w:r w:rsidRPr="001C71F1">
        <w:rPr>
          <w:rFonts w:ascii="Proxima Nova Rg" w:hAnsi="Proxima Nova Rg" w:cs="Arial"/>
          <w:sz w:val="22"/>
        </w:rPr>
        <w:t>Verder zullen wij de door u verstrekte gegevens niet aan andere partijen verstrekken, tenzij dit wettelijk verplicht of toegestaan is. Zo is het bijvoorbeeld mogelijk dat de politie in het kader van fraudeonderzoek gegevens bij ons opvraagt. In dat geval zijn wij wettelijk verplicht deze gegevens af te geven.</w:t>
      </w:r>
    </w:p>
    <w:p w14:paraId="67FAD179" w14:textId="77777777" w:rsidR="00723195" w:rsidRPr="001C71F1" w:rsidRDefault="00723195" w:rsidP="00B60819">
      <w:pPr>
        <w:jc w:val="both"/>
        <w:rPr>
          <w:rFonts w:ascii="Proxima Nova Rg" w:hAnsi="Proxima Nova Rg" w:cs="Arial"/>
          <w:sz w:val="22"/>
        </w:rPr>
      </w:pPr>
    </w:p>
    <w:p w14:paraId="1C42FC81" w14:textId="6A37E5D9" w:rsidR="00723195" w:rsidRPr="001C71F1" w:rsidRDefault="001C71F1" w:rsidP="00B60819">
      <w:pPr>
        <w:jc w:val="both"/>
        <w:rPr>
          <w:rFonts w:ascii="Proxima Nova Rg" w:hAnsi="Proxima Nova Rg" w:cs="Arial"/>
          <w:b/>
          <w:bCs/>
          <w:sz w:val="22"/>
        </w:rPr>
      </w:pPr>
      <w:r>
        <w:rPr>
          <w:rFonts w:ascii="Proxima Nova Rg" w:hAnsi="Proxima Nova Rg" w:cs="Arial"/>
          <w:b/>
          <w:bCs/>
          <w:sz w:val="22"/>
        </w:rPr>
        <w:t>&lt;</w:t>
      </w:r>
      <w:r w:rsidR="00723195" w:rsidRPr="001C71F1">
        <w:rPr>
          <w:rFonts w:ascii="Proxima Nova Rg" w:hAnsi="Proxima Nova Rg" w:cs="Arial"/>
          <w:b/>
          <w:bCs/>
          <w:sz w:val="22"/>
        </w:rPr>
        <w:t>Cameratoezicht</w:t>
      </w:r>
      <w:r>
        <w:rPr>
          <w:rFonts w:ascii="Proxima Nova Rg" w:hAnsi="Proxima Nova Rg" w:cs="Arial"/>
          <w:b/>
          <w:bCs/>
          <w:sz w:val="22"/>
        </w:rPr>
        <w:t>&gt;</w:t>
      </w:r>
    </w:p>
    <w:p w14:paraId="50DDA9C5" w14:textId="11FA0669" w:rsidR="00723195" w:rsidRPr="001C71F1" w:rsidRDefault="00723195" w:rsidP="00B60819">
      <w:pPr>
        <w:jc w:val="both"/>
        <w:rPr>
          <w:rFonts w:ascii="Proxima Nova Rg" w:hAnsi="Proxima Nova Rg" w:cs="Arial"/>
          <w:sz w:val="22"/>
        </w:rPr>
      </w:pPr>
      <w:r w:rsidRPr="001C71F1">
        <w:rPr>
          <w:rFonts w:ascii="Proxima Nova Rg" w:hAnsi="Proxima Nova Rg" w:cs="Arial"/>
          <w:sz w:val="22"/>
        </w:rPr>
        <w:t xml:space="preserve">Op een aantal van onze vestigingen maken wij gebruik van cameratoezicht. Dit doen wij om u en onze veiligheid te borgen. De beelden worden maximaal 4 weken bewaard. De beelden gebruiken wij alleen in het geval van calamiteiten. </w:t>
      </w:r>
    </w:p>
    <w:p w14:paraId="3FAC32D6" w14:textId="77777777" w:rsidR="00B60819" w:rsidRPr="001C71F1" w:rsidRDefault="00B60819" w:rsidP="00004E54">
      <w:pPr>
        <w:jc w:val="both"/>
        <w:rPr>
          <w:rFonts w:ascii="Proxima Nova Rg" w:hAnsi="Proxima Nova Rg" w:cs="Arial"/>
          <w:sz w:val="22"/>
        </w:rPr>
      </w:pPr>
    </w:p>
    <w:p w14:paraId="0D48BDDB" w14:textId="188A9053" w:rsidR="00B60819" w:rsidRPr="001C71F1" w:rsidRDefault="00B60819" w:rsidP="00004E54">
      <w:pPr>
        <w:jc w:val="both"/>
        <w:rPr>
          <w:rFonts w:ascii="Proxima Nova Rg" w:hAnsi="Proxima Nova Rg" w:cs="Arial"/>
          <w:b/>
          <w:bCs/>
          <w:sz w:val="22"/>
        </w:rPr>
      </w:pPr>
      <w:r w:rsidRPr="001C71F1">
        <w:rPr>
          <w:rFonts w:ascii="Proxima Nova Rg" w:hAnsi="Proxima Nova Rg" w:cs="Arial"/>
          <w:b/>
          <w:bCs/>
          <w:sz w:val="22"/>
        </w:rPr>
        <w:t>Beveiligen en bewaren</w:t>
      </w:r>
    </w:p>
    <w:p w14:paraId="3B8A0BE9" w14:textId="05274A28" w:rsidR="000E681F" w:rsidRPr="001C71F1" w:rsidRDefault="000E681F" w:rsidP="000E681F">
      <w:pPr>
        <w:jc w:val="both"/>
        <w:rPr>
          <w:rFonts w:ascii="Proxima Nova Rg" w:hAnsi="Proxima Nova Rg" w:cs="Arial"/>
          <w:sz w:val="22"/>
        </w:rPr>
      </w:pPr>
      <w:r w:rsidRPr="001C71F1">
        <w:rPr>
          <w:rFonts w:ascii="Proxima Nova Rg" w:hAnsi="Proxima Nova Rg" w:cs="Arial"/>
          <w:sz w:val="22"/>
        </w:rPr>
        <w:t>Wij nemen passende beveiligingsmaatregelen om misbruik van en ongeautoriseerde toegang tot uw persoonsgegevens te beperken. Zo zorgen wij dat alleen de noodzakelijke en bevoegde personen toegang hebben tot de gegevens, dat de toegang tot de gegevens afgeschermd is en dat onze veiligheidsmaatregelen regelmatig gecontroleerd worden.</w:t>
      </w:r>
    </w:p>
    <w:p w14:paraId="2202AAF1" w14:textId="77777777" w:rsidR="000E681F" w:rsidRPr="001C71F1" w:rsidRDefault="000E681F" w:rsidP="00004E54">
      <w:pPr>
        <w:jc w:val="both"/>
        <w:rPr>
          <w:rFonts w:ascii="Proxima Nova Rg" w:hAnsi="Proxima Nova Rg" w:cs="Arial"/>
          <w:sz w:val="22"/>
        </w:rPr>
      </w:pPr>
    </w:p>
    <w:p w14:paraId="3C11B7CE" w14:textId="4F4ACBEC" w:rsidR="0054576F" w:rsidRPr="001C71F1" w:rsidRDefault="002B199B" w:rsidP="00004E54">
      <w:pPr>
        <w:jc w:val="both"/>
        <w:rPr>
          <w:rFonts w:ascii="Proxima Nova Rg" w:hAnsi="Proxima Nova Rg" w:cs="Arial"/>
          <w:sz w:val="22"/>
        </w:rPr>
      </w:pPr>
      <w:r w:rsidRPr="001C71F1">
        <w:rPr>
          <w:rFonts w:ascii="Proxima Nova Rg" w:hAnsi="Proxima Nova Rg" w:cs="Arial"/>
          <w:sz w:val="22"/>
        </w:rPr>
        <w:t xml:space="preserve">Uw persoonsgegevens zullen </w:t>
      </w:r>
      <w:r w:rsidR="0054576F" w:rsidRPr="001C71F1">
        <w:rPr>
          <w:rFonts w:ascii="Proxima Nova Rg" w:hAnsi="Proxima Nova Rg" w:cs="Arial"/>
          <w:sz w:val="22"/>
        </w:rPr>
        <w:t xml:space="preserve">gedurende de </w:t>
      </w:r>
      <w:r w:rsidR="00F9206E" w:rsidRPr="001C71F1">
        <w:rPr>
          <w:rFonts w:ascii="Proxima Nova Rg" w:hAnsi="Proxima Nova Rg" w:cs="Arial"/>
          <w:sz w:val="22"/>
        </w:rPr>
        <w:t>verplichte minim</w:t>
      </w:r>
      <w:r w:rsidR="0054576F" w:rsidRPr="001C71F1">
        <w:rPr>
          <w:rFonts w:ascii="Proxima Nova Rg" w:hAnsi="Proxima Nova Rg" w:cs="Arial"/>
          <w:sz w:val="22"/>
        </w:rPr>
        <w:t>al</w:t>
      </w:r>
      <w:r w:rsidR="00F9206E" w:rsidRPr="001C71F1">
        <w:rPr>
          <w:rFonts w:ascii="Proxima Nova Rg" w:hAnsi="Proxima Nova Rg" w:cs="Arial"/>
          <w:sz w:val="22"/>
        </w:rPr>
        <w:t>e</w:t>
      </w:r>
      <w:r w:rsidR="0054576F" w:rsidRPr="001C71F1">
        <w:rPr>
          <w:rFonts w:ascii="Proxima Nova Rg" w:hAnsi="Proxima Nova Rg" w:cs="Arial"/>
          <w:sz w:val="22"/>
        </w:rPr>
        <w:t xml:space="preserve"> bewaartermijn van 15 jaar bewaard worden tenzij u anders aangeeft. Gedurende deze periode zullen wij werken met </w:t>
      </w:r>
      <w:r w:rsidR="00F9206E" w:rsidRPr="001C71F1">
        <w:rPr>
          <w:rFonts w:ascii="Proxima Nova Rg" w:hAnsi="Proxima Nova Rg" w:cs="Arial"/>
          <w:sz w:val="22"/>
        </w:rPr>
        <w:t xml:space="preserve">systemen die voldoen aan de </w:t>
      </w:r>
      <w:r w:rsidR="004850E9" w:rsidRPr="001C71F1">
        <w:rPr>
          <w:rFonts w:ascii="Proxima Nova Rg" w:hAnsi="Proxima Nova Rg" w:cs="Arial"/>
          <w:sz w:val="22"/>
        </w:rPr>
        <w:t>wet- en regelgeving en NEN7510.</w:t>
      </w:r>
      <w:r w:rsidR="006B209D" w:rsidRPr="001C71F1">
        <w:rPr>
          <w:rFonts w:ascii="Proxima Nova Rg" w:hAnsi="Proxima Nova Rg" w:cs="Arial"/>
          <w:sz w:val="22"/>
        </w:rPr>
        <w:t xml:space="preserve"> </w:t>
      </w:r>
    </w:p>
    <w:p w14:paraId="386329E3" w14:textId="77777777" w:rsidR="006B209D" w:rsidRPr="001C71F1" w:rsidRDefault="006B209D" w:rsidP="00004E54">
      <w:pPr>
        <w:jc w:val="both"/>
        <w:rPr>
          <w:rFonts w:ascii="Proxima Nova Rg" w:hAnsi="Proxima Nova Rg" w:cs="Arial"/>
          <w:sz w:val="22"/>
        </w:rPr>
      </w:pPr>
    </w:p>
    <w:p w14:paraId="037DEA24" w14:textId="2AE20B72" w:rsidR="006B209D" w:rsidRPr="001C71F1" w:rsidRDefault="000A0F38" w:rsidP="00004E54">
      <w:pPr>
        <w:jc w:val="both"/>
        <w:rPr>
          <w:rFonts w:ascii="Proxima Nova Rg" w:hAnsi="Proxima Nova Rg" w:cs="Arial"/>
          <w:b/>
          <w:bCs/>
          <w:sz w:val="22"/>
        </w:rPr>
      </w:pPr>
      <w:r w:rsidRPr="001C71F1">
        <w:rPr>
          <w:rFonts w:ascii="Proxima Nova Rg" w:hAnsi="Proxima Nova Rg" w:cs="Arial"/>
          <w:b/>
          <w:bCs/>
          <w:sz w:val="22"/>
        </w:rPr>
        <w:t>Inzage, correctie en verwijdering van gegevens</w:t>
      </w:r>
    </w:p>
    <w:p w14:paraId="0E88A301" w14:textId="3CEDFB1F" w:rsidR="000A0F38" w:rsidRPr="001C71F1" w:rsidRDefault="000A0F38" w:rsidP="00004E54">
      <w:pPr>
        <w:jc w:val="both"/>
        <w:rPr>
          <w:rFonts w:ascii="Proxima Nova Rg" w:hAnsi="Proxima Nova Rg" w:cs="Arial"/>
          <w:sz w:val="22"/>
        </w:rPr>
      </w:pPr>
      <w:r w:rsidRPr="001C71F1">
        <w:rPr>
          <w:rFonts w:ascii="Proxima Nova Rg" w:hAnsi="Proxima Nova Rg" w:cs="Arial"/>
          <w:sz w:val="22"/>
        </w:rPr>
        <w:t xml:space="preserve">U heeft altijd het recht uw persoonsgegevens en </w:t>
      </w:r>
      <w:r w:rsidR="001C71F1">
        <w:rPr>
          <w:rFonts w:ascii="Proxima Nova Rg" w:hAnsi="Proxima Nova Rg" w:cs="Arial"/>
          <w:sz w:val="22"/>
        </w:rPr>
        <w:t>&lt;</w:t>
      </w:r>
      <w:r w:rsidRPr="001C71F1">
        <w:rPr>
          <w:rFonts w:ascii="Proxima Nova Rg" w:hAnsi="Proxima Nova Rg" w:cs="Arial"/>
          <w:sz w:val="22"/>
        </w:rPr>
        <w:t>(para)medisch</w:t>
      </w:r>
      <w:r w:rsidR="001C71F1">
        <w:rPr>
          <w:rFonts w:ascii="Proxima Nova Rg" w:hAnsi="Proxima Nova Rg" w:cs="Arial"/>
          <w:sz w:val="22"/>
        </w:rPr>
        <w:t>&gt;</w:t>
      </w:r>
      <w:r w:rsidRPr="001C71F1">
        <w:rPr>
          <w:rFonts w:ascii="Proxima Nova Rg" w:hAnsi="Proxima Nova Rg" w:cs="Arial"/>
          <w:sz w:val="22"/>
        </w:rPr>
        <w:t xml:space="preserve"> dossier in te zien. Wij geven u direct inzage of kunnen een kopie voor u maken. U heeft recht op het corrigeren en verwijderen van gegevens </w:t>
      </w:r>
      <w:r w:rsidR="004A27E0" w:rsidRPr="001C71F1">
        <w:rPr>
          <w:rFonts w:ascii="Proxima Nova Rg" w:hAnsi="Proxima Nova Rg" w:cs="Arial"/>
          <w:sz w:val="22"/>
        </w:rPr>
        <w:t>als de gegevens feitelijk niet juist of onvolledig zijn.</w:t>
      </w:r>
    </w:p>
    <w:p w14:paraId="65E391A4" w14:textId="77777777" w:rsidR="000003AB" w:rsidRPr="001C71F1" w:rsidRDefault="000003AB" w:rsidP="00004E54">
      <w:pPr>
        <w:jc w:val="both"/>
        <w:rPr>
          <w:rFonts w:ascii="Proxima Nova Rg" w:hAnsi="Proxima Nova Rg" w:cs="Arial"/>
          <w:sz w:val="22"/>
        </w:rPr>
      </w:pPr>
    </w:p>
    <w:p w14:paraId="6657285A" w14:textId="6DC2803C" w:rsidR="000003AB" w:rsidRPr="001C71F1" w:rsidRDefault="347C55E9" w:rsidP="347C55E9">
      <w:pPr>
        <w:jc w:val="both"/>
        <w:rPr>
          <w:rFonts w:ascii="Proxima Nova Rg" w:hAnsi="Proxima Nova Rg" w:cs="Arial"/>
          <w:sz w:val="22"/>
          <w:szCs w:val="22"/>
        </w:rPr>
      </w:pPr>
      <w:r w:rsidRPr="001C71F1">
        <w:rPr>
          <w:rFonts w:ascii="Proxima Nova Rg" w:hAnsi="Proxima Nova Rg" w:cs="Arial"/>
          <w:sz w:val="22"/>
          <w:szCs w:val="22"/>
        </w:rPr>
        <w:t xml:space="preserve">U heeft het recht om de gegeven toestemming voor registratie van uw persoonsgegevens voor een bepaalde verwerking hiervan in te trekken. Geef dit aan bij ons secretariaat door een mail te sturen naar </w:t>
      </w:r>
      <w:r w:rsidR="001C71F1" w:rsidRPr="001C71F1">
        <w:rPr>
          <w:rFonts w:ascii="Proxima Nova Rg" w:hAnsi="Proxima Nova Rg" w:cs="Arial"/>
          <w:sz w:val="22"/>
          <w:szCs w:val="22"/>
        </w:rPr>
        <w:t>&lt;e</w:t>
      </w:r>
      <w:r w:rsidR="001C71F1">
        <w:rPr>
          <w:rFonts w:ascii="Proxima Nova Rg" w:hAnsi="Proxima Nova Rg" w:cs="Arial"/>
          <w:sz w:val="22"/>
          <w:szCs w:val="22"/>
        </w:rPr>
        <w:t>-mailadres&gt;</w:t>
      </w:r>
      <w:r w:rsidRPr="001C71F1">
        <w:rPr>
          <w:rFonts w:ascii="Proxima Nova Rg" w:hAnsi="Proxima Nova Rg" w:cs="Arial"/>
          <w:sz w:val="22"/>
          <w:szCs w:val="22"/>
        </w:rPr>
        <w:t xml:space="preserve">. </w:t>
      </w:r>
    </w:p>
    <w:p w14:paraId="6AB7398C" w14:textId="77777777" w:rsidR="000003AB" w:rsidRPr="001C71F1" w:rsidRDefault="000003AB" w:rsidP="00004E54">
      <w:pPr>
        <w:jc w:val="both"/>
        <w:rPr>
          <w:rFonts w:ascii="Proxima Nova Rg" w:hAnsi="Proxima Nova Rg" w:cs="Arial"/>
          <w:sz w:val="22"/>
        </w:rPr>
      </w:pPr>
    </w:p>
    <w:p w14:paraId="379CDF04" w14:textId="77777777" w:rsidR="003B1BAA" w:rsidRPr="001C71F1" w:rsidRDefault="003B1BAA" w:rsidP="003B1BAA">
      <w:pPr>
        <w:jc w:val="both"/>
        <w:rPr>
          <w:rFonts w:ascii="Proxima Nova Rg" w:hAnsi="Proxima Nova Rg" w:cs="Arial"/>
          <w:b/>
          <w:bCs/>
          <w:sz w:val="22"/>
        </w:rPr>
      </w:pPr>
      <w:r w:rsidRPr="001C71F1">
        <w:rPr>
          <w:rFonts w:ascii="Proxima Nova Rg" w:hAnsi="Proxima Nova Rg" w:cs="Arial"/>
          <w:b/>
          <w:bCs/>
          <w:sz w:val="22"/>
        </w:rPr>
        <w:t>Autoriteit Persoonsgegevens</w:t>
      </w:r>
    </w:p>
    <w:p w14:paraId="7A8270D1" w14:textId="2614C17C" w:rsidR="00B60819" w:rsidRPr="001C71F1" w:rsidRDefault="003B1BAA" w:rsidP="00004E54">
      <w:pPr>
        <w:jc w:val="both"/>
        <w:rPr>
          <w:rFonts w:ascii="Proxima Nova Rg" w:hAnsi="Proxima Nova Rg" w:cs="Arial"/>
          <w:sz w:val="22"/>
        </w:rPr>
      </w:pPr>
      <w:r w:rsidRPr="001C71F1">
        <w:rPr>
          <w:rFonts w:ascii="Proxima Nova Rg" w:hAnsi="Proxima Nova Rg" w:cs="Arial"/>
          <w:sz w:val="22"/>
        </w:rPr>
        <w:t xml:space="preserve">Natuurlijk helpen wij u graag verder als u klachten hebt over de verwerking van uw persoonsgegevens. Mocht u er desondanks toch niet samen met ons uitkomen, dan heeft u op grond van de privacywetgeving ook het recht om een klacht in te dienen bij de </w:t>
      </w:r>
      <w:proofErr w:type="spellStart"/>
      <w:r w:rsidRPr="001C71F1">
        <w:rPr>
          <w:rFonts w:ascii="Proxima Nova Rg" w:hAnsi="Proxima Nova Rg" w:cs="Arial"/>
          <w:sz w:val="22"/>
        </w:rPr>
        <w:t>privacytoezichthouder</w:t>
      </w:r>
      <w:proofErr w:type="spellEnd"/>
      <w:r w:rsidRPr="001C71F1">
        <w:rPr>
          <w:rFonts w:ascii="Proxima Nova Rg" w:hAnsi="Proxima Nova Rg" w:cs="Arial"/>
          <w:sz w:val="22"/>
        </w:rPr>
        <w:t>, de</w:t>
      </w:r>
      <w:r w:rsidR="0099231B" w:rsidRPr="001C71F1">
        <w:rPr>
          <w:rFonts w:ascii="Proxima Nova Rg" w:hAnsi="Proxima Nova Rg" w:cs="Arial"/>
          <w:sz w:val="22"/>
        </w:rPr>
        <w:t xml:space="preserve"> Autoriteit Persoonsgegevens. U</w:t>
      </w:r>
      <w:r w:rsidRPr="001C71F1">
        <w:rPr>
          <w:rFonts w:ascii="Proxima Nova Rg" w:hAnsi="Proxima Nova Rg" w:cs="Arial"/>
          <w:sz w:val="22"/>
        </w:rPr>
        <w:t xml:space="preserve"> kunt hiervoor </w:t>
      </w:r>
      <w:hyperlink r:id="rId16" w:tgtFrame="_blank" w:history="1">
        <w:r w:rsidRPr="001C71F1">
          <w:rPr>
            <w:rStyle w:val="Hyperlink"/>
            <w:rFonts w:ascii="Proxima Nova Rg" w:hAnsi="Proxima Nova Rg" w:cs="Arial"/>
            <w:color w:val="auto"/>
            <w:sz w:val="22"/>
          </w:rPr>
          <w:t>contact opnemen met de Autoriteit Persoonsgegevens</w:t>
        </w:r>
      </w:hyperlink>
      <w:r w:rsidRPr="001C71F1">
        <w:rPr>
          <w:rFonts w:ascii="Proxima Nova Rg" w:hAnsi="Proxima Nova Rg" w:cs="Arial"/>
          <w:sz w:val="22"/>
        </w:rPr>
        <w:t>.</w:t>
      </w:r>
    </w:p>
    <w:p w14:paraId="05C61C26" w14:textId="77777777" w:rsidR="00915A60" w:rsidRPr="001C71F1" w:rsidRDefault="00915A60" w:rsidP="00837797">
      <w:pPr>
        <w:jc w:val="both"/>
        <w:rPr>
          <w:rFonts w:ascii="Proxima Nova Rg" w:hAnsi="Proxima Nova Rg" w:cs="Arial"/>
          <w:sz w:val="22"/>
        </w:rPr>
      </w:pPr>
    </w:p>
    <w:sectPr w:rsidR="00915A60" w:rsidRPr="001C71F1" w:rsidSect="00802E95">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838F" w14:textId="77777777" w:rsidR="008A30DA" w:rsidRDefault="008A30DA" w:rsidP="00565235">
      <w:r>
        <w:separator/>
      </w:r>
    </w:p>
  </w:endnote>
  <w:endnote w:type="continuationSeparator" w:id="0">
    <w:p w14:paraId="0EC98B57" w14:textId="77777777" w:rsidR="008A30DA" w:rsidRDefault="008A30DA" w:rsidP="0056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roxima Nova Rg">
    <w:altName w:val="Tahoma"/>
    <w:panose1 w:val="02000506030000020004"/>
    <w:charset w:val="4D"/>
    <w:family w:val="auto"/>
    <w:notTrueType/>
    <w:pitch w:val="variable"/>
    <w:sig w:usb0="800000AF" w:usb1="5000E0FB"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5129" w14:textId="77777777" w:rsidR="001C71F1" w:rsidRDefault="001C71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E0E0" w14:textId="4E2F76C2" w:rsidR="00915A60" w:rsidRPr="001C71F1" w:rsidRDefault="001C71F1" w:rsidP="001C71F1">
    <w:pPr>
      <w:pStyle w:val="Voettekst"/>
      <w:jc w:val="right"/>
      <w:rPr>
        <w:rFonts w:ascii="Proxima Nova Rg" w:hAnsi="Proxima Nova Rg"/>
      </w:rPr>
    </w:pPr>
    <w:r w:rsidRPr="001C71F1">
      <w:rPr>
        <w:rFonts w:ascii="Proxima Nova Rg" w:hAnsi="Proxima Nova Rg"/>
      </w:rPr>
      <w:t>Connect-in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C74A" w14:textId="77777777" w:rsidR="001C71F1" w:rsidRDefault="001C71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FA51" w14:textId="77777777" w:rsidR="008A30DA" w:rsidRDefault="008A30DA" w:rsidP="00565235">
      <w:r>
        <w:separator/>
      </w:r>
    </w:p>
  </w:footnote>
  <w:footnote w:type="continuationSeparator" w:id="0">
    <w:p w14:paraId="682D4793" w14:textId="77777777" w:rsidR="008A30DA" w:rsidRDefault="008A30DA" w:rsidP="0056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7C67" w14:textId="0C55CF82" w:rsidR="001C71F1" w:rsidRDefault="008A30DA">
    <w:pPr>
      <w:pStyle w:val="Koptekst"/>
    </w:pPr>
    <w:r>
      <w:rPr>
        <w:noProof/>
      </w:rPr>
      <w:pict w14:anchorId="53065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178pt;height:36pt;rotation:315;z-index:-251651072;mso-wrap-edited:f;mso-width-percent:0;mso-height-percent:0;mso-position-horizontal:center;mso-position-horizontal-relative:margin;mso-position-vertical:center;mso-position-vertical-relative:margin;mso-width-percent:0;mso-height-percent:0" o:allowincell="f" fillcolor="white [3212]" stroked="f">
          <v:fill opacity="0"/>
          <v:textpath style="font-family:&quot;Proxima Nova Lt&quot;" string="Connect-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944E" w14:textId="50EB5E57" w:rsidR="00565235" w:rsidRPr="001C71F1" w:rsidRDefault="008A30DA">
    <w:pPr>
      <w:pStyle w:val="Koptekst"/>
      <w:rPr>
        <w:rFonts w:ascii="Proxima Nova Rg" w:hAnsi="Proxima Nova Rg"/>
      </w:rPr>
    </w:pPr>
    <w:r>
      <w:rPr>
        <w:noProof/>
      </w:rPr>
      <w:pict w14:anchorId="708F1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178pt;height:36pt;rotation:315;z-index:-251646976;mso-wrap-edited:f;mso-width-percent:0;mso-height-percent:0;mso-position-horizontal:center;mso-position-horizontal-relative:margin;mso-position-vertical:center;mso-position-vertical-relative:margin;mso-width-percent:0;mso-height-percent:0" o:allowincell="f" fillcolor="white [3212]" stroked="f">
          <v:fill opacity="0"/>
          <v:textpath style="font-family:&quot;Proxima Nova Lt&quot;" string="Connect-in."/>
          <w10:wrap anchorx="margin" anchory="margin"/>
        </v:shape>
      </w:pict>
    </w:r>
    <w:r w:rsidR="001C71F1" w:rsidRPr="001C71F1">
      <w:rPr>
        <w:rFonts w:ascii="Proxima Nova Rg" w:hAnsi="Proxima Nova Rg"/>
      </w:rPr>
      <w:t>&lt;</w:t>
    </w:r>
    <w:proofErr w:type="gramStart"/>
    <w:r w:rsidR="001C71F1" w:rsidRPr="001C71F1">
      <w:rPr>
        <w:rFonts w:ascii="Proxima Nova Rg" w:hAnsi="Proxima Nova Rg"/>
      </w:rPr>
      <w:t>logo</w:t>
    </w:r>
    <w:proofErr w:type="gramEnd"/>
    <w:r w:rsidR="001C71F1" w:rsidRPr="001C71F1">
      <w:rPr>
        <w:rFonts w:ascii="Proxima Nova Rg" w:hAnsi="Proxima Nova Rg"/>
      </w:rP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3C52" w14:textId="1FF23544" w:rsidR="001C71F1" w:rsidRDefault="008A30DA">
    <w:pPr>
      <w:pStyle w:val="Koptekst"/>
    </w:pPr>
    <w:r>
      <w:rPr>
        <w:noProof/>
      </w:rPr>
      <w:pict w14:anchorId="29F22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178pt;height:36pt;rotation:315;z-index:-251655168;mso-wrap-edited:f;mso-width-percent:0;mso-height-percent:0;mso-position-horizontal:center;mso-position-horizontal-relative:margin;mso-position-vertical:center;mso-position-vertical-relative:margin;mso-width-percent:0;mso-height-percent:0" o:allowincell="f" fillcolor="white [3212]" stroked="f">
          <v:fill opacity="0"/>
          <v:textpath style="font-family:&quot;Proxima Nova Lt&quot;" string="Connect-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7927"/>
    <w:multiLevelType w:val="hybridMultilevel"/>
    <w:tmpl w:val="4288B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6A151B"/>
    <w:multiLevelType w:val="hybridMultilevel"/>
    <w:tmpl w:val="9AF886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307C71"/>
    <w:multiLevelType w:val="multilevel"/>
    <w:tmpl w:val="B9DE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02A7D"/>
    <w:multiLevelType w:val="hybridMultilevel"/>
    <w:tmpl w:val="4BBE2D54"/>
    <w:lvl w:ilvl="0" w:tplc="5CE2A0D6">
      <w:start w:val="3"/>
      <w:numFmt w:val="bullet"/>
      <w:lvlText w:val=""/>
      <w:lvlJc w:val="left"/>
      <w:pPr>
        <w:ind w:left="720" w:hanging="360"/>
      </w:pPr>
      <w:rPr>
        <w:rFonts w:ascii="Symbol" w:eastAsia="Calibri"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6E190F"/>
    <w:multiLevelType w:val="multilevel"/>
    <w:tmpl w:val="FF3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447040">
    <w:abstractNumId w:val="1"/>
  </w:num>
  <w:num w:numId="2" w16cid:durableId="1573735787">
    <w:abstractNumId w:val="2"/>
  </w:num>
  <w:num w:numId="3" w16cid:durableId="1007899848">
    <w:abstractNumId w:val="3"/>
  </w:num>
  <w:num w:numId="4" w16cid:durableId="1875263260">
    <w:abstractNumId w:val="4"/>
  </w:num>
  <w:num w:numId="5" w16cid:durableId="179767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35"/>
    <w:rsid w:val="000003AB"/>
    <w:rsid w:val="00004E54"/>
    <w:rsid w:val="000232BF"/>
    <w:rsid w:val="00045F14"/>
    <w:rsid w:val="000732E7"/>
    <w:rsid w:val="000A0F38"/>
    <w:rsid w:val="000E681F"/>
    <w:rsid w:val="001B38D9"/>
    <w:rsid w:val="001C71F1"/>
    <w:rsid w:val="001F3C22"/>
    <w:rsid w:val="00204BF7"/>
    <w:rsid w:val="00250AC8"/>
    <w:rsid w:val="00254CED"/>
    <w:rsid w:val="002B199B"/>
    <w:rsid w:val="002B7E65"/>
    <w:rsid w:val="002F4016"/>
    <w:rsid w:val="00362D90"/>
    <w:rsid w:val="003A39BA"/>
    <w:rsid w:val="003B1BAA"/>
    <w:rsid w:val="00400D37"/>
    <w:rsid w:val="00457F89"/>
    <w:rsid w:val="004850E9"/>
    <w:rsid w:val="004A27E0"/>
    <w:rsid w:val="00506B8A"/>
    <w:rsid w:val="0054576F"/>
    <w:rsid w:val="00565235"/>
    <w:rsid w:val="005B0D99"/>
    <w:rsid w:val="005F6C68"/>
    <w:rsid w:val="00606D76"/>
    <w:rsid w:val="0062404F"/>
    <w:rsid w:val="00642E9F"/>
    <w:rsid w:val="006A0EEF"/>
    <w:rsid w:val="006B209D"/>
    <w:rsid w:val="006C55E7"/>
    <w:rsid w:val="006D0DDD"/>
    <w:rsid w:val="006F3692"/>
    <w:rsid w:val="006F677F"/>
    <w:rsid w:val="00717601"/>
    <w:rsid w:val="00723195"/>
    <w:rsid w:val="00762245"/>
    <w:rsid w:val="007C34A3"/>
    <w:rsid w:val="007D5116"/>
    <w:rsid w:val="00802E95"/>
    <w:rsid w:val="0080346C"/>
    <w:rsid w:val="00813E5E"/>
    <w:rsid w:val="00814C5C"/>
    <w:rsid w:val="00837797"/>
    <w:rsid w:val="00886CAD"/>
    <w:rsid w:val="00895899"/>
    <w:rsid w:val="008A30DA"/>
    <w:rsid w:val="008B57BD"/>
    <w:rsid w:val="008B594A"/>
    <w:rsid w:val="008D77A6"/>
    <w:rsid w:val="00915A60"/>
    <w:rsid w:val="0099231B"/>
    <w:rsid w:val="009D2634"/>
    <w:rsid w:val="00A07C1F"/>
    <w:rsid w:val="00A577C1"/>
    <w:rsid w:val="00A65E97"/>
    <w:rsid w:val="00AC3401"/>
    <w:rsid w:val="00AF584D"/>
    <w:rsid w:val="00B0328C"/>
    <w:rsid w:val="00B60819"/>
    <w:rsid w:val="00BC2E53"/>
    <w:rsid w:val="00C8317D"/>
    <w:rsid w:val="00CB3B2A"/>
    <w:rsid w:val="00CD02ED"/>
    <w:rsid w:val="00D022D0"/>
    <w:rsid w:val="00D74AAD"/>
    <w:rsid w:val="00D82233"/>
    <w:rsid w:val="00D95371"/>
    <w:rsid w:val="00D978B4"/>
    <w:rsid w:val="00E15AE0"/>
    <w:rsid w:val="00E51573"/>
    <w:rsid w:val="00E84DE6"/>
    <w:rsid w:val="00E95D8A"/>
    <w:rsid w:val="00EA19AF"/>
    <w:rsid w:val="00EF358C"/>
    <w:rsid w:val="00F03A28"/>
    <w:rsid w:val="00F26EDA"/>
    <w:rsid w:val="00F34CF1"/>
    <w:rsid w:val="00F9206E"/>
    <w:rsid w:val="00FA3075"/>
    <w:rsid w:val="00FB6093"/>
    <w:rsid w:val="00FC19AB"/>
    <w:rsid w:val="23FBBCE6"/>
    <w:rsid w:val="347C55E9"/>
    <w:rsid w:val="4177B570"/>
    <w:rsid w:val="5B1C7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026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5235"/>
    <w:pPr>
      <w:tabs>
        <w:tab w:val="center" w:pos="4536"/>
        <w:tab w:val="right" w:pos="9072"/>
      </w:tabs>
    </w:pPr>
  </w:style>
  <w:style w:type="character" w:customStyle="1" w:styleId="KoptekstChar">
    <w:name w:val="Koptekst Char"/>
    <w:basedOn w:val="Standaardalinea-lettertype"/>
    <w:link w:val="Koptekst"/>
    <w:uiPriority w:val="99"/>
    <w:rsid w:val="00565235"/>
  </w:style>
  <w:style w:type="paragraph" w:styleId="Voettekst">
    <w:name w:val="footer"/>
    <w:basedOn w:val="Standaard"/>
    <w:link w:val="VoettekstChar"/>
    <w:uiPriority w:val="99"/>
    <w:unhideWhenUsed/>
    <w:rsid w:val="00565235"/>
    <w:pPr>
      <w:tabs>
        <w:tab w:val="center" w:pos="4536"/>
        <w:tab w:val="right" w:pos="9072"/>
      </w:tabs>
    </w:pPr>
  </w:style>
  <w:style w:type="character" w:customStyle="1" w:styleId="VoettekstChar">
    <w:name w:val="Voettekst Char"/>
    <w:basedOn w:val="Standaardalinea-lettertype"/>
    <w:link w:val="Voettekst"/>
    <w:uiPriority w:val="99"/>
    <w:rsid w:val="00565235"/>
  </w:style>
  <w:style w:type="paragraph" w:styleId="Lijstalinea">
    <w:name w:val="List Paragraph"/>
    <w:basedOn w:val="Standaard"/>
    <w:uiPriority w:val="34"/>
    <w:qFormat/>
    <w:rsid w:val="00204BF7"/>
    <w:pPr>
      <w:ind w:left="720"/>
      <w:contextualSpacing/>
    </w:pPr>
  </w:style>
  <w:style w:type="character" w:styleId="Hyperlink">
    <w:name w:val="Hyperlink"/>
    <w:basedOn w:val="Standaardalinea-lettertype"/>
    <w:uiPriority w:val="99"/>
    <w:unhideWhenUsed/>
    <w:rsid w:val="006F677F"/>
    <w:rPr>
      <w:color w:val="0563C1" w:themeColor="hyperlink"/>
      <w:u w:val="single"/>
    </w:rPr>
  </w:style>
  <w:style w:type="character" w:styleId="Onopgelostemelding">
    <w:name w:val="Unresolved Mention"/>
    <w:basedOn w:val="Standaardalinea-lettertype"/>
    <w:uiPriority w:val="99"/>
    <w:rsid w:val="006F677F"/>
    <w:rPr>
      <w:color w:val="808080"/>
      <w:shd w:val="clear" w:color="auto" w:fill="E6E6E6"/>
    </w:rPr>
  </w:style>
  <w:style w:type="paragraph" w:styleId="Ballontekst">
    <w:name w:val="Balloon Text"/>
    <w:basedOn w:val="Standaard"/>
    <w:link w:val="BallontekstChar"/>
    <w:uiPriority w:val="99"/>
    <w:semiHidden/>
    <w:unhideWhenUsed/>
    <w:rsid w:val="00FB609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6093"/>
    <w:rPr>
      <w:rFonts w:ascii="Segoe UI" w:hAnsi="Segoe UI" w:cs="Segoe UI"/>
      <w:sz w:val="18"/>
      <w:szCs w:val="18"/>
    </w:rPr>
  </w:style>
  <w:style w:type="character" w:styleId="GevolgdeHyperlink">
    <w:name w:val="FollowedHyperlink"/>
    <w:basedOn w:val="Standaardalinea-lettertype"/>
    <w:uiPriority w:val="99"/>
    <w:semiHidden/>
    <w:unhideWhenUsed/>
    <w:rsid w:val="006D0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3400">
      <w:bodyDiv w:val="1"/>
      <w:marLeft w:val="0"/>
      <w:marRight w:val="0"/>
      <w:marTop w:val="0"/>
      <w:marBottom w:val="0"/>
      <w:divBdr>
        <w:top w:val="none" w:sz="0" w:space="0" w:color="auto"/>
        <w:left w:val="none" w:sz="0" w:space="0" w:color="auto"/>
        <w:bottom w:val="none" w:sz="0" w:space="0" w:color="auto"/>
        <w:right w:val="none" w:sz="0" w:space="0" w:color="auto"/>
      </w:divBdr>
    </w:div>
    <w:div w:id="185297255">
      <w:bodyDiv w:val="1"/>
      <w:marLeft w:val="0"/>
      <w:marRight w:val="0"/>
      <w:marTop w:val="0"/>
      <w:marBottom w:val="0"/>
      <w:divBdr>
        <w:top w:val="none" w:sz="0" w:space="0" w:color="auto"/>
        <w:left w:val="none" w:sz="0" w:space="0" w:color="auto"/>
        <w:bottom w:val="none" w:sz="0" w:space="0" w:color="auto"/>
        <w:right w:val="none" w:sz="0" w:space="0" w:color="auto"/>
      </w:divBdr>
    </w:div>
    <w:div w:id="327246696">
      <w:bodyDiv w:val="1"/>
      <w:marLeft w:val="0"/>
      <w:marRight w:val="0"/>
      <w:marTop w:val="0"/>
      <w:marBottom w:val="0"/>
      <w:divBdr>
        <w:top w:val="none" w:sz="0" w:space="0" w:color="auto"/>
        <w:left w:val="none" w:sz="0" w:space="0" w:color="auto"/>
        <w:bottom w:val="none" w:sz="0" w:space="0" w:color="auto"/>
        <w:right w:val="none" w:sz="0" w:space="0" w:color="auto"/>
      </w:divBdr>
    </w:div>
    <w:div w:id="357968275">
      <w:bodyDiv w:val="1"/>
      <w:marLeft w:val="0"/>
      <w:marRight w:val="0"/>
      <w:marTop w:val="0"/>
      <w:marBottom w:val="0"/>
      <w:divBdr>
        <w:top w:val="none" w:sz="0" w:space="0" w:color="auto"/>
        <w:left w:val="none" w:sz="0" w:space="0" w:color="auto"/>
        <w:bottom w:val="none" w:sz="0" w:space="0" w:color="auto"/>
        <w:right w:val="none" w:sz="0" w:space="0" w:color="auto"/>
      </w:divBdr>
    </w:div>
    <w:div w:id="427048129">
      <w:bodyDiv w:val="1"/>
      <w:marLeft w:val="0"/>
      <w:marRight w:val="0"/>
      <w:marTop w:val="0"/>
      <w:marBottom w:val="0"/>
      <w:divBdr>
        <w:top w:val="none" w:sz="0" w:space="0" w:color="auto"/>
        <w:left w:val="none" w:sz="0" w:space="0" w:color="auto"/>
        <w:bottom w:val="none" w:sz="0" w:space="0" w:color="auto"/>
        <w:right w:val="none" w:sz="0" w:space="0" w:color="auto"/>
      </w:divBdr>
    </w:div>
    <w:div w:id="609508997">
      <w:bodyDiv w:val="1"/>
      <w:marLeft w:val="0"/>
      <w:marRight w:val="0"/>
      <w:marTop w:val="0"/>
      <w:marBottom w:val="0"/>
      <w:divBdr>
        <w:top w:val="none" w:sz="0" w:space="0" w:color="auto"/>
        <w:left w:val="none" w:sz="0" w:space="0" w:color="auto"/>
        <w:bottom w:val="none" w:sz="0" w:space="0" w:color="auto"/>
        <w:right w:val="none" w:sz="0" w:space="0" w:color="auto"/>
      </w:divBdr>
      <w:divsChild>
        <w:div w:id="350297511">
          <w:marLeft w:val="0"/>
          <w:marRight w:val="0"/>
          <w:marTop w:val="0"/>
          <w:marBottom w:val="0"/>
          <w:divBdr>
            <w:top w:val="none" w:sz="0" w:space="0" w:color="auto"/>
            <w:left w:val="none" w:sz="0" w:space="0" w:color="auto"/>
            <w:bottom w:val="none" w:sz="0" w:space="0" w:color="auto"/>
            <w:right w:val="none" w:sz="0" w:space="0" w:color="auto"/>
          </w:divBdr>
        </w:div>
        <w:div w:id="269944849">
          <w:marLeft w:val="0"/>
          <w:marRight w:val="0"/>
          <w:marTop w:val="0"/>
          <w:marBottom w:val="0"/>
          <w:divBdr>
            <w:top w:val="none" w:sz="0" w:space="0" w:color="auto"/>
            <w:left w:val="none" w:sz="0" w:space="0" w:color="auto"/>
            <w:bottom w:val="none" w:sz="0" w:space="0" w:color="auto"/>
            <w:right w:val="none" w:sz="0" w:space="0" w:color="auto"/>
          </w:divBdr>
        </w:div>
        <w:div w:id="129061381">
          <w:marLeft w:val="0"/>
          <w:marRight w:val="0"/>
          <w:marTop w:val="0"/>
          <w:marBottom w:val="0"/>
          <w:divBdr>
            <w:top w:val="none" w:sz="0" w:space="0" w:color="auto"/>
            <w:left w:val="none" w:sz="0" w:space="0" w:color="auto"/>
            <w:bottom w:val="none" w:sz="0" w:space="0" w:color="auto"/>
            <w:right w:val="none" w:sz="0" w:space="0" w:color="auto"/>
          </w:divBdr>
        </w:div>
        <w:div w:id="691302928">
          <w:marLeft w:val="0"/>
          <w:marRight w:val="0"/>
          <w:marTop w:val="0"/>
          <w:marBottom w:val="0"/>
          <w:divBdr>
            <w:top w:val="none" w:sz="0" w:space="0" w:color="auto"/>
            <w:left w:val="none" w:sz="0" w:space="0" w:color="auto"/>
            <w:bottom w:val="none" w:sz="0" w:space="0" w:color="auto"/>
            <w:right w:val="none" w:sz="0" w:space="0" w:color="auto"/>
          </w:divBdr>
        </w:div>
        <w:div w:id="2113276196">
          <w:marLeft w:val="0"/>
          <w:marRight w:val="0"/>
          <w:marTop w:val="0"/>
          <w:marBottom w:val="0"/>
          <w:divBdr>
            <w:top w:val="none" w:sz="0" w:space="0" w:color="auto"/>
            <w:left w:val="none" w:sz="0" w:space="0" w:color="auto"/>
            <w:bottom w:val="none" w:sz="0" w:space="0" w:color="auto"/>
            <w:right w:val="none" w:sz="0" w:space="0" w:color="auto"/>
          </w:divBdr>
        </w:div>
        <w:div w:id="956956683">
          <w:marLeft w:val="0"/>
          <w:marRight w:val="0"/>
          <w:marTop w:val="0"/>
          <w:marBottom w:val="0"/>
          <w:divBdr>
            <w:top w:val="none" w:sz="0" w:space="0" w:color="auto"/>
            <w:left w:val="none" w:sz="0" w:space="0" w:color="auto"/>
            <w:bottom w:val="none" w:sz="0" w:space="0" w:color="auto"/>
            <w:right w:val="none" w:sz="0" w:space="0" w:color="auto"/>
          </w:divBdr>
        </w:div>
        <w:div w:id="861288063">
          <w:marLeft w:val="0"/>
          <w:marRight w:val="0"/>
          <w:marTop w:val="0"/>
          <w:marBottom w:val="0"/>
          <w:divBdr>
            <w:top w:val="none" w:sz="0" w:space="0" w:color="auto"/>
            <w:left w:val="none" w:sz="0" w:space="0" w:color="auto"/>
            <w:bottom w:val="none" w:sz="0" w:space="0" w:color="auto"/>
            <w:right w:val="none" w:sz="0" w:space="0" w:color="auto"/>
          </w:divBdr>
        </w:div>
        <w:div w:id="863715707">
          <w:marLeft w:val="0"/>
          <w:marRight w:val="0"/>
          <w:marTop w:val="0"/>
          <w:marBottom w:val="0"/>
          <w:divBdr>
            <w:top w:val="none" w:sz="0" w:space="0" w:color="auto"/>
            <w:left w:val="none" w:sz="0" w:space="0" w:color="auto"/>
            <w:bottom w:val="none" w:sz="0" w:space="0" w:color="auto"/>
            <w:right w:val="none" w:sz="0" w:space="0" w:color="auto"/>
          </w:divBdr>
        </w:div>
      </w:divsChild>
    </w:div>
    <w:div w:id="644896875">
      <w:bodyDiv w:val="1"/>
      <w:marLeft w:val="0"/>
      <w:marRight w:val="0"/>
      <w:marTop w:val="0"/>
      <w:marBottom w:val="0"/>
      <w:divBdr>
        <w:top w:val="none" w:sz="0" w:space="0" w:color="auto"/>
        <w:left w:val="none" w:sz="0" w:space="0" w:color="auto"/>
        <w:bottom w:val="none" w:sz="0" w:space="0" w:color="auto"/>
        <w:right w:val="none" w:sz="0" w:space="0" w:color="auto"/>
      </w:divBdr>
    </w:div>
    <w:div w:id="801968808">
      <w:bodyDiv w:val="1"/>
      <w:marLeft w:val="0"/>
      <w:marRight w:val="0"/>
      <w:marTop w:val="0"/>
      <w:marBottom w:val="0"/>
      <w:divBdr>
        <w:top w:val="none" w:sz="0" w:space="0" w:color="auto"/>
        <w:left w:val="none" w:sz="0" w:space="0" w:color="auto"/>
        <w:bottom w:val="none" w:sz="0" w:space="0" w:color="auto"/>
        <w:right w:val="none" w:sz="0" w:space="0" w:color="auto"/>
      </w:divBdr>
    </w:div>
    <w:div w:id="1087578939">
      <w:bodyDiv w:val="1"/>
      <w:marLeft w:val="0"/>
      <w:marRight w:val="0"/>
      <w:marTop w:val="0"/>
      <w:marBottom w:val="0"/>
      <w:divBdr>
        <w:top w:val="none" w:sz="0" w:space="0" w:color="auto"/>
        <w:left w:val="none" w:sz="0" w:space="0" w:color="auto"/>
        <w:bottom w:val="none" w:sz="0" w:space="0" w:color="auto"/>
        <w:right w:val="none" w:sz="0" w:space="0" w:color="auto"/>
      </w:divBdr>
      <w:divsChild>
        <w:div w:id="351959703">
          <w:marLeft w:val="0"/>
          <w:marRight w:val="0"/>
          <w:marTop w:val="0"/>
          <w:marBottom w:val="0"/>
          <w:divBdr>
            <w:top w:val="none" w:sz="0" w:space="0" w:color="auto"/>
            <w:left w:val="none" w:sz="0" w:space="0" w:color="auto"/>
            <w:bottom w:val="none" w:sz="0" w:space="0" w:color="auto"/>
            <w:right w:val="none" w:sz="0" w:space="0" w:color="auto"/>
          </w:divBdr>
        </w:div>
        <w:div w:id="262539362">
          <w:marLeft w:val="0"/>
          <w:marRight w:val="0"/>
          <w:marTop w:val="0"/>
          <w:marBottom w:val="0"/>
          <w:divBdr>
            <w:top w:val="none" w:sz="0" w:space="0" w:color="auto"/>
            <w:left w:val="none" w:sz="0" w:space="0" w:color="auto"/>
            <w:bottom w:val="none" w:sz="0" w:space="0" w:color="auto"/>
            <w:right w:val="none" w:sz="0" w:space="0" w:color="auto"/>
          </w:divBdr>
        </w:div>
        <w:div w:id="704061060">
          <w:marLeft w:val="0"/>
          <w:marRight w:val="0"/>
          <w:marTop w:val="0"/>
          <w:marBottom w:val="0"/>
          <w:divBdr>
            <w:top w:val="none" w:sz="0" w:space="0" w:color="auto"/>
            <w:left w:val="none" w:sz="0" w:space="0" w:color="auto"/>
            <w:bottom w:val="none" w:sz="0" w:space="0" w:color="auto"/>
            <w:right w:val="none" w:sz="0" w:space="0" w:color="auto"/>
          </w:divBdr>
        </w:div>
        <w:div w:id="998657782">
          <w:marLeft w:val="0"/>
          <w:marRight w:val="0"/>
          <w:marTop w:val="0"/>
          <w:marBottom w:val="0"/>
          <w:divBdr>
            <w:top w:val="none" w:sz="0" w:space="0" w:color="auto"/>
            <w:left w:val="none" w:sz="0" w:space="0" w:color="auto"/>
            <w:bottom w:val="none" w:sz="0" w:space="0" w:color="auto"/>
            <w:right w:val="none" w:sz="0" w:space="0" w:color="auto"/>
          </w:divBdr>
        </w:div>
        <w:div w:id="1462185739">
          <w:marLeft w:val="0"/>
          <w:marRight w:val="0"/>
          <w:marTop w:val="0"/>
          <w:marBottom w:val="0"/>
          <w:divBdr>
            <w:top w:val="none" w:sz="0" w:space="0" w:color="auto"/>
            <w:left w:val="none" w:sz="0" w:space="0" w:color="auto"/>
            <w:bottom w:val="none" w:sz="0" w:space="0" w:color="auto"/>
            <w:right w:val="none" w:sz="0" w:space="0" w:color="auto"/>
          </w:divBdr>
        </w:div>
        <w:div w:id="1368530985">
          <w:marLeft w:val="0"/>
          <w:marRight w:val="0"/>
          <w:marTop w:val="0"/>
          <w:marBottom w:val="0"/>
          <w:divBdr>
            <w:top w:val="none" w:sz="0" w:space="0" w:color="auto"/>
            <w:left w:val="none" w:sz="0" w:space="0" w:color="auto"/>
            <w:bottom w:val="none" w:sz="0" w:space="0" w:color="auto"/>
            <w:right w:val="none" w:sz="0" w:space="0" w:color="auto"/>
          </w:divBdr>
        </w:div>
        <w:div w:id="1153597043">
          <w:marLeft w:val="0"/>
          <w:marRight w:val="0"/>
          <w:marTop w:val="0"/>
          <w:marBottom w:val="0"/>
          <w:divBdr>
            <w:top w:val="none" w:sz="0" w:space="0" w:color="auto"/>
            <w:left w:val="none" w:sz="0" w:space="0" w:color="auto"/>
            <w:bottom w:val="none" w:sz="0" w:space="0" w:color="auto"/>
            <w:right w:val="none" w:sz="0" w:space="0" w:color="auto"/>
          </w:divBdr>
        </w:div>
        <w:div w:id="1039664450">
          <w:marLeft w:val="0"/>
          <w:marRight w:val="0"/>
          <w:marTop w:val="0"/>
          <w:marBottom w:val="0"/>
          <w:divBdr>
            <w:top w:val="none" w:sz="0" w:space="0" w:color="auto"/>
            <w:left w:val="none" w:sz="0" w:space="0" w:color="auto"/>
            <w:bottom w:val="none" w:sz="0" w:space="0" w:color="auto"/>
            <w:right w:val="none" w:sz="0" w:space="0" w:color="auto"/>
          </w:divBdr>
        </w:div>
      </w:divsChild>
    </w:div>
    <w:div w:id="1096245594">
      <w:bodyDiv w:val="1"/>
      <w:marLeft w:val="0"/>
      <w:marRight w:val="0"/>
      <w:marTop w:val="0"/>
      <w:marBottom w:val="0"/>
      <w:divBdr>
        <w:top w:val="none" w:sz="0" w:space="0" w:color="auto"/>
        <w:left w:val="none" w:sz="0" w:space="0" w:color="auto"/>
        <w:bottom w:val="none" w:sz="0" w:space="0" w:color="auto"/>
        <w:right w:val="none" w:sz="0" w:space="0" w:color="auto"/>
      </w:divBdr>
    </w:div>
    <w:div w:id="1112701475">
      <w:bodyDiv w:val="1"/>
      <w:marLeft w:val="0"/>
      <w:marRight w:val="0"/>
      <w:marTop w:val="0"/>
      <w:marBottom w:val="0"/>
      <w:divBdr>
        <w:top w:val="none" w:sz="0" w:space="0" w:color="auto"/>
        <w:left w:val="none" w:sz="0" w:space="0" w:color="auto"/>
        <w:bottom w:val="none" w:sz="0" w:space="0" w:color="auto"/>
        <w:right w:val="none" w:sz="0" w:space="0" w:color="auto"/>
      </w:divBdr>
    </w:div>
    <w:div w:id="1425612165">
      <w:bodyDiv w:val="1"/>
      <w:marLeft w:val="0"/>
      <w:marRight w:val="0"/>
      <w:marTop w:val="0"/>
      <w:marBottom w:val="0"/>
      <w:divBdr>
        <w:top w:val="none" w:sz="0" w:space="0" w:color="auto"/>
        <w:left w:val="none" w:sz="0" w:space="0" w:color="auto"/>
        <w:bottom w:val="none" w:sz="0" w:space="0" w:color="auto"/>
        <w:right w:val="none" w:sz="0" w:space="0" w:color="auto"/>
      </w:divBdr>
    </w:div>
    <w:div w:id="1740785881">
      <w:bodyDiv w:val="1"/>
      <w:marLeft w:val="0"/>
      <w:marRight w:val="0"/>
      <w:marTop w:val="0"/>
      <w:marBottom w:val="0"/>
      <w:divBdr>
        <w:top w:val="none" w:sz="0" w:space="0" w:color="auto"/>
        <w:left w:val="none" w:sz="0" w:space="0" w:color="auto"/>
        <w:bottom w:val="none" w:sz="0" w:space="0" w:color="auto"/>
        <w:right w:val="none" w:sz="0" w:space="0" w:color="auto"/>
      </w:divBdr>
    </w:div>
    <w:div w:id="2025593304">
      <w:bodyDiv w:val="1"/>
      <w:marLeft w:val="0"/>
      <w:marRight w:val="0"/>
      <w:marTop w:val="0"/>
      <w:marBottom w:val="0"/>
      <w:divBdr>
        <w:top w:val="none" w:sz="0" w:space="0" w:color="auto"/>
        <w:left w:val="none" w:sz="0" w:space="0" w:color="auto"/>
        <w:bottom w:val="none" w:sz="0" w:space="0" w:color="auto"/>
        <w:right w:val="none" w:sz="0" w:space="0" w:color="auto"/>
      </w:divBdr>
    </w:div>
    <w:div w:id="2094281600">
      <w:bodyDiv w:val="1"/>
      <w:marLeft w:val="0"/>
      <w:marRight w:val="0"/>
      <w:marTop w:val="0"/>
      <w:marBottom w:val="0"/>
      <w:divBdr>
        <w:top w:val="none" w:sz="0" w:space="0" w:color="auto"/>
        <w:left w:val="none" w:sz="0" w:space="0" w:color="auto"/>
        <w:bottom w:val="none" w:sz="0" w:space="0" w:color="auto"/>
        <w:right w:val="none" w:sz="0" w:space="0" w:color="auto"/>
      </w:divBdr>
    </w:div>
    <w:div w:id="2107193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toriteitpersoonsgegevens.nl/nl/contact-met-de-autoriteit-persoonsgegevens/tip-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DADCC49D57A45A64EDCA16F380F45" ma:contentTypeVersion="5" ma:contentTypeDescription="Een nieuw document maken." ma:contentTypeScope="" ma:versionID="c1a382e6600352cce59b1aee3f92492c">
  <xsd:schema xmlns:xsd="http://www.w3.org/2001/XMLSchema" xmlns:xs="http://www.w3.org/2001/XMLSchema" xmlns:p="http://schemas.microsoft.com/office/2006/metadata/properties" xmlns:ns2="466e61bd-bbdb-49a8-97b3-9309c664b28f" xmlns:ns3="830a6354-387f-47c0-9861-e15bae31b2f1" targetNamespace="http://schemas.microsoft.com/office/2006/metadata/properties" ma:root="true" ma:fieldsID="9c3d3ce15904166d46fca275b329821b" ns2:_="" ns3:_="">
    <xsd:import namespace="466e61bd-bbdb-49a8-97b3-9309c664b28f"/>
    <xsd:import namespace="830a6354-387f-47c0-9861-e15bae31b2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e61bd-bbdb-49a8-97b3-9309c664b2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a6354-387f-47c0-9861-e15bae31b2f1"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A6769-50BD-420E-8672-5D0DC2D6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e61bd-bbdb-49a8-97b3-9309c664b28f"/>
    <ds:schemaRef ds:uri="830a6354-387f-47c0-9861-e15bae31b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FDBD8-DBEF-468C-B1EF-0D395304579E}">
  <ds:schemaRefs>
    <ds:schemaRef ds:uri="http://schemas.microsoft.com/sharepoint/v3/contenttype/forms"/>
  </ds:schemaRefs>
</ds:datastoreItem>
</file>

<file path=customXml/itemProps3.xml><?xml version="1.0" encoding="utf-8"?>
<ds:datastoreItem xmlns:ds="http://schemas.openxmlformats.org/officeDocument/2006/customXml" ds:itemID="{6770B03A-EE18-45A7-A6BE-3D33830BF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865</Words>
  <Characters>4762</Characters>
  <Application>Microsoft Office Word</Application>
  <DocSecurity>0</DocSecurity>
  <Lines>39</Lines>
  <Paragraphs>11</Paragraphs>
  <ScaleCrop>false</ScaleCrop>
  <Company>Connect-in</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Aardenburg</dc:creator>
  <cp:keywords/>
  <dc:description/>
  <cp:lastModifiedBy>Fabienne Aardenburg</cp:lastModifiedBy>
  <cp:revision>5</cp:revision>
  <cp:lastPrinted>2018-06-26T18:45:00Z</cp:lastPrinted>
  <dcterms:created xsi:type="dcterms:W3CDTF">2022-09-13T06:33:00Z</dcterms:created>
  <dcterms:modified xsi:type="dcterms:W3CDTF">2023-05-25T13:38:00Z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0x0101006F3DADCC49D57A45A64EDCA16F380F45</vt:lpwstr>
  </property>
</Properties>
</file>