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A532" w14:textId="77777777" w:rsidR="00FC63E8" w:rsidRPr="004E418D" w:rsidRDefault="00FC63E8" w:rsidP="00FC63E8">
      <w:pPr>
        <w:spacing w:line="276" w:lineRule="auto"/>
        <w:rPr>
          <w:rFonts w:ascii="Proxima Nova Rg" w:hAnsi="Proxima Nova Rg" w:cs="Arial"/>
          <w:b/>
          <w:bCs/>
          <w:color w:val="262626" w:themeColor="text1" w:themeTint="D9"/>
        </w:rPr>
      </w:pPr>
    </w:p>
    <w:p w14:paraId="55F86C98" w14:textId="77777777" w:rsidR="00FC63E8" w:rsidRPr="004E418D" w:rsidRDefault="00FC63E8" w:rsidP="00FC63E8">
      <w:pPr>
        <w:spacing w:line="276" w:lineRule="auto"/>
        <w:jc w:val="center"/>
        <w:rPr>
          <w:rFonts w:ascii="Proxima Nova Rg" w:hAnsi="Proxima Nova Rg" w:cs="Arial"/>
          <w:b/>
          <w:bCs/>
          <w:color w:val="262626" w:themeColor="text1" w:themeTint="D9"/>
        </w:rPr>
      </w:pPr>
    </w:p>
    <w:p w14:paraId="366ADFC2" w14:textId="30C3B9CD" w:rsidR="00FC63E8" w:rsidRPr="004E418D" w:rsidRDefault="00FC63E8" w:rsidP="00FC63E8">
      <w:pPr>
        <w:spacing w:line="276" w:lineRule="auto"/>
        <w:jc w:val="center"/>
        <w:rPr>
          <w:rFonts w:ascii="Proxima Nova Rg" w:hAnsi="Proxima Nova Rg" w:cs="Arial"/>
          <w:b/>
          <w:bCs/>
          <w:color w:val="262626" w:themeColor="text1" w:themeTint="D9"/>
        </w:rPr>
      </w:pPr>
    </w:p>
    <w:p w14:paraId="3D16D577" w14:textId="77777777" w:rsidR="00FC63E8" w:rsidRPr="004E418D" w:rsidRDefault="00FC63E8" w:rsidP="00FC63E8">
      <w:pPr>
        <w:spacing w:line="276" w:lineRule="auto"/>
        <w:jc w:val="center"/>
        <w:rPr>
          <w:rFonts w:ascii="Proxima Nova Rg" w:hAnsi="Proxima Nova Rg" w:cs="Arial"/>
          <w:b/>
          <w:bCs/>
          <w:color w:val="262626" w:themeColor="text1" w:themeTint="D9"/>
        </w:rPr>
      </w:pPr>
    </w:p>
    <w:p w14:paraId="2E42F3AD" w14:textId="77777777" w:rsidR="00C16F36" w:rsidRPr="004E418D" w:rsidRDefault="00C16F36" w:rsidP="00FC63E8">
      <w:pPr>
        <w:spacing w:line="276" w:lineRule="auto"/>
        <w:jc w:val="center"/>
        <w:rPr>
          <w:rFonts w:ascii="Proxima Nova Rg" w:hAnsi="Proxima Nova Rg" w:cs="Arial"/>
          <w:b/>
          <w:bCs/>
          <w:color w:val="262626" w:themeColor="text1" w:themeTint="D9"/>
        </w:rPr>
      </w:pPr>
    </w:p>
    <w:p w14:paraId="598B055E" w14:textId="77777777" w:rsidR="00C16F36" w:rsidRPr="004E418D" w:rsidRDefault="00C16F36" w:rsidP="00FC63E8">
      <w:pPr>
        <w:spacing w:line="276" w:lineRule="auto"/>
        <w:jc w:val="center"/>
        <w:rPr>
          <w:rFonts w:ascii="Proxima Nova Rg" w:hAnsi="Proxima Nova Rg" w:cs="Arial"/>
          <w:b/>
          <w:bCs/>
          <w:color w:val="262626" w:themeColor="text1" w:themeTint="D9"/>
        </w:rPr>
      </w:pPr>
    </w:p>
    <w:p w14:paraId="4559D8F7" w14:textId="77777777" w:rsidR="00C16F36" w:rsidRPr="004E418D" w:rsidRDefault="00C16F36" w:rsidP="00FC63E8">
      <w:pPr>
        <w:spacing w:line="276" w:lineRule="auto"/>
        <w:jc w:val="center"/>
        <w:rPr>
          <w:rFonts w:ascii="Proxima Nova Rg" w:hAnsi="Proxima Nova Rg" w:cs="Arial"/>
          <w:b/>
          <w:bCs/>
          <w:color w:val="262626" w:themeColor="text1" w:themeTint="D9"/>
        </w:rPr>
      </w:pPr>
    </w:p>
    <w:p w14:paraId="22E55233" w14:textId="77777777" w:rsidR="00C16F36" w:rsidRPr="004E418D" w:rsidRDefault="00C16F36" w:rsidP="00FC63E8">
      <w:pPr>
        <w:spacing w:line="276" w:lineRule="auto"/>
        <w:jc w:val="center"/>
        <w:rPr>
          <w:rFonts w:ascii="Proxima Nova Rg" w:hAnsi="Proxima Nova Rg" w:cs="Arial"/>
          <w:b/>
          <w:bCs/>
          <w:color w:val="262626" w:themeColor="text1" w:themeTint="D9"/>
        </w:rPr>
      </w:pPr>
    </w:p>
    <w:p w14:paraId="528F3988" w14:textId="77777777" w:rsidR="00C16F36" w:rsidRPr="004E418D" w:rsidRDefault="00C16F36" w:rsidP="00FC63E8">
      <w:pPr>
        <w:spacing w:line="276" w:lineRule="auto"/>
        <w:jc w:val="center"/>
        <w:rPr>
          <w:rFonts w:ascii="Proxima Nova Rg" w:hAnsi="Proxima Nova Rg" w:cs="Arial"/>
          <w:b/>
          <w:bCs/>
          <w:color w:val="262626" w:themeColor="text1" w:themeTint="D9"/>
        </w:rPr>
      </w:pPr>
    </w:p>
    <w:p w14:paraId="5B9EE96D" w14:textId="77777777" w:rsidR="00C16F36" w:rsidRPr="004E418D" w:rsidRDefault="00C16F36" w:rsidP="00FC63E8">
      <w:pPr>
        <w:spacing w:line="276" w:lineRule="auto"/>
        <w:jc w:val="center"/>
        <w:rPr>
          <w:rFonts w:ascii="Proxima Nova Rg" w:hAnsi="Proxima Nova Rg" w:cs="Arial"/>
          <w:b/>
          <w:bCs/>
          <w:color w:val="262626" w:themeColor="text1" w:themeTint="D9"/>
        </w:rPr>
      </w:pPr>
    </w:p>
    <w:p w14:paraId="300814B7" w14:textId="5F1ABC54" w:rsidR="00FC63E8" w:rsidRPr="004E418D" w:rsidRDefault="00C16F36" w:rsidP="00FC63E8">
      <w:pPr>
        <w:spacing w:line="276" w:lineRule="auto"/>
        <w:jc w:val="center"/>
        <w:rPr>
          <w:rFonts w:ascii="Proxima Nova Rg" w:hAnsi="Proxima Nova Rg" w:cs="Arial"/>
          <w:b/>
          <w:bCs/>
          <w:color w:val="262626" w:themeColor="text1" w:themeTint="D9"/>
        </w:rPr>
      </w:pPr>
      <w:r w:rsidRPr="004E418D">
        <w:rPr>
          <w:rFonts w:ascii="Proxima Nova Rg" w:hAnsi="Proxima Nova Rg" w:cs="Arial"/>
          <w:b/>
          <w:bCs/>
          <w:color w:val="262626" w:themeColor="text1" w:themeTint="D9"/>
        </w:rPr>
        <w:t>&lt;</w:t>
      </w:r>
      <w:proofErr w:type="gramStart"/>
      <w:r w:rsidRPr="004E418D">
        <w:rPr>
          <w:rFonts w:ascii="Proxima Nova Rg" w:hAnsi="Proxima Nova Rg" w:cs="Arial"/>
          <w:b/>
          <w:bCs/>
          <w:color w:val="262626" w:themeColor="text1" w:themeTint="D9"/>
        </w:rPr>
        <w:t>logo</w:t>
      </w:r>
      <w:proofErr w:type="gramEnd"/>
      <w:r w:rsidRPr="004E418D">
        <w:rPr>
          <w:rFonts w:ascii="Proxima Nova Rg" w:hAnsi="Proxima Nova Rg" w:cs="Arial"/>
          <w:b/>
          <w:bCs/>
          <w:color w:val="262626" w:themeColor="text1" w:themeTint="D9"/>
        </w:rPr>
        <w:t xml:space="preserve"> </w:t>
      </w:r>
      <w:r w:rsidR="004E418D" w:rsidRPr="004E418D">
        <w:rPr>
          <w:rFonts w:ascii="Proxima Nova Rg" w:hAnsi="Proxima Nova Rg" w:cs="Arial"/>
          <w:b/>
          <w:bCs/>
          <w:color w:val="262626" w:themeColor="text1" w:themeTint="D9"/>
        </w:rPr>
        <w:t>praktijk</w:t>
      </w:r>
      <w:r w:rsidRPr="004E418D">
        <w:rPr>
          <w:rFonts w:ascii="Proxima Nova Rg" w:hAnsi="Proxima Nova Rg" w:cs="Arial"/>
          <w:b/>
          <w:bCs/>
          <w:color w:val="262626" w:themeColor="text1" w:themeTint="D9"/>
        </w:rPr>
        <w:t>&gt;</w:t>
      </w:r>
    </w:p>
    <w:p w14:paraId="410F8C31" w14:textId="77777777" w:rsidR="00FC63E8" w:rsidRPr="004E418D" w:rsidRDefault="00FC63E8" w:rsidP="00FC63E8">
      <w:pPr>
        <w:spacing w:line="276" w:lineRule="auto"/>
        <w:jc w:val="center"/>
        <w:rPr>
          <w:rFonts w:ascii="Proxima Nova Rg" w:hAnsi="Proxima Nova Rg" w:cs="Arial"/>
          <w:b/>
          <w:bCs/>
          <w:color w:val="262626" w:themeColor="text1" w:themeTint="D9"/>
        </w:rPr>
      </w:pPr>
    </w:p>
    <w:p w14:paraId="0C821A3B" w14:textId="77777777" w:rsidR="00FC63E8" w:rsidRPr="004E418D" w:rsidRDefault="00FC63E8" w:rsidP="00FC63E8">
      <w:pPr>
        <w:spacing w:line="276" w:lineRule="auto"/>
        <w:jc w:val="center"/>
        <w:rPr>
          <w:rFonts w:ascii="Proxima Nova Rg" w:hAnsi="Proxima Nova Rg" w:cs="Arial"/>
          <w:b/>
          <w:bCs/>
          <w:color w:val="262626" w:themeColor="text1" w:themeTint="D9"/>
        </w:rPr>
      </w:pPr>
    </w:p>
    <w:p w14:paraId="7A6DDE53" w14:textId="77777777" w:rsidR="00C16F36" w:rsidRPr="004E418D" w:rsidRDefault="00C16F36" w:rsidP="00FC63E8">
      <w:pPr>
        <w:spacing w:line="276" w:lineRule="auto"/>
        <w:jc w:val="center"/>
        <w:rPr>
          <w:rFonts w:ascii="Proxima Nova Rg" w:hAnsi="Proxima Nova Rg" w:cs="Arial"/>
          <w:b/>
          <w:bCs/>
          <w:color w:val="262626" w:themeColor="text1" w:themeTint="D9"/>
        </w:rPr>
      </w:pPr>
    </w:p>
    <w:p w14:paraId="63F70D49" w14:textId="77777777" w:rsidR="00C16F36" w:rsidRPr="004E418D" w:rsidRDefault="00C16F36" w:rsidP="00FC63E8">
      <w:pPr>
        <w:spacing w:line="276" w:lineRule="auto"/>
        <w:jc w:val="center"/>
        <w:rPr>
          <w:rFonts w:ascii="Proxima Nova Rg" w:hAnsi="Proxima Nova Rg" w:cs="Arial"/>
          <w:b/>
          <w:bCs/>
          <w:color w:val="262626" w:themeColor="text1" w:themeTint="D9"/>
        </w:rPr>
      </w:pPr>
    </w:p>
    <w:p w14:paraId="76350885" w14:textId="472F1040" w:rsidR="003C5A93" w:rsidRPr="004E418D" w:rsidRDefault="004E418D" w:rsidP="00FC63E8">
      <w:pPr>
        <w:spacing w:line="276" w:lineRule="auto"/>
        <w:jc w:val="center"/>
        <w:rPr>
          <w:rFonts w:ascii="Proxima Nova Rg" w:hAnsi="Proxima Nova Rg" w:cs="Arial"/>
          <w:b/>
          <w:bCs/>
          <w:color w:val="262626" w:themeColor="text1" w:themeTint="D9"/>
          <w:sz w:val="56"/>
          <w:szCs w:val="56"/>
        </w:rPr>
      </w:pPr>
      <w:r w:rsidRPr="004E418D">
        <w:rPr>
          <w:rFonts w:ascii="Proxima Nova Rg" w:hAnsi="Proxima Nova Rg" w:cs="Arial"/>
          <w:b/>
          <w:bCs/>
          <w:color w:val="262626" w:themeColor="text1" w:themeTint="D9"/>
          <w:sz w:val="56"/>
          <w:szCs w:val="56"/>
        </w:rPr>
        <w:t>TEAMHANDBOEK</w:t>
      </w:r>
    </w:p>
    <w:p w14:paraId="6B94D445" w14:textId="77777777" w:rsidR="0059468F" w:rsidRPr="004E418D" w:rsidRDefault="0059468F" w:rsidP="008378DE">
      <w:pPr>
        <w:spacing w:line="276" w:lineRule="auto"/>
        <w:jc w:val="both"/>
        <w:rPr>
          <w:rFonts w:ascii="Proxima Nova Rg" w:hAnsi="Proxima Nova Rg" w:cs="Arial"/>
          <w:b/>
          <w:bCs/>
          <w:color w:val="262626" w:themeColor="text1" w:themeTint="D9"/>
        </w:rPr>
      </w:pPr>
    </w:p>
    <w:p w14:paraId="47A041F1" w14:textId="77777777" w:rsidR="00FC63E8" w:rsidRPr="004E418D" w:rsidRDefault="00FC63E8" w:rsidP="008378DE">
      <w:pPr>
        <w:spacing w:line="276" w:lineRule="auto"/>
        <w:jc w:val="both"/>
        <w:rPr>
          <w:rFonts w:ascii="Proxima Nova Rg" w:hAnsi="Proxima Nova Rg" w:cs="Arial"/>
          <w:b/>
          <w:bCs/>
          <w:color w:val="262626" w:themeColor="text1" w:themeTint="D9"/>
        </w:rPr>
      </w:pPr>
    </w:p>
    <w:p w14:paraId="6A0EA386" w14:textId="77777777" w:rsidR="00FC63E8" w:rsidRPr="004E418D" w:rsidRDefault="00FC63E8" w:rsidP="008378DE">
      <w:pPr>
        <w:spacing w:line="276" w:lineRule="auto"/>
        <w:jc w:val="both"/>
        <w:rPr>
          <w:rFonts w:ascii="Proxima Nova Rg" w:hAnsi="Proxima Nova Rg" w:cs="Arial"/>
          <w:b/>
          <w:bCs/>
          <w:color w:val="262626" w:themeColor="text1" w:themeTint="D9"/>
        </w:rPr>
      </w:pPr>
    </w:p>
    <w:p w14:paraId="4EA437E0" w14:textId="77777777" w:rsidR="00FC63E8" w:rsidRPr="004E418D" w:rsidRDefault="00FC63E8" w:rsidP="008378DE">
      <w:pPr>
        <w:spacing w:line="276" w:lineRule="auto"/>
        <w:jc w:val="both"/>
        <w:rPr>
          <w:rFonts w:ascii="Proxima Nova Rg" w:hAnsi="Proxima Nova Rg" w:cs="Arial"/>
          <w:b/>
          <w:bCs/>
          <w:color w:val="262626" w:themeColor="text1" w:themeTint="D9"/>
        </w:rPr>
      </w:pPr>
    </w:p>
    <w:p w14:paraId="0D00714F" w14:textId="77777777" w:rsidR="00FC63E8" w:rsidRPr="004E418D" w:rsidRDefault="00FC63E8" w:rsidP="008378DE">
      <w:pPr>
        <w:spacing w:line="276" w:lineRule="auto"/>
        <w:jc w:val="both"/>
        <w:rPr>
          <w:rFonts w:ascii="Proxima Nova Rg" w:hAnsi="Proxima Nova Rg" w:cs="Arial"/>
          <w:b/>
          <w:bCs/>
          <w:color w:val="262626" w:themeColor="text1" w:themeTint="D9"/>
        </w:rPr>
      </w:pPr>
    </w:p>
    <w:p w14:paraId="65078A83" w14:textId="77777777" w:rsidR="00FC63E8" w:rsidRPr="004E418D" w:rsidRDefault="00FC63E8" w:rsidP="008378DE">
      <w:pPr>
        <w:spacing w:line="276" w:lineRule="auto"/>
        <w:jc w:val="both"/>
        <w:rPr>
          <w:rFonts w:ascii="Proxima Nova Rg" w:hAnsi="Proxima Nova Rg" w:cs="Arial"/>
          <w:b/>
          <w:bCs/>
          <w:color w:val="262626" w:themeColor="text1" w:themeTint="D9"/>
        </w:rPr>
      </w:pPr>
    </w:p>
    <w:p w14:paraId="6D59A0E0" w14:textId="77777777" w:rsidR="00FC63E8" w:rsidRPr="004E418D" w:rsidRDefault="00FC63E8" w:rsidP="008378DE">
      <w:pPr>
        <w:spacing w:line="276" w:lineRule="auto"/>
        <w:jc w:val="both"/>
        <w:rPr>
          <w:rFonts w:ascii="Proxima Nova Rg" w:hAnsi="Proxima Nova Rg" w:cs="Arial"/>
          <w:b/>
          <w:bCs/>
          <w:color w:val="262626" w:themeColor="text1" w:themeTint="D9"/>
        </w:rPr>
      </w:pPr>
    </w:p>
    <w:p w14:paraId="227D90B0" w14:textId="77777777" w:rsidR="00FC63E8" w:rsidRPr="004E418D" w:rsidRDefault="00FC63E8" w:rsidP="008378DE">
      <w:pPr>
        <w:spacing w:line="276" w:lineRule="auto"/>
        <w:jc w:val="both"/>
        <w:rPr>
          <w:rFonts w:ascii="Proxima Nova Rg" w:hAnsi="Proxima Nova Rg" w:cs="Arial"/>
          <w:bCs/>
          <w:color w:val="262626" w:themeColor="text1" w:themeTint="D9"/>
        </w:rPr>
      </w:pPr>
    </w:p>
    <w:p w14:paraId="46246536" w14:textId="77777777" w:rsidR="00FC63E8" w:rsidRPr="004E418D" w:rsidRDefault="00FC63E8" w:rsidP="008378DE">
      <w:pPr>
        <w:spacing w:line="276" w:lineRule="auto"/>
        <w:jc w:val="both"/>
        <w:rPr>
          <w:rFonts w:ascii="Proxima Nova Rg" w:hAnsi="Proxima Nova Rg" w:cs="Arial"/>
          <w:bCs/>
          <w:color w:val="262626" w:themeColor="text1" w:themeTint="D9"/>
        </w:rPr>
      </w:pPr>
    </w:p>
    <w:p w14:paraId="7D4BA813" w14:textId="77777777" w:rsidR="00FC63E8" w:rsidRPr="004E418D" w:rsidRDefault="00FC63E8" w:rsidP="008378DE">
      <w:pPr>
        <w:spacing w:line="276" w:lineRule="auto"/>
        <w:jc w:val="both"/>
        <w:rPr>
          <w:rFonts w:ascii="Proxima Nova Rg" w:hAnsi="Proxima Nova Rg" w:cs="Arial"/>
          <w:bCs/>
          <w:color w:val="262626" w:themeColor="text1" w:themeTint="D9"/>
        </w:rPr>
      </w:pPr>
    </w:p>
    <w:p w14:paraId="5A7BCA7A" w14:textId="77777777" w:rsidR="00FC63E8" w:rsidRPr="004E418D" w:rsidRDefault="00FC63E8" w:rsidP="008378DE">
      <w:pPr>
        <w:spacing w:line="276" w:lineRule="auto"/>
        <w:jc w:val="both"/>
        <w:rPr>
          <w:rFonts w:ascii="Proxima Nova Rg" w:hAnsi="Proxima Nova Rg" w:cs="Arial"/>
          <w:bCs/>
          <w:color w:val="262626" w:themeColor="text1" w:themeTint="D9"/>
        </w:rPr>
      </w:pPr>
    </w:p>
    <w:p w14:paraId="0C7F00C0" w14:textId="77777777" w:rsidR="00C16F36" w:rsidRPr="004E418D" w:rsidRDefault="00C16F36" w:rsidP="008378DE">
      <w:pPr>
        <w:spacing w:line="276" w:lineRule="auto"/>
        <w:jc w:val="both"/>
        <w:rPr>
          <w:rFonts w:ascii="Proxima Nova Rg" w:hAnsi="Proxima Nova Rg" w:cs="Arial"/>
          <w:bCs/>
          <w:color w:val="262626" w:themeColor="text1" w:themeTint="D9"/>
        </w:rPr>
      </w:pPr>
    </w:p>
    <w:p w14:paraId="36618D72" w14:textId="77777777" w:rsidR="00C16F36" w:rsidRPr="004E418D" w:rsidRDefault="00C16F36" w:rsidP="008378DE">
      <w:pPr>
        <w:spacing w:line="276" w:lineRule="auto"/>
        <w:jc w:val="both"/>
        <w:rPr>
          <w:rFonts w:ascii="Proxima Nova Rg" w:hAnsi="Proxima Nova Rg" w:cs="Arial"/>
          <w:bCs/>
          <w:color w:val="262626" w:themeColor="text1" w:themeTint="D9"/>
        </w:rPr>
      </w:pPr>
    </w:p>
    <w:p w14:paraId="577C279D" w14:textId="77777777" w:rsidR="00C16F36" w:rsidRPr="004E418D" w:rsidRDefault="00C16F36" w:rsidP="008378DE">
      <w:pPr>
        <w:spacing w:line="276" w:lineRule="auto"/>
        <w:jc w:val="both"/>
        <w:rPr>
          <w:rFonts w:ascii="Proxima Nova Rg" w:hAnsi="Proxima Nova Rg" w:cs="Arial"/>
          <w:bCs/>
          <w:color w:val="262626" w:themeColor="text1" w:themeTint="D9"/>
        </w:rPr>
      </w:pPr>
    </w:p>
    <w:p w14:paraId="5108A86C" w14:textId="77777777" w:rsidR="00C16F36" w:rsidRPr="004E418D" w:rsidRDefault="00C16F36" w:rsidP="008378DE">
      <w:pPr>
        <w:spacing w:line="276" w:lineRule="auto"/>
        <w:jc w:val="both"/>
        <w:rPr>
          <w:rFonts w:ascii="Proxima Nova Rg" w:hAnsi="Proxima Nova Rg" w:cs="Arial"/>
          <w:bCs/>
          <w:color w:val="262626" w:themeColor="text1" w:themeTint="D9"/>
        </w:rPr>
      </w:pPr>
    </w:p>
    <w:p w14:paraId="543210C6" w14:textId="77777777" w:rsidR="00C16F36" w:rsidRPr="004E418D" w:rsidRDefault="00C16F36" w:rsidP="008378DE">
      <w:pPr>
        <w:spacing w:line="276" w:lineRule="auto"/>
        <w:jc w:val="both"/>
        <w:rPr>
          <w:rFonts w:ascii="Proxima Nova Rg" w:hAnsi="Proxima Nova Rg" w:cs="Arial"/>
          <w:bCs/>
          <w:color w:val="262626" w:themeColor="text1" w:themeTint="D9"/>
        </w:rPr>
      </w:pPr>
    </w:p>
    <w:p w14:paraId="1FBA5818" w14:textId="77777777" w:rsidR="00C16F36" w:rsidRPr="004E418D" w:rsidRDefault="00C16F36" w:rsidP="008378DE">
      <w:pPr>
        <w:spacing w:line="276" w:lineRule="auto"/>
        <w:jc w:val="both"/>
        <w:rPr>
          <w:rFonts w:ascii="Proxima Nova Rg" w:hAnsi="Proxima Nova Rg" w:cs="Arial"/>
          <w:bCs/>
          <w:color w:val="262626" w:themeColor="text1" w:themeTint="D9"/>
        </w:rPr>
      </w:pPr>
    </w:p>
    <w:p w14:paraId="4AD2543B" w14:textId="77777777" w:rsidR="00C16F36" w:rsidRPr="004E418D" w:rsidRDefault="00C16F36" w:rsidP="008378DE">
      <w:pPr>
        <w:spacing w:line="276" w:lineRule="auto"/>
        <w:jc w:val="both"/>
        <w:rPr>
          <w:rFonts w:ascii="Proxima Nova Rg" w:hAnsi="Proxima Nova Rg" w:cs="Arial"/>
          <w:bCs/>
          <w:color w:val="262626" w:themeColor="text1" w:themeTint="D9"/>
        </w:rPr>
      </w:pPr>
    </w:p>
    <w:p w14:paraId="01F6282A" w14:textId="77777777" w:rsidR="00C16F36" w:rsidRPr="004E418D" w:rsidRDefault="00C16F36" w:rsidP="008378DE">
      <w:pPr>
        <w:spacing w:line="276" w:lineRule="auto"/>
        <w:jc w:val="both"/>
        <w:rPr>
          <w:rFonts w:ascii="Proxima Nova Rg" w:hAnsi="Proxima Nova Rg" w:cs="Arial"/>
          <w:bCs/>
          <w:color w:val="262626" w:themeColor="text1" w:themeTint="D9"/>
        </w:rPr>
      </w:pPr>
    </w:p>
    <w:p w14:paraId="5B6F86BB" w14:textId="77777777" w:rsidR="00C16F36" w:rsidRPr="004E418D" w:rsidRDefault="00C16F36" w:rsidP="008378DE">
      <w:pPr>
        <w:spacing w:line="276" w:lineRule="auto"/>
        <w:jc w:val="both"/>
        <w:rPr>
          <w:rFonts w:ascii="Proxima Nova Rg" w:hAnsi="Proxima Nova Rg" w:cs="Arial"/>
          <w:bCs/>
          <w:color w:val="262626" w:themeColor="text1" w:themeTint="D9"/>
        </w:rPr>
      </w:pPr>
    </w:p>
    <w:p w14:paraId="6090ABF8" w14:textId="738F32DA" w:rsidR="00C16F36" w:rsidRDefault="00C16F36" w:rsidP="008378DE">
      <w:pPr>
        <w:spacing w:line="276" w:lineRule="auto"/>
        <w:jc w:val="both"/>
        <w:rPr>
          <w:rFonts w:ascii="Proxima Nova Rg" w:hAnsi="Proxima Nova Rg" w:cs="Arial"/>
          <w:bCs/>
          <w:color w:val="262626" w:themeColor="text1" w:themeTint="D9"/>
        </w:rPr>
      </w:pPr>
    </w:p>
    <w:p w14:paraId="579ED09A" w14:textId="02B58415" w:rsidR="004E418D" w:rsidRDefault="004E418D" w:rsidP="008378DE">
      <w:pPr>
        <w:spacing w:line="276" w:lineRule="auto"/>
        <w:jc w:val="both"/>
        <w:rPr>
          <w:rFonts w:ascii="Proxima Nova Rg" w:hAnsi="Proxima Nova Rg" w:cs="Arial"/>
          <w:bCs/>
          <w:color w:val="262626" w:themeColor="text1" w:themeTint="D9"/>
        </w:rPr>
      </w:pPr>
    </w:p>
    <w:p w14:paraId="0898CED5" w14:textId="69437382" w:rsidR="004E418D" w:rsidRDefault="004E418D" w:rsidP="008378DE">
      <w:pPr>
        <w:spacing w:line="276" w:lineRule="auto"/>
        <w:jc w:val="both"/>
        <w:rPr>
          <w:rFonts w:ascii="Proxima Nova Rg" w:hAnsi="Proxima Nova Rg" w:cs="Arial"/>
          <w:bCs/>
          <w:color w:val="262626" w:themeColor="text1" w:themeTint="D9"/>
        </w:rPr>
      </w:pPr>
    </w:p>
    <w:p w14:paraId="5BB3208D" w14:textId="01F4A615" w:rsidR="004E418D" w:rsidRDefault="004E418D" w:rsidP="008378DE">
      <w:pPr>
        <w:spacing w:line="276" w:lineRule="auto"/>
        <w:jc w:val="both"/>
        <w:rPr>
          <w:rFonts w:ascii="Proxima Nova Rg" w:hAnsi="Proxima Nova Rg" w:cs="Arial"/>
          <w:bCs/>
          <w:color w:val="262626" w:themeColor="text1" w:themeTint="D9"/>
        </w:rPr>
      </w:pPr>
    </w:p>
    <w:p w14:paraId="2194137A" w14:textId="48BBEA5E" w:rsidR="004E418D" w:rsidRDefault="004E418D" w:rsidP="008378DE">
      <w:pPr>
        <w:spacing w:line="276" w:lineRule="auto"/>
        <w:jc w:val="both"/>
        <w:rPr>
          <w:rFonts w:ascii="Proxima Nova Rg" w:hAnsi="Proxima Nova Rg" w:cs="Arial"/>
          <w:bCs/>
          <w:color w:val="262626" w:themeColor="text1" w:themeTint="D9"/>
        </w:rPr>
      </w:pPr>
    </w:p>
    <w:p w14:paraId="6C1AE7B8" w14:textId="5F387A4C" w:rsidR="004E418D" w:rsidRDefault="004E418D" w:rsidP="008378DE">
      <w:pPr>
        <w:spacing w:line="276" w:lineRule="auto"/>
        <w:jc w:val="both"/>
        <w:rPr>
          <w:rFonts w:ascii="Proxima Nova Rg" w:hAnsi="Proxima Nova Rg" w:cs="Arial"/>
          <w:bCs/>
          <w:color w:val="262626" w:themeColor="text1" w:themeTint="D9"/>
        </w:rPr>
      </w:pPr>
    </w:p>
    <w:p w14:paraId="14B8AA93" w14:textId="0B7491A3" w:rsidR="004E418D" w:rsidRDefault="004E418D" w:rsidP="008378DE">
      <w:pPr>
        <w:spacing w:line="276" w:lineRule="auto"/>
        <w:jc w:val="both"/>
        <w:rPr>
          <w:rFonts w:ascii="Proxima Nova Rg" w:hAnsi="Proxima Nova Rg" w:cs="Arial"/>
          <w:bCs/>
          <w:color w:val="262626" w:themeColor="text1" w:themeTint="D9"/>
        </w:rPr>
      </w:pPr>
    </w:p>
    <w:p w14:paraId="1203D197" w14:textId="378C4A40" w:rsidR="004E418D" w:rsidRDefault="004E418D" w:rsidP="008378DE">
      <w:pPr>
        <w:spacing w:line="276" w:lineRule="auto"/>
        <w:jc w:val="both"/>
        <w:rPr>
          <w:rFonts w:ascii="Proxima Nova Rg" w:hAnsi="Proxima Nova Rg" w:cs="Arial"/>
          <w:bCs/>
          <w:color w:val="262626" w:themeColor="text1" w:themeTint="D9"/>
        </w:rPr>
      </w:pPr>
    </w:p>
    <w:p w14:paraId="1C093C2A" w14:textId="2955D29A" w:rsidR="004E418D" w:rsidRDefault="004E418D" w:rsidP="008378DE">
      <w:pPr>
        <w:spacing w:line="276" w:lineRule="auto"/>
        <w:jc w:val="both"/>
        <w:rPr>
          <w:rFonts w:ascii="Proxima Nova Rg" w:hAnsi="Proxima Nova Rg" w:cs="Arial"/>
          <w:bCs/>
          <w:color w:val="262626" w:themeColor="text1" w:themeTint="D9"/>
        </w:rPr>
      </w:pPr>
    </w:p>
    <w:p w14:paraId="5C7D3263" w14:textId="77777777" w:rsidR="004E418D" w:rsidRPr="004E418D" w:rsidRDefault="004E418D" w:rsidP="008378DE">
      <w:pPr>
        <w:spacing w:line="276" w:lineRule="auto"/>
        <w:jc w:val="both"/>
        <w:rPr>
          <w:rFonts w:ascii="Proxima Nova Rg" w:hAnsi="Proxima Nova Rg" w:cs="Arial"/>
          <w:bCs/>
          <w:color w:val="262626" w:themeColor="text1" w:themeTint="D9"/>
        </w:rPr>
      </w:pPr>
    </w:p>
    <w:p w14:paraId="5A13819C" w14:textId="2AAF1F6D" w:rsidR="00FC63E8" w:rsidRPr="004E418D" w:rsidRDefault="00BF00C6" w:rsidP="008378DE">
      <w:pPr>
        <w:spacing w:line="276" w:lineRule="auto"/>
        <w:jc w:val="both"/>
        <w:rPr>
          <w:rFonts w:ascii="Proxima Nova Rg" w:hAnsi="Proxima Nova Rg" w:cs="Arial"/>
          <w:bCs/>
          <w:color w:val="262626" w:themeColor="text1" w:themeTint="D9"/>
        </w:rPr>
      </w:pPr>
      <w:r w:rsidRPr="004E418D">
        <w:rPr>
          <w:rFonts w:ascii="Proxima Nova Rg" w:hAnsi="Proxima Nova Rg" w:cs="Arial"/>
          <w:bCs/>
          <w:color w:val="262626" w:themeColor="text1" w:themeTint="D9"/>
        </w:rPr>
        <w:t xml:space="preserve">Datum: </w:t>
      </w:r>
      <w:r w:rsidR="00C16F36" w:rsidRPr="004E418D">
        <w:rPr>
          <w:rFonts w:ascii="Proxima Nova Rg" w:hAnsi="Proxima Nova Rg" w:cs="Arial"/>
          <w:bCs/>
          <w:color w:val="262626" w:themeColor="text1" w:themeTint="D9"/>
        </w:rPr>
        <w:t>&lt;&gt;</w:t>
      </w:r>
    </w:p>
    <w:p w14:paraId="1B555C09" w14:textId="586E4B29" w:rsidR="00C16F36" w:rsidRPr="004E418D" w:rsidRDefault="00C16F36" w:rsidP="008378DE">
      <w:pPr>
        <w:spacing w:line="276" w:lineRule="auto"/>
        <w:jc w:val="both"/>
        <w:rPr>
          <w:rFonts w:ascii="Proxima Nova Rg" w:hAnsi="Proxima Nova Rg" w:cs="Arial"/>
          <w:bCs/>
          <w:color w:val="262626" w:themeColor="text1" w:themeTint="D9"/>
        </w:rPr>
      </w:pPr>
      <w:r w:rsidRPr="004E418D">
        <w:rPr>
          <w:rFonts w:ascii="Proxima Nova Rg" w:hAnsi="Proxima Nova Rg" w:cs="Arial"/>
          <w:bCs/>
          <w:color w:val="262626" w:themeColor="text1" w:themeTint="D9"/>
        </w:rPr>
        <w:t>Auteur: &lt;&gt;</w:t>
      </w:r>
    </w:p>
    <w:p w14:paraId="39602EF7" w14:textId="77777777" w:rsidR="00E713EB" w:rsidRPr="004E418D" w:rsidRDefault="00E713EB" w:rsidP="008378DE">
      <w:pPr>
        <w:spacing w:line="276" w:lineRule="auto"/>
        <w:jc w:val="both"/>
        <w:rPr>
          <w:rFonts w:ascii="Proxima Nova Rg" w:hAnsi="Proxima Nova Rg" w:cs="Arial"/>
          <w:color w:val="262626" w:themeColor="text1" w:themeTint="D9"/>
        </w:rPr>
      </w:pPr>
    </w:p>
    <w:p w14:paraId="39F685C9" w14:textId="77777777" w:rsidR="00E713EB" w:rsidRPr="004E418D" w:rsidRDefault="00E713EB" w:rsidP="008378DE">
      <w:pPr>
        <w:spacing w:line="276" w:lineRule="auto"/>
        <w:jc w:val="both"/>
        <w:rPr>
          <w:rFonts w:ascii="Proxima Nova Rg" w:hAnsi="Proxima Nova Rg" w:cs="Arial"/>
          <w:color w:val="262626" w:themeColor="text1" w:themeTint="D9"/>
        </w:rPr>
      </w:pPr>
    </w:p>
    <w:p w14:paraId="14B318A1" w14:textId="77777777" w:rsidR="00E66208" w:rsidRPr="004E418D" w:rsidRDefault="00E66208" w:rsidP="008378DE">
      <w:pPr>
        <w:spacing w:line="276" w:lineRule="auto"/>
        <w:jc w:val="both"/>
        <w:rPr>
          <w:rFonts w:ascii="Proxima Nova Rg" w:hAnsi="Proxima Nova Rg" w:cs="Arial"/>
          <w:color w:val="262626" w:themeColor="text1" w:themeTint="D9"/>
        </w:rPr>
      </w:pPr>
    </w:p>
    <w:p w14:paraId="35C48825" w14:textId="77777777" w:rsidR="00B66575" w:rsidRPr="004E418D" w:rsidRDefault="00B66575" w:rsidP="008378DE">
      <w:pPr>
        <w:pStyle w:val="Kop1"/>
        <w:spacing w:line="276" w:lineRule="auto"/>
        <w:jc w:val="both"/>
        <w:rPr>
          <w:rFonts w:ascii="Proxima Nova Rg" w:hAnsi="Proxima Nova Rg"/>
          <w:b/>
          <w:bCs/>
          <w:color w:val="262626" w:themeColor="text1" w:themeTint="D9"/>
          <w:sz w:val="24"/>
        </w:rPr>
      </w:pPr>
    </w:p>
    <w:p w14:paraId="51F3AEA0" w14:textId="2922397D" w:rsidR="00C16F36" w:rsidRPr="004E418D" w:rsidRDefault="00C16F36">
      <w:pPr>
        <w:rPr>
          <w:rFonts w:ascii="Proxima Nova Rg" w:hAnsi="Proxima Nova Rg" w:cs="Arial"/>
          <w:b/>
          <w:bCs/>
          <w:color w:val="262626" w:themeColor="text1" w:themeTint="D9"/>
        </w:rPr>
      </w:pPr>
    </w:p>
    <w:p w14:paraId="4FA7BAFF" w14:textId="327F2AD6" w:rsidR="00E713EB" w:rsidRPr="004E418D" w:rsidRDefault="00E713EB" w:rsidP="008378DE">
      <w:pPr>
        <w:pStyle w:val="Kop1"/>
        <w:spacing w:line="276" w:lineRule="auto"/>
        <w:jc w:val="both"/>
        <w:rPr>
          <w:rFonts w:ascii="Proxima Nova Rg" w:hAnsi="Proxima Nova Rg"/>
          <w:b/>
          <w:bCs/>
          <w:color w:val="262626" w:themeColor="text1" w:themeTint="D9"/>
          <w:sz w:val="24"/>
        </w:rPr>
      </w:pPr>
      <w:bookmarkStart w:id="0" w:name="_Toc108439943"/>
      <w:r w:rsidRPr="004E418D">
        <w:rPr>
          <w:rFonts w:ascii="Proxima Nova Rg" w:hAnsi="Proxima Nova Rg"/>
          <w:b/>
          <w:bCs/>
          <w:color w:val="262626" w:themeColor="text1" w:themeTint="D9"/>
          <w:sz w:val="24"/>
        </w:rPr>
        <w:t>Voorwoord</w:t>
      </w:r>
      <w:bookmarkEnd w:id="0"/>
      <w:r w:rsidRPr="004E418D">
        <w:rPr>
          <w:rFonts w:ascii="Proxima Nova Rg" w:hAnsi="Proxima Nova Rg"/>
          <w:b/>
          <w:bCs/>
          <w:color w:val="262626" w:themeColor="text1" w:themeTint="D9"/>
          <w:sz w:val="24"/>
        </w:rPr>
        <w:tab/>
      </w:r>
      <w:r w:rsidRPr="004E418D">
        <w:rPr>
          <w:rFonts w:ascii="Proxima Nova Rg" w:hAnsi="Proxima Nova Rg"/>
          <w:b/>
          <w:bCs/>
          <w:color w:val="262626" w:themeColor="text1" w:themeTint="D9"/>
          <w:sz w:val="24"/>
        </w:rPr>
        <w:tab/>
      </w:r>
      <w:r w:rsidRPr="004E418D">
        <w:rPr>
          <w:rFonts w:ascii="Proxima Nova Rg" w:hAnsi="Proxima Nova Rg"/>
          <w:b/>
          <w:bCs/>
          <w:color w:val="262626" w:themeColor="text1" w:themeTint="D9"/>
          <w:sz w:val="24"/>
        </w:rPr>
        <w:tab/>
      </w:r>
      <w:r w:rsidRPr="004E418D">
        <w:rPr>
          <w:rFonts w:ascii="Proxima Nova Rg" w:hAnsi="Proxima Nova Rg"/>
          <w:b/>
          <w:bCs/>
          <w:color w:val="262626" w:themeColor="text1" w:themeTint="D9"/>
          <w:sz w:val="24"/>
        </w:rPr>
        <w:tab/>
      </w:r>
      <w:r w:rsidRPr="004E418D">
        <w:rPr>
          <w:rFonts w:ascii="Proxima Nova Rg" w:hAnsi="Proxima Nova Rg"/>
          <w:b/>
          <w:bCs/>
          <w:color w:val="262626" w:themeColor="text1" w:themeTint="D9"/>
          <w:sz w:val="24"/>
        </w:rPr>
        <w:tab/>
      </w:r>
      <w:r w:rsidRPr="004E418D">
        <w:rPr>
          <w:rFonts w:ascii="Proxima Nova Rg" w:hAnsi="Proxima Nova Rg"/>
          <w:b/>
          <w:bCs/>
          <w:color w:val="262626" w:themeColor="text1" w:themeTint="D9"/>
          <w:sz w:val="24"/>
        </w:rPr>
        <w:tab/>
      </w:r>
    </w:p>
    <w:p w14:paraId="70BDB462" w14:textId="77777777" w:rsidR="00E713EB" w:rsidRPr="004E418D" w:rsidRDefault="00E713EB" w:rsidP="008378DE">
      <w:pPr>
        <w:spacing w:line="276" w:lineRule="auto"/>
        <w:jc w:val="both"/>
        <w:rPr>
          <w:rFonts w:ascii="Proxima Nova Rg" w:hAnsi="Proxima Nova Rg" w:cs="Arial"/>
          <w:color w:val="262626" w:themeColor="text1" w:themeTint="D9"/>
        </w:rPr>
      </w:pPr>
    </w:p>
    <w:p w14:paraId="38BDF516" w14:textId="77777777" w:rsidR="00E713EB" w:rsidRPr="004E418D" w:rsidRDefault="00E713EB" w:rsidP="008378DE">
      <w:pPr>
        <w:spacing w:line="276" w:lineRule="auto"/>
        <w:jc w:val="both"/>
        <w:rPr>
          <w:rFonts w:ascii="Proxima Nova Rg" w:hAnsi="Proxima Nova Rg" w:cs="Arial"/>
          <w:b/>
          <w:bCs/>
          <w:color w:val="262626" w:themeColor="text1" w:themeTint="D9"/>
        </w:rPr>
      </w:pPr>
    </w:p>
    <w:p w14:paraId="6A700C9B" w14:textId="4B522599" w:rsidR="00E713EB" w:rsidRPr="004E418D" w:rsidRDefault="004E418D" w:rsidP="008378DE">
      <w:p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Beste</w:t>
      </w:r>
      <w:r w:rsidR="00E713EB" w:rsidRPr="004E418D">
        <w:rPr>
          <w:rFonts w:ascii="Proxima Nova Rg" w:hAnsi="Proxima Nova Rg" w:cs="Arial"/>
          <w:color w:val="262626" w:themeColor="text1" w:themeTint="D9"/>
        </w:rPr>
        <w:t xml:space="preserve"> </w:t>
      </w:r>
      <w:r w:rsidR="00C16F36" w:rsidRPr="004E418D">
        <w:rPr>
          <w:rFonts w:ascii="Proxima Nova Rg" w:hAnsi="Proxima Nova Rg" w:cs="Arial"/>
          <w:color w:val="262626" w:themeColor="text1" w:themeTint="D9"/>
        </w:rPr>
        <w:t>collega</w:t>
      </w:r>
      <w:r w:rsidR="00E713EB" w:rsidRPr="004E418D">
        <w:rPr>
          <w:rFonts w:ascii="Proxima Nova Rg" w:hAnsi="Proxima Nova Rg" w:cs="Arial"/>
          <w:color w:val="262626" w:themeColor="text1" w:themeTint="D9"/>
        </w:rPr>
        <w:t>,</w:t>
      </w:r>
    </w:p>
    <w:p w14:paraId="67A07850" w14:textId="0AE828D2" w:rsidR="00E713EB" w:rsidRPr="004E418D" w:rsidRDefault="00E713EB" w:rsidP="008378DE">
      <w:pPr>
        <w:spacing w:line="276" w:lineRule="auto"/>
        <w:jc w:val="both"/>
        <w:rPr>
          <w:rFonts w:ascii="Proxima Nova Rg" w:hAnsi="Proxima Nova Rg" w:cs="Arial"/>
          <w:color w:val="262626" w:themeColor="text1" w:themeTint="D9"/>
        </w:rPr>
      </w:pPr>
    </w:p>
    <w:p w14:paraId="79BE36E2" w14:textId="39460AD5" w:rsidR="00C16F36" w:rsidRDefault="00953AD0" w:rsidP="00C16F36">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Welkom bij </w:t>
      </w:r>
      <w:r w:rsidR="00C16F36" w:rsidRPr="004E418D">
        <w:rPr>
          <w:rFonts w:ascii="Proxima Nova Rg" w:hAnsi="Proxima Nova Rg" w:cs="Arial"/>
          <w:color w:val="262626" w:themeColor="text1" w:themeTint="D9"/>
        </w:rPr>
        <w:t xml:space="preserve">&lt;naam </w:t>
      </w:r>
      <w:r w:rsidR="004E418D">
        <w:rPr>
          <w:rFonts w:ascii="Proxima Nova Rg" w:hAnsi="Proxima Nova Rg" w:cs="Arial"/>
          <w:color w:val="262626" w:themeColor="text1" w:themeTint="D9"/>
        </w:rPr>
        <w:t>praktijk</w:t>
      </w:r>
      <w:r w:rsidR="00C16F36" w:rsidRPr="004E418D">
        <w:rPr>
          <w:rFonts w:ascii="Proxima Nova Rg" w:hAnsi="Proxima Nova Rg" w:cs="Arial"/>
          <w:color w:val="262626" w:themeColor="text1" w:themeTint="D9"/>
        </w:rPr>
        <w:t>&gt;</w:t>
      </w:r>
      <w:r w:rsidR="00B21AF3" w:rsidRPr="004E418D">
        <w:rPr>
          <w:rFonts w:ascii="Proxima Nova Rg" w:hAnsi="Proxima Nova Rg" w:cs="Arial"/>
          <w:color w:val="262626" w:themeColor="text1" w:themeTint="D9"/>
        </w:rPr>
        <w:t xml:space="preserve">. </w:t>
      </w:r>
      <w:r w:rsidR="004E418D">
        <w:rPr>
          <w:rFonts w:ascii="Proxima Nova Rg" w:hAnsi="Proxima Nova Rg" w:cs="Arial"/>
          <w:color w:val="262626" w:themeColor="text1" w:themeTint="D9"/>
        </w:rPr>
        <w:t xml:space="preserve">Wij zijn ontzettend blij jou in ons team te hebben. In dit handboek nemen we je graag mee in hoe wij in de praktijk werken. Van praktijkafspraken tot informatie en wat wij belangrijk vinden in ons dagelijkse handelen. </w:t>
      </w:r>
    </w:p>
    <w:p w14:paraId="4F1A6305" w14:textId="4255A842" w:rsidR="004E418D" w:rsidRDefault="004E418D" w:rsidP="00C16F36">
      <w:pPr>
        <w:spacing w:line="276" w:lineRule="auto"/>
        <w:jc w:val="both"/>
        <w:rPr>
          <w:rFonts w:ascii="Proxima Nova Rg" w:hAnsi="Proxima Nova Rg" w:cs="Arial"/>
          <w:color w:val="262626" w:themeColor="text1" w:themeTint="D9"/>
        </w:rPr>
      </w:pPr>
    </w:p>
    <w:p w14:paraId="01BE168D" w14:textId="7473CEE0" w:rsidR="004E418D" w:rsidRPr="004E418D" w:rsidRDefault="004E418D" w:rsidP="00C16F36">
      <w:p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We kijken ernaar uit met je samen te werken!</w:t>
      </w:r>
    </w:p>
    <w:p w14:paraId="5D486DAD" w14:textId="77777777" w:rsidR="007472BC" w:rsidRPr="004E418D" w:rsidRDefault="007472BC" w:rsidP="007472BC">
      <w:pPr>
        <w:spacing w:line="276" w:lineRule="auto"/>
        <w:jc w:val="both"/>
        <w:rPr>
          <w:rFonts w:ascii="Proxima Nova Rg" w:hAnsi="Proxima Nova Rg" w:cs="Arial"/>
          <w:color w:val="262626" w:themeColor="text1" w:themeTint="D9"/>
        </w:rPr>
      </w:pPr>
    </w:p>
    <w:p w14:paraId="75BB7855" w14:textId="2DFF48AF" w:rsidR="00975F4D" w:rsidRPr="004E418D" w:rsidRDefault="00C16F36" w:rsidP="00975F4D">
      <w:pPr>
        <w:spacing w:line="276" w:lineRule="auto"/>
        <w:jc w:val="both"/>
        <w:rPr>
          <w:rFonts w:ascii="Proxima Nova Rg" w:hAnsi="Proxima Nova Rg" w:cs="Arial"/>
          <w:color w:val="262626" w:themeColor="text1" w:themeTint="D9"/>
        </w:rPr>
      </w:pPr>
      <w:r w:rsidRPr="004E418D">
        <w:rPr>
          <w:rFonts w:ascii="Proxima Nova Rg" w:hAnsi="Proxima Nova Rg" w:cs="Arial"/>
          <w:noProof/>
          <w:color w:val="262626" w:themeColor="text1" w:themeTint="D9"/>
        </w:rPr>
        <mc:AlternateContent>
          <mc:Choice Requires="wps">
            <w:drawing>
              <wp:anchor distT="0" distB="0" distL="114300" distR="114300" simplePos="0" relativeHeight="251659264" behindDoc="0" locked="0" layoutInCell="1" allowOverlap="1" wp14:anchorId="35942828" wp14:editId="7EED2287">
                <wp:simplePos x="0" y="0"/>
                <wp:positionH relativeFrom="column">
                  <wp:posOffset>801547</wp:posOffset>
                </wp:positionH>
                <wp:positionV relativeFrom="paragraph">
                  <wp:posOffset>115763</wp:posOffset>
                </wp:positionV>
                <wp:extent cx="3715473" cy="1157468"/>
                <wp:effectExtent l="0" t="0" r="18415" b="11430"/>
                <wp:wrapNone/>
                <wp:docPr id="3" name="Tekstvak 3"/>
                <wp:cNvGraphicFramePr/>
                <a:graphic xmlns:a="http://schemas.openxmlformats.org/drawingml/2006/main">
                  <a:graphicData uri="http://schemas.microsoft.com/office/word/2010/wordprocessingShape">
                    <wps:wsp>
                      <wps:cNvSpPr txBox="1"/>
                      <wps:spPr>
                        <a:xfrm>
                          <a:off x="0" y="0"/>
                          <a:ext cx="3715473" cy="1157468"/>
                        </a:xfrm>
                        <a:prstGeom prst="rect">
                          <a:avLst/>
                        </a:prstGeom>
                        <a:solidFill>
                          <a:schemeClr val="lt1"/>
                        </a:solidFill>
                        <a:ln w="6350">
                          <a:solidFill>
                            <a:srgbClr val="2F7D78"/>
                          </a:solidFill>
                        </a:ln>
                      </wps:spPr>
                      <wps:txbx>
                        <w:txbxContent>
                          <w:p w14:paraId="087A2734" w14:textId="4726144E" w:rsidR="00C16F36" w:rsidRPr="00C16F36" w:rsidRDefault="00C16F36">
                            <w:pPr>
                              <w:rPr>
                                <w:rFonts w:ascii="Proxima Nova Rg" w:hAnsi="Proxima Nova Rg"/>
                                <w:sz w:val="22"/>
                                <w:szCs w:val="22"/>
                              </w:rPr>
                            </w:pPr>
                            <w:r w:rsidRPr="00C16F36">
                              <w:rPr>
                                <w:rFonts w:ascii="Proxima Nova Rg" w:hAnsi="Proxima Nova Rg"/>
                                <w:sz w:val="22"/>
                                <w:szCs w:val="22"/>
                              </w:rPr>
                              <w:t>Kernwaarden:</w:t>
                            </w:r>
                          </w:p>
                          <w:p w14:paraId="03BEBB5A" w14:textId="6FFF50E9" w:rsidR="00C16F36" w:rsidRPr="00C16F36" w:rsidRDefault="00C16F36" w:rsidP="00C16F36">
                            <w:pPr>
                              <w:pStyle w:val="Lijstalinea"/>
                              <w:numPr>
                                <w:ilvl w:val="0"/>
                                <w:numId w:val="49"/>
                              </w:numPr>
                              <w:rPr>
                                <w:rFonts w:ascii="Proxima Nova Rg" w:hAnsi="Proxima Nova Rg"/>
                                <w:sz w:val="22"/>
                                <w:szCs w:val="22"/>
                              </w:rPr>
                            </w:pPr>
                            <w:r w:rsidRPr="00C16F36">
                              <w:rPr>
                                <w:rFonts w:ascii="Proxima Nova Rg" w:hAnsi="Proxima Nova Rg"/>
                                <w:sz w:val="22"/>
                                <w:szCs w:val="22"/>
                              </w:rPr>
                              <w:t>&lt;&gt;</w:t>
                            </w:r>
                          </w:p>
                          <w:p w14:paraId="2B762F3F" w14:textId="3444BAAF" w:rsidR="00C16F36" w:rsidRPr="00C16F36" w:rsidRDefault="00C16F36" w:rsidP="00C16F36">
                            <w:pPr>
                              <w:pStyle w:val="Lijstalinea"/>
                              <w:numPr>
                                <w:ilvl w:val="0"/>
                                <w:numId w:val="49"/>
                              </w:numPr>
                              <w:rPr>
                                <w:rFonts w:ascii="Proxima Nova Rg" w:hAnsi="Proxima Nova Rg"/>
                                <w:sz w:val="22"/>
                                <w:szCs w:val="22"/>
                              </w:rPr>
                            </w:pPr>
                            <w:r w:rsidRPr="00C16F36">
                              <w:rPr>
                                <w:rFonts w:ascii="Proxima Nova Rg" w:hAnsi="Proxima Nova Rg"/>
                                <w:sz w:val="22"/>
                                <w:szCs w:val="22"/>
                              </w:rPr>
                              <w:t>&lt;&gt;</w:t>
                            </w:r>
                          </w:p>
                          <w:p w14:paraId="30CFF05C" w14:textId="539C3757" w:rsidR="00C16F36" w:rsidRPr="00C16F36" w:rsidRDefault="00C16F36" w:rsidP="00C16F36">
                            <w:pPr>
                              <w:pStyle w:val="Lijstalinea"/>
                              <w:numPr>
                                <w:ilvl w:val="0"/>
                                <w:numId w:val="49"/>
                              </w:numPr>
                              <w:rPr>
                                <w:rFonts w:ascii="Proxima Nova Rg" w:hAnsi="Proxima Nova Rg"/>
                                <w:sz w:val="22"/>
                                <w:szCs w:val="22"/>
                              </w:rPr>
                            </w:pPr>
                            <w:r w:rsidRPr="00C16F36">
                              <w:rPr>
                                <w:rFonts w:ascii="Proxima Nova Rg" w:hAnsi="Proxima Nova Rg"/>
                                <w:sz w:val="22"/>
                                <w:szCs w:val="22"/>
                              </w:rPr>
                              <w:t>&lt;&gt;</w:t>
                            </w:r>
                          </w:p>
                          <w:p w14:paraId="4BBAAD6E" w14:textId="5150CC5E" w:rsidR="00C16F36" w:rsidRPr="00C16F36" w:rsidRDefault="00C16F36" w:rsidP="00C16F36">
                            <w:pPr>
                              <w:pStyle w:val="Lijstalinea"/>
                              <w:numPr>
                                <w:ilvl w:val="0"/>
                                <w:numId w:val="49"/>
                              </w:numPr>
                              <w:rPr>
                                <w:rFonts w:ascii="Proxima Nova Rg" w:hAnsi="Proxima Nova Rg"/>
                                <w:sz w:val="22"/>
                                <w:szCs w:val="22"/>
                              </w:rPr>
                            </w:pPr>
                            <w:r w:rsidRPr="00C16F36">
                              <w:rPr>
                                <w:rFonts w:ascii="Proxima Nova Rg" w:hAnsi="Proxima Nova Rg"/>
                                <w:sz w:val="22"/>
                                <w:szCs w:val="22"/>
                              </w:rPr>
                              <w:t>&lt;&gt;</w:t>
                            </w:r>
                          </w:p>
                          <w:p w14:paraId="23BD04B9" w14:textId="4637D10B" w:rsidR="00C16F36" w:rsidRPr="00C16F36" w:rsidRDefault="00C16F36" w:rsidP="00C16F36">
                            <w:pPr>
                              <w:pStyle w:val="Lijstalinea"/>
                              <w:numPr>
                                <w:ilvl w:val="0"/>
                                <w:numId w:val="49"/>
                              </w:numPr>
                              <w:rPr>
                                <w:rFonts w:ascii="Proxima Nova Rg" w:hAnsi="Proxima Nova Rg"/>
                                <w:sz w:val="22"/>
                                <w:szCs w:val="22"/>
                              </w:rPr>
                            </w:pPr>
                            <w:r w:rsidRPr="00C16F36">
                              <w:rPr>
                                <w:rFonts w:ascii="Proxima Nova Rg" w:hAnsi="Proxima Nova Rg"/>
                                <w:sz w:val="22"/>
                                <w:szCs w:val="22"/>
                              </w:rPr>
                              <w:t>&lt;&gt;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942828" id="_x0000_t202" coordsize="21600,21600" o:spt="202" path="m,l,21600r21600,l21600,xe">
                <v:stroke joinstyle="miter"/>
                <v:path gradientshapeok="t" o:connecttype="rect"/>
              </v:shapetype>
              <v:shape id="Tekstvak 3" o:spid="_x0000_s1026" type="#_x0000_t202" style="position:absolute;left:0;text-align:left;margin-left:63.1pt;margin-top:9.1pt;width:292.55pt;height:9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" fillcolor="white [3201]" strokecolor="#2f7d78" strokeweight=".5pt">
                <v:textbox>
                  <w:txbxContent>
                    <w:p w14:paraId="087A2734" w14:textId="4726144E" w:rsidR="00C16F36" w:rsidRPr="00C16F36" w:rsidRDefault="00C16F36">
                      <w:pPr>
                        <w:rPr>
                          <w:rFonts w:ascii="Proxima Nova Rg" w:hAnsi="Proxima Nova Rg"/>
                          <w:sz w:val="22"/>
                          <w:szCs w:val="22"/>
                        </w:rPr>
                      </w:pPr>
                      <w:r w:rsidRPr="00C16F36">
                        <w:rPr>
                          <w:rFonts w:ascii="Proxima Nova Rg" w:hAnsi="Proxima Nova Rg"/>
                          <w:sz w:val="22"/>
                          <w:szCs w:val="22"/>
                        </w:rPr>
                        <w:t>Kernwaarden:</w:t>
                      </w:r>
                    </w:p>
                    <w:p w14:paraId="03BEBB5A" w14:textId="6FFF50E9" w:rsidR="00C16F36" w:rsidRPr="00C16F36" w:rsidRDefault="00C16F36" w:rsidP="00C16F36">
                      <w:pPr>
                        <w:pStyle w:val="Lijstalinea"/>
                        <w:numPr>
                          <w:ilvl w:val="0"/>
                          <w:numId w:val="49"/>
                        </w:numPr>
                        <w:rPr>
                          <w:rFonts w:ascii="Proxima Nova Rg" w:hAnsi="Proxima Nova Rg"/>
                          <w:sz w:val="22"/>
                          <w:szCs w:val="22"/>
                        </w:rPr>
                      </w:pPr>
                      <w:r w:rsidRPr="00C16F36">
                        <w:rPr>
                          <w:rFonts w:ascii="Proxima Nova Rg" w:hAnsi="Proxima Nova Rg"/>
                          <w:sz w:val="22"/>
                          <w:szCs w:val="22"/>
                        </w:rPr>
                        <w:t>&lt;&gt;</w:t>
                      </w:r>
                    </w:p>
                    <w:p w14:paraId="2B762F3F" w14:textId="3444BAAF" w:rsidR="00C16F36" w:rsidRPr="00C16F36" w:rsidRDefault="00C16F36" w:rsidP="00C16F36">
                      <w:pPr>
                        <w:pStyle w:val="Lijstalinea"/>
                        <w:numPr>
                          <w:ilvl w:val="0"/>
                          <w:numId w:val="49"/>
                        </w:numPr>
                        <w:rPr>
                          <w:rFonts w:ascii="Proxima Nova Rg" w:hAnsi="Proxima Nova Rg"/>
                          <w:sz w:val="22"/>
                          <w:szCs w:val="22"/>
                        </w:rPr>
                      </w:pPr>
                      <w:r w:rsidRPr="00C16F36">
                        <w:rPr>
                          <w:rFonts w:ascii="Proxima Nova Rg" w:hAnsi="Proxima Nova Rg"/>
                          <w:sz w:val="22"/>
                          <w:szCs w:val="22"/>
                        </w:rPr>
                        <w:t>&lt;&gt;</w:t>
                      </w:r>
                    </w:p>
                    <w:p w14:paraId="30CFF05C" w14:textId="539C3757" w:rsidR="00C16F36" w:rsidRPr="00C16F36" w:rsidRDefault="00C16F36" w:rsidP="00C16F36">
                      <w:pPr>
                        <w:pStyle w:val="Lijstalinea"/>
                        <w:numPr>
                          <w:ilvl w:val="0"/>
                          <w:numId w:val="49"/>
                        </w:numPr>
                        <w:rPr>
                          <w:rFonts w:ascii="Proxima Nova Rg" w:hAnsi="Proxima Nova Rg"/>
                          <w:sz w:val="22"/>
                          <w:szCs w:val="22"/>
                        </w:rPr>
                      </w:pPr>
                      <w:r w:rsidRPr="00C16F36">
                        <w:rPr>
                          <w:rFonts w:ascii="Proxima Nova Rg" w:hAnsi="Proxima Nova Rg"/>
                          <w:sz w:val="22"/>
                          <w:szCs w:val="22"/>
                        </w:rPr>
                        <w:t>&lt;&gt;</w:t>
                      </w:r>
                    </w:p>
                    <w:p w14:paraId="4BBAAD6E" w14:textId="5150CC5E" w:rsidR="00C16F36" w:rsidRPr="00C16F36" w:rsidRDefault="00C16F36" w:rsidP="00C16F36">
                      <w:pPr>
                        <w:pStyle w:val="Lijstalinea"/>
                        <w:numPr>
                          <w:ilvl w:val="0"/>
                          <w:numId w:val="49"/>
                        </w:numPr>
                        <w:rPr>
                          <w:rFonts w:ascii="Proxima Nova Rg" w:hAnsi="Proxima Nova Rg"/>
                          <w:sz w:val="22"/>
                          <w:szCs w:val="22"/>
                        </w:rPr>
                      </w:pPr>
                      <w:r w:rsidRPr="00C16F36">
                        <w:rPr>
                          <w:rFonts w:ascii="Proxima Nova Rg" w:hAnsi="Proxima Nova Rg"/>
                          <w:sz w:val="22"/>
                          <w:szCs w:val="22"/>
                        </w:rPr>
                        <w:t>&lt;&gt;</w:t>
                      </w:r>
                    </w:p>
                    <w:p w14:paraId="23BD04B9" w14:textId="4637D10B" w:rsidR="00C16F36" w:rsidRPr="00C16F36" w:rsidRDefault="00C16F36" w:rsidP="00C16F36">
                      <w:pPr>
                        <w:pStyle w:val="Lijstalinea"/>
                        <w:numPr>
                          <w:ilvl w:val="0"/>
                          <w:numId w:val="49"/>
                        </w:numPr>
                        <w:rPr>
                          <w:rFonts w:ascii="Proxima Nova Rg" w:hAnsi="Proxima Nova Rg"/>
                          <w:sz w:val="22"/>
                          <w:szCs w:val="22"/>
                        </w:rPr>
                      </w:pPr>
                      <w:r w:rsidRPr="00C16F36">
                        <w:rPr>
                          <w:rFonts w:ascii="Proxima Nova Rg" w:hAnsi="Proxima Nova Rg"/>
                          <w:sz w:val="22"/>
                          <w:szCs w:val="22"/>
                        </w:rPr>
                        <w:t>&lt;&gt;</w:t>
                      </w:r>
                    </w:p>
                  </w:txbxContent>
                </v:textbox>
              </v:shape>
            </w:pict>
          </mc:Fallback>
        </mc:AlternateContent>
      </w:r>
    </w:p>
    <w:p w14:paraId="4A1BB2C3" w14:textId="55B13BBA" w:rsidR="00975F4D" w:rsidRPr="004E418D" w:rsidRDefault="00975F4D" w:rsidP="007472BC">
      <w:pPr>
        <w:spacing w:line="276" w:lineRule="auto"/>
        <w:jc w:val="both"/>
        <w:rPr>
          <w:rFonts w:ascii="Proxima Nova Rg" w:hAnsi="Proxima Nova Rg" w:cs="Arial"/>
          <w:color w:val="262626" w:themeColor="text1" w:themeTint="D9"/>
        </w:rPr>
      </w:pPr>
    </w:p>
    <w:p w14:paraId="60787842" w14:textId="77777777" w:rsidR="00975F4D" w:rsidRPr="004E418D" w:rsidRDefault="00975F4D">
      <w:pPr>
        <w:rPr>
          <w:rFonts w:ascii="Proxima Nova Rg" w:hAnsi="Proxima Nova Rg" w:cs="Arial"/>
          <w:b/>
          <w:bCs/>
          <w:color w:val="262626" w:themeColor="text1" w:themeTint="D9"/>
        </w:rPr>
      </w:pPr>
    </w:p>
    <w:p w14:paraId="08AA5B37" w14:textId="77777777" w:rsidR="00975F4D" w:rsidRPr="004E418D" w:rsidRDefault="00975F4D">
      <w:pPr>
        <w:rPr>
          <w:rFonts w:ascii="Proxima Nova Rg" w:hAnsi="Proxima Nova Rg" w:cs="Arial"/>
          <w:b/>
          <w:bCs/>
          <w:color w:val="262626" w:themeColor="text1" w:themeTint="D9"/>
        </w:rPr>
      </w:pPr>
    </w:p>
    <w:p w14:paraId="0A79FB4A" w14:textId="77777777" w:rsidR="00975F4D" w:rsidRPr="004E418D" w:rsidRDefault="00975F4D">
      <w:pPr>
        <w:rPr>
          <w:rFonts w:ascii="Proxima Nova Rg" w:hAnsi="Proxima Nova Rg" w:cs="Arial"/>
          <w:b/>
          <w:bCs/>
          <w:color w:val="262626" w:themeColor="text1" w:themeTint="D9"/>
        </w:rPr>
      </w:pPr>
    </w:p>
    <w:p w14:paraId="04AA031A" w14:textId="77777777" w:rsidR="00975F4D" w:rsidRPr="004E418D" w:rsidRDefault="00975F4D">
      <w:pPr>
        <w:rPr>
          <w:rFonts w:ascii="Proxima Nova Rg" w:hAnsi="Proxima Nova Rg" w:cs="Arial"/>
          <w:b/>
          <w:bCs/>
          <w:color w:val="262626" w:themeColor="text1" w:themeTint="D9"/>
        </w:rPr>
      </w:pPr>
    </w:p>
    <w:p w14:paraId="0945BF49" w14:textId="77777777" w:rsidR="00975F4D" w:rsidRPr="004E418D" w:rsidRDefault="00975F4D">
      <w:pPr>
        <w:rPr>
          <w:rFonts w:ascii="Proxima Nova Rg" w:hAnsi="Proxima Nova Rg" w:cs="Arial"/>
          <w:b/>
          <w:bCs/>
          <w:color w:val="262626" w:themeColor="text1" w:themeTint="D9"/>
        </w:rPr>
      </w:pPr>
    </w:p>
    <w:p w14:paraId="53C807E5" w14:textId="77777777" w:rsidR="00975F4D" w:rsidRPr="004E418D" w:rsidRDefault="00975F4D">
      <w:pPr>
        <w:rPr>
          <w:rFonts w:ascii="Proxima Nova Rg" w:hAnsi="Proxima Nova Rg" w:cs="Arial"/>
          <w:b/>
          <w:bCs/>
          <w:color w:val="262626" w:themeColor="text1" w:themeTint="D9"/>
        </w:rPr>
      </w:pPr>
    </w:p>
    <w:p w14:paraId="598331DB" w14:textId="77777777" w:rsidR="00C22B19" w:rsidRPr="004E418D" w:rsidRDefault="00C22B19" w:rsidP="00AA71D8">
      <w:pPr>
        <w:jc w:val="center"/>
        <w:rPr>
          <w:rFonts w:ascii="Proxima Nova Rg" w:hAnsi="Proxima Nova Rg" w:cs="Arial"/>
          <w:b/>
          <w:bCs/>
          <w:i/>
          <w:color w:val="262626" w:themeColor="text1" w:themeTint="D9"/>
        </w:rPr>
      </w:pPr>
    </w:p>
    <w:p w14:paraId="31AD646E" w14:textId="13C52A96" w:rsidR="00AA71D8" w:rsidRPr="004E418D" w:rsidRDefault="00C16F36" w:rsidP="00AA71D8">
      <w:pPr>
        <w:jc w:val="center"/>
        <w:rPr>
          <w:rFonts w:ascii="Proxima Nova Rg" w:hAnsi="Proxima Nova Rg" w:cs="Arial"/>
          <w:b/>
          <w:bCs/>
          <w:i/>
          <w:color w:val="262626" w:themeColor="text1" w:themeTint="D9"/>
        </w:rPr>
      </w:pPr>
      <w:r w:rsidRPr="004E418D">
        <w:rPr>
          <w:rFonts w:ascii="Proxima Nova Rg" w:hAnsi="Proxima Nova Rg" w:cs="Arial"/>
          <w:b/>
          <w:bCs/>
          <w:i/>
          <w:color w:val="262626" w:themeColor="text1" w:themeTint="D9"/>
        </w:rPr>
        <w:t>&lt;</w:t>
      </w:r>
      <w:proofErr w:type="gramStart"/>
      <w:r w:rsidRPr="004E418D">
        <w:rPr>
          <w:rFonts w:ascii="Proxima Nova Rg" w:hAnsi="Proxima Nova Rg" w:cs="Arial"/>
          <w:b/>
          <w:bCs/>
          <w:i/>
          <w:color w:val="262626" w:themeColor="text1" w:themeTint="D9"/>
        </w:rPr>
        <w:t>slogan</w:t>
      </w:r>
      <w:proofErr w:type="gramEnd"/>
      <w:r w:rsidRPr="004E418D">
        <w:rPr>
          <w:rFonts w:ascii="Proxima Nova Rg" w:hAnsi="Proxima Nova Rg" w:cs="Arial"/>
          <w:b/>
          <w:bCs/>
          <w:i/>
          <w:color w:val="262626" w:themeColor="text1" w:themeTint="D9"/>
        </w:rPr>
        <w:t>&gt;</w:t>
      </w:r>
    </w:p>
    <w:p w14:paraId="693A3B65" w14:textId="77777777" w:rsidR="00AA71D8" w:rsidRPr="004E418D" w:rsidRDefault="00AA71D8">
      <w:pPr>
        <w:rPr>
          <w:rFonts w:ascii="Proxima Nova Rg" w:hAnsi="Proxima Nova Rg" w:cs="Arial"/>
          <w:b/>
          <w:bCs/>
          <w:color w:val="262626" w:themeColor="text1" w:themeTint="D9"/>
        </w:rPr>
      </w:pPr>
    </w:p>
    <w:p w14:paraId="0D214987" w14:textId="77777777" w:rsidR="00AA71D8" w:rsidRPr="004E418D" w:rsidRDefault="00AA71D8">
      <w:pPr>
        <w:rPr>
          <w:rFonts w:ascii="Proxima Nova Rg" w:hAnsi="Proxima Nova Rg" w:cs="Arial"/>
          <w:bCs/>
          <w:color w:val="262626" w:themeColor="text1" w:themeTint="D9"/>
        </w:rPr>
      </w:pPr>
    </w:p>
    <w:p w14:paraId="0DFF7C2F" w14:textId="77777777" w:rsidR="00C16F36" w:rsidRPr="004E418D" w:rsidRDefault="00C16F36">
      <w:pPr>
        <w:rPr>
          <w:rFonts w:ascii="Proxima Nova Rg" w:hAnsi="Proxima Nova Rg" w:cs="Arial"/>
          <w:bCs/>
          <w:color w:val="262626" w:themeColor="text1" w:themeTint="D9"/>
        </w:rPr>
      </w:pPr>
    </w:p>
    <w:p w14:paraId="11726CB6" w14:textId="01EAFAC6" w:rsidR="00AA71D8" w:rsidRPr="004E418D" w:rsidRDefault="00AA71D8">
      <w:pPr>
        <w:rPr>
          <w:rFonts w:ascii="Proxima Nova Rg" w:hAnsi="Proxima Nova Rg" w:cs="Arial"/>
          <w:bCs/>
          <w:color w:val="262626" w:themeColor="text1" w:themeTint="D9"/>
        </w:rPr>
      </w:pPr>
      <w:r w:rsidRPr="004E418D">
        <w:rPr>
          <w:rFonts w:ascii="Proxima Nova Rg" w:hAnsi="Proxima Nova Rg" w:cs="Arial"/>
          <w:bCs/>
          <w:color w:val="262626" w:themeColor="text1" w:themeTint="D9"/>
        </w:rPr>
        <w:t xml:space="preserve">Met </w:t>
      </w:r>
      <w:r w:rsidR="00C16F36" w:rsidRPr="004E418D">
        <w:rPr>
          <w:rFonts w:ascii="Proxima Nova Rg" w:hAnsi="Proxima Nova Rg" w:cs="Arial"/>
          <w:bCs/>
          <w:color w:val="262626" w:themeColor="text1" w:themeTint="D9"/>
        </w:rPr>
        <w:t>vriendelijke</w:t>
      </w:r>
      <w:r w:rsidRPr="004E418D">
        <w:rPr>
          <w:rFonts w:ascii="Proxima Nova Rg" w:hAnsi="Proxima Nova Rg" w:cs="Arial"/>
          <w:bCs/>
          <w:color w:val="262626" w:themeColor="text1" w:themeTint="D9"/>
        </w:rPr>
        <w:t xml:space="preserve"> groet,</w:t>
      </w:r>
    </w:p>
    <w:p w14:paraId="271B2926" w14:textId="77D0B88A" w:rsidR="00AA71D8" w:rsidRPr="004E418D" w:rsidRDefault="00C16F36">
      <w:pPr>
        <w:rPr>
          <w:rFonts w:ascii="Proxima Nova Rg" w:hAnsi="Proxima Nova Rg" w:cs="Arial"/>
          <w:bCs/>
          <w:color w:val="262626" w:themeColor="text1" w:themeTint="D9"/>
        </w:rPr>
      </w:pPr>
      <w:r w:rsidRPr="004E418D">
        <w:rPr>
          <w:rFonts w:ascii="Proxima Nova Rg" w:hAnsi="Proxima Nova Rg" w:cs="Arial"/>
          <w:bCs/>
          <w:color w:val="262626" w:themeColor="text1" w:themeTint="D9"/>
        </w:rPr>
        <w:tab/>
      </w:r>
    </w:p>
    <w:p w14:paraId="1D4487D6" w14:textId="77777777" w:rsidR="00C16F36" w:rsidRPr="004E418D" w:rsidRDefault="00C16F36" w:rsidP="00C16F36">
      <w:pPr>
        <w:ind w:firstLine="720"/>
        <w:rPr>
          <w:rFonts w:ascii="Proxima Nova Rg" w:hAnsi="Proxima Nova Rg" w:cs="Arial"/>
          <w:bCs/>
          <w:color w:val="262626" w:themeColor="text1" w:themeTint="D9"/>
        </w:rPr>
      </w:pPr>
    </w:p>
    <w:p w14:paraId="4EFDDA0F" w14:textId="2F0BEEB1" w:rsidR="007472BC" w:rsidRPr="004E418D" w:rsidRDefault="00C16F36" w:rsidP="00C16F36">
      <w:pPr>
        <w:ind w:firstLine="720"/>
        <w:rPr>
          <w:rFonts w:ascii="Proxima Nova Rg" w:hAnsi="Proxima Nova Rg" w:cs="Arial"/>
          <w:b/>
          <w:bCs/>
          <w:color w:val="262626" w:themeColor="text1" w:themeTint="D9"/>
        </w:rPr>
      </w:pPr>
      <w:r w:rsidRPr="004E418D">
        <w:rPr>
          <w:rFonts w:ascii="Proxima Nova Rg" w:hAnsi="Proxima Nova Rg" w:cs="Arial"/>
          <w:bCs/>
          <w:color w:val="262626" w:themeColor="text1" w:themeTint="D9"/>
        </w:rPr>
        <w:t>&lt;</w:t>
      </w:r>
      <w:proofErr w:type="gramStart"/>
      <w:r w:rsidRPr="004E418D">
        <w:rPr>
          <w:rFonts w:ascii="Proxima Nova Rg" w:hAnsi="Proxima Nova Rg" w:cs="Arial"/>
          <w:bCs/>
          <w:color w:val="262626" w:themeColor="text1" w:themeTint="D9"/>
        </w:rPr>
        <w:t>naam</w:t>
      </w:r>
      <w:proofErr w:type="gramEnd"/>
      <w:r w:rsidRPr="004E418D">
        <w:rPr>
          <w:rFonts w:ascii="Proxima Nova Rg" w:hAnsi="Proxima Nova Rg" w:cs="Arial"/>
          <w:bCs/>
          <w:color w:val="262626" w:themeColor="text1" w:themeTint="D9"/>
        </w:rPr>
        <w:t xml:space="preserve"> eigenaar&gt;</w:t>
      </w:r>
      <w:r w:rsidR="007472BC" w:rsidRPr="004E418D">
        <w:rPr>
          <w:rFonts w:ascii="Proxima Nova Rg" w:hAnsi="Proxima Nova Rg" w:cs="Arial"/>
          <w:b/>
          <w:bCs/>
          <w:color w:val="262626" w:themeColor="text1" w:themeTint="D9"/>
        </w:rPr>
        <w:br w:type="page"/>
      </w:r>
    </w:p>
    <w:p w14:paraId="077AF125" w14:textId="77777777" w:rsidR="00E713EB" w:rsidRPr="004E418D" w:rsidRDefault="00E713EB" w:rsidP="008378DE">
      <w:pPr>
        <w:spacing w:line="276" w:lineRule="auto"/>
        <w:jc w:val="both"/>
        <w:rPr>
          <w:rFonts w:ascii="Proxima Nova Rg" w:hAnsi="Proxima Nova Rg" w:cs="Arial"/>
          <w:bCs/>
          <w:color w:val="262626" w:themeColor="text1" w:themeTint="D9"/>
        </w:rPr>
      </w:pPr>
    </w:p>
    <w:p w14:paraId="57FCD770" w14:textId="77777777" w:rsidR="004A2672" w:rsidRPr="004A2672" w:rsidRDefault="00290176" w:rsidP="008378DE">
      <w:pPr>
        <w:pStyle w:val="Kop1"/>
        <w:spacing w:line="276" w:lineRule="auto"/>
        <w:jc w:val="both"/>
        <w:rPr>
          <w:rFonts w:ascii="Proxima Nova Lt" w:hAnsi="Proxima Nova Lt"/>
          <w:noProof/>
        </w:rPr>
      </w:pPr>
      <w:bookmarkStart w:id="1" w:name="_Toc108439944"/>
      <w:r w:rsidRPr="004A2672">
        <w:rPr>
          <w:rFonts w:ascii="Proxima Nova Lt" w:hAnsi="Proxima Nova Lt"/>
          <w:color w:val="262626" w:themeColor="text1" w:themeTint="D9"/>
          <w:sz w:val="24"/>
        </w:rPr>
        <w:t>Inhoudsopgave</w:t>
      </w:r>
      <w:bookmarkEnd w:id="1"/>
      <w:r w:rsidR="00E713EB" w:rsidRPr="004A2672">
        <w:rPr>
          <w:rFonts w:ascii="Proxima Nova Lt" w:hAnsi="Proxima Nova Lt"/>
          <w:color w:val="262626" w:themeColor="text1" w:themeTint="D9"/>
          <w:sz w:val="24"/>
        </w:rPr>
        <w:t xml:space="preserve"> </w:t>
      </w:r>
      <w:r w:rsidR="00FF4D79" w:rsidRPr="004A2672">
        <w:rPr>
          <w:rStyle w:val="Kop1Char"/>
          <w:rFonts w:ascii="Proxima Nova Lt" w:hAnsi="Proxima Nova Lt"/>
          <w:color w:val="262626" w:themeColor="text1" w:themeTint="D9"/>
          <w:sz w:val="24"/>
        </w:rPr>
        <w:fldChar w:fldCharType="begin"/>
      </w:r>
      <w:r w:rsidR="00FF4D79" w:rsidRPr="004A2672">
        <w:rPr>
          <w:rStyle w:val="Kop1Char"/>
          <w:rFonts w:ascii="Proxima Nova Lt" w:hAnsi="Proxima Nova Lt"/>
          <w:color w:val="262626" w:themeColor="text1" w:themeTint="D9"/>
          <w:sz w:val="24"/>
        </w:rPr>
        <w:instrText xml:space="preserve"> TOC \o "1-4" \h \z \u </w:instrText>
      </w:r>
      <w:r w:rsidR="00FF4D79" w:rsidRPr="004A2672">
        <w:rPr>
          <w:rStyle w:val="Kop1Char"/>
          <w:rFonts w:ascii="Proxima Nova Lt" w:hAnsi="Proxima Nova Lt"/>
          <w:color w:val="262626" w:themeColor="text1" w:themeTint="D9"/>
          <w:sz w:val="24"/>
        </w:rPr>
        <w:fldChar w:fldCharType="separate"/>
      </w:r>
    </w:p>
    <w:p w14:paraId="19E1CEB0" w14:textId="79B789AF"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43" w:history="1">
        <w:r w:rsidR="004A2672" w:rsidRPr="004A2672">
          <w:rPr>
            <w:rStyle w:val="Hyperlink"/>
            <w:rFonts w:ascii="Proxima Nova Lt" w:hAnsi="Proxima Nova Lt"/>
            <w:bCs w:val="0"/>
            <w:i w:val="0"/>
            <w:iCs w:val="0"/>
          </w:rPr>
          <w:t>Voorwoord</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_Toc108439943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2</w:t>
        </w:r>
        <w:r w:rsidR="004A2672" w:rsidRPr="004A2672">
          <w:rPr>
            <w:rFonts w:ascii="Proxima Nova Lt" w:hAnsi="Proxima Nova Lt"/>
            <w:bCs w:val="0"/>
            <w:i w:val="0"/>
            <w:iCs w:val="0"/>
            <w:webHidden/>
          </w:rPr>
          <w:fldChar w:fldCharType="end"/>
        </w:r>
      </w:hyperlink>
    </w:p>
    <w:p w14:paraId="06C2F81A" w14:textId="6019BC67"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44" w:history="1">
        <w:r w:rsidR="004A2672" w:rsidRPr="004A2672">
          <w:rPr>
            <w:rStyle w:val="Hyperlink"/>
            <w:rFonts w:ascii="Proxima Nova Lt" w:hAnsi="Proxima Nova Lt"/>
            <w:bCs w:val="0"/>
            <w:i w:val="0"/>
            <w:iCs w:val="0"/>
          </w:rPr>
          <w:t>Inhoudsopgave</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_Toc108439944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3</w:t>
        </w:r>
        <w:r w:rsidR="004A2672" w:rsidRPr="004A2672">
          <w:rPr>
            <w:rFonts w:ascii="Proxima Nova Lt" w:hAnsi="Proxima Nova Lt"/>
            <w:bCs w:val="0"/>
            <w:i w:val="0"/>
            <w:iCs w:val="0"/>
            <w:webHidden/>
          </w:rPr>
          <w:fldChar w:fldCharType="end"/>
        </w:r>
      </w:hyperlink>
    </w:p>
    <w:p w14:paraId="00B4BFD6" w14:textId="45AD7BFE"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45" w:history="1">
        <w:r w:rsidR="004A2672" w:rsidRPr="004A2672">
          <w:rPr>
            <w:rStyle w:val="Hyperlink"/>
            <w:rFonts w:ascii="Proxima Nova Lt" w:hAnsi="Proxima Nova Lt"/>
            <w:bCs w:val="0"/>
            <w:i w:val="0"/>
            <w:iCs w:val="0"/>
          </w:rPr>
          <w:t>HOOFDSTUK 1: ALGEMEEN</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_Toc108439945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5</w:t>
        </w:r>
        <w:r w:rsidR="004A2672" w:rsidRPr="004A2672">
          <w:rPr>
            <w:rFonts w:ascii="Proxima Nova Lt" w:hAnsi="Proxima Nova Lt"/>
            <w:bCs w:val="0"/>
            <w:i w:val="0"/>
            <w:iCs w:val="0"/>
            <w:webHidden/>
          </w:rPr>
          <w:fldChar w:fldCharType="end"/>
        </w:r>
      </w:hyperlink>
    </w:p>
    <w:p w14:paraId="313025AC" w14:textId="368F5B59"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46" w:history="1">
        <w:r w:rsidR="004A2672" w:rsidRPr="004A2672">
          <w:rPr>
            <w:rStyle w:val="Hyperlink"/>
            <w:rFonts w:ascii="Proxima Nova Lt" w:hAnsi="Proxima Nova Lt"/>
            <w:bCs w:val="0"/>
            <w:i w:val="0"/>
            <w:iCs w:val="0"/>
          </w:rPr>
          <w:t>1. Toepasselijkheid</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_Toc108439946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5</w:t>
        </w:r>
        <w:r w:rsidR="004A2672" w:rsidRPr="004A2672">
          <w:rPr>
            <w:rFonts w:ascii="Proxima Nova Lt" w:hAnsi="Proxima Nova Lt"/>
            <w:bCs w:val="0"/>
            <w:i w:val="0"/>
            <w:iCs w:val="0"/>
            <w:webHidden/>
          </w:rPr>
          <w:fldChar w:fldCharType="end"/>
        </w:r>
      </w:hyperlink>
    </w:p>
    <w:p w14:paraId="1F22026B" w14:textId="52D3B0CD"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47" w:history="1">
        <w:r w:rsidR="004A2672" w:rsidRPr="004A2672">
          <w:rPr>
            <w:rStyle w:val="Hyperlink"/>
            <w:rFonts w:ascii="Proxima Nova Lt" w:hAnsi="Proxima Nova Lt"/>
            <w:bCs w:val="0"/>
            <w:i w:val="0"/>
            <w:iCs w:val="0"/>
          </w:rPr>
          <w:t>2. Algemene afspraken</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_Toc108439947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5</w:t>
        </w:r>
        <w:r w:rsidR="004A2672" w:rsidRPr="004A2672">
          <w:rPr>
            <w:rFonts w:ascii="Proxima Nova Lt" w:hAnsi="Proxima Nova Lt"/>
            <w:bCs w:val="0"/>
            <w:i w:val="0"/>
            <w:iCs w:val="0"/>
            <w:webHidden/>
          </w:rPr>
          <w:fldChar w:fldCharType="end"/>
        </w:r>
      </w:hyperlink>
    </w:p>
    <w:p w14:paraId="76C3740F" w14:textId="571C1C14"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48" w:history="1">
        <w:r w:rsidR="004A2672" w:rsidRPr="004A2672">
          <w:rPr>
            <w:rStyle w:val="Hyperlink"/>
            <w:rFonts w:ascii="Proxima Nova Lt" w:hAnsi="Proxima Nova Lt"/>
            <w:b w:val="0"/>
            <w:bCs w:val="0"/>
            <w:noProof/>
          </w:rPr>
          <w:t>A. Kernwaarden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_Toc108439948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5</w:t>
        </w:r>
        <w:r w:rsidR="004A2672" w:rsidRPr="004A2672">
          <w:rPr>
            <w:rFonts w:ascii="Proxima Nova Lt" w:hAnsi="Proxima Nova Lt"/>
            <w:b w:val="0"/>
            <w:bCs w:val="0"/>
            <w:noProof/>
            <w:webHidden/>
          </w:rPr>
          <w:fldChar w:fldCharType="end"/>
        </w:r>
      </w:hyperlink>
    </w:p>
    <w:p w14:paraId="434859F3" w14:textId="1593B49F"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49" w:history="1">
        <w:r w:rsidR="004A2672" w:rsidRPr="004A2672">
          <w:rPr>
            <w:rStyle w:val="Hyperlink"/>
            <w:rFonts w:ascii="Proxima Nova Lt" w:hAnsi="Proxima Nova Lt"/>
            <w:b w:val="0"/>
            <w:bCs w:val="0"/>
            <w:noProof/>
          </w:rPr>
          <w:t>B. Klantbeleving</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_Toc108439949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5</w:t>
        </w:r>
        <w:r w:rsidR="004A2672" w:rsidRPr="004A2672">
          <w:rPr>
            <w:rFonts w:ascii="Proxima Nova Lt" w:hAnsi="Proxima Nova Lt"/>
            <w:b w:val="0"/>
            <w:bCs w:val="0"/>
            <w:noProof/>
            <w:webHidden/>
          </w:rPr>
          <w:fldChar w:fldCharType="end"/>
        </w:r>
      </w:hyperlink>
    </w:p>
    <w:p w14:paraId="49AF9020" w14:textId="5AAA6D2C"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50" w:history="1">
        <w:r w:rsidR="004A2672" w:rsidRPr="004A2672">
          <w:rPr>
            <w:rStyle w:val="Hyperlink"/>
            <w:rFonts w:ascii="Proxima Nova Lt" w:hAnsi="Proxima Nova Lt"/>
            <w:b w:val="0"/>
            <w:bCs w:val="0"/>
            <w:noProof/>
          </w:rPr>
          <w:t>C. Stagiaires</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_Toc108439950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5</w:t>
        </w:r>
        <w:r w:rsidR="004A2672" w:rsidRPr="004A2672">
          <w:rPr>
            <w:rFonts w:ascii="Proxima Nova Lt" w:hAnsi="Proxima Nova Lt"/>
            <w:b w:val="0"/>
            <w:bCs w:val="0"/>
            <w:noProof/>
            <w:webHidden/>
          </w:rPr>
          <w:fldChar w:fldCharType="end"/>
        </w:r>
      </w:hyperlink>
    </w:p>
    <w:p w14:paraId="6F38F516" w14:textId="3FD98D11"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51" w:history="1">
        <w:r w:rsidR="004A2672" w:rsidRPr="004A2672">
          <w:rPr>
            <w:rStyle w:val="Hyperlink"/>
            <w:rFonts w:ascii="Proxima Nova Lt" w:hAnsi="Proxima Nova Lt"/>
            <w:b w:val="0"/>
            <w:bCs w:val="0"/>
            <w:noProof/>
          </w:rPr>
          <w:t>D. Bedrijfseigendom</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_Toc108439951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6</w:t>
        </w:r>
        <w:r w:rsidR="004A2672" w:rsidRPr="004A2672">
          <w:rPr>
            <w:rFonts w:ascii="Proxima Nova Lt" w:hAnsi="Proxima Nova Lt"/>
            <w:b w:val="0"/>
            <w:bCs w:val="0"/>
            <w:noProof/>
            <w:webHidden/>
          </w:rPr>
          <w:fldChar w:fldCharType="end"/>
        </w:r>
      </w:hyperlink>
    </w:p>
    <w:p w14:paraId="771F488C" w14:textId="32A5EE37"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52" w:history="1">
        <w:r w:rsidR="004A2672" w:rsidRPr="004A2672">
          <w:rPr>
            <w:rStyle w:val="Hyperlink"/>
            <w:rFonts w:ascii="Proxima Nova Lt" w:hAnsi="Proxima Nova Lt"/>
            <w:b w:val="0"/>
            <w:bCs w:val="0"/>
            <w:noProof/>
          </w:rPr>
          <w:t>E. Kleding</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_Toc108439952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6</w:t>
        </w:r>
        <w:r w:rsidR="004A2672" w:rsidRPr="004A2672">
          <w:rPr>
            <w:rFonts w:ascii="Proxima Nova Lt" w:hAnsi="Proxima Nova Lt"/>
            <w:b w:val="0"/>
            <w:bCs w:val="0"/>
            <w:noProof/>
            <w:webHidden/>
          </w:rPr>
          <w:fldChar w:fldCharType="end"/>
        </w:r>
      </w:hyperlink>
    </w:p>
    <w:p w14:paraId="062F10EF" w14:textId="7D2D78B9"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53" w:history="1">
        <w:r w:rsidR="004A2672" w:rsidRPr="004A2672">
          <w:rPr>
            <w:rStyle w:val="Hyperlink"/>
            <w:rFonts w:ascii="Proxima Nova Lt" w:hAnsi="Proxima Nova Lt"/>
            <w:b w:val="0"/>
            <w:bCs w:val="0"/>
            <w:noProof/>
          </w:rPr>
          <w:t>F. ICT Gebruik</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_Toc108439953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6</w:t>
        </w:r>
        <w:r w:rsidR="004A2672" w:rsidRPr="004A2672">
          <w:rPr>
            <w:rFonts w:ascii="Proxima Nova Lt" w:hAnsi="Proxima Nova Lt"/>
            <w:b w:val="0"/>
            <w:bCs w:val="0"/>
            <w:noProof/>
            <w:webHidden/>
          </w:rPr>
          <w:fldChar w:fldCharType="end"/>
        </w:r>
      </w:hyperlink>
    </w:p>
    <w:p w14:paraId="56A94DDB" w14:textId="285D2BBF"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54" w:history="1">
        <w:r w:rsidR="004A2672" w:rsidRPr="004A2672">
          <w:rPr>
            <w:rStyle w:val="Hyperlink"/>
            <w:rFonts w:ascii="Proxima Nova Lt" w:hAnsi="Proxima Nova Lt"/>
            <w:b w:val="0"/>
            <w:bCs w:val="0"/>
            <w:noProof/>
          </w:rPr>
          <w:t>G. Geheimhouding</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_Toc108439954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6</w:t>
        </w:r>
        <w:r w:rsidR="004A2672" w:rsidRPr="004A2672">
          <w:rPr>
            <w:rFonts w:ascii="Proxima Nova Lt" w:hAnsi="Proxima Nova Lt"/>
            <w:b w:val="0"/>
            <w:bCs w:val="0"/>
            <w:noProof/>
            <w:webHidden/>
          </w:rPr>
          <w:fldChar w:fldCharType="end"/>
        </w:r>
      </w:hyperlink>
    </w:p>
    <w:p w14:paraId="381CAAC4" w14:textId="3009CD45"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55" w:history="1">
        <w:r w:rsidR="004A2672" w:rsidRPr="004A2672">
          <w:rPr>
            <w:rStyle w:val="Hyperlink"/>
            <w:rFonts w:ascii="Proxima Nova Lt" w:hAnsi="Proxima Nova Lt"/>
            <w:b w:val="0"/>
            <w:bCs w:val="0"/>
            <w:noProof/>
          </w:rPr>
          <w:t>H. Alcohol-, drugs- en rookbeleid</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_Toc108439955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7</w:t>
        </w:r>
        <w:r w:rsidR="004A2672" w:rsidRPr="004A2672">
          <w:rPr>
            <w:rFonts w:ascii="Proxima Nova Lt" w:hAnsi="Proxima Nova Lt"/>
            <w:b w:val="0"/>
            <w:bCs w:val="0"/>
            <w:noProof/>
            <w:webHidden/>
          </w:rPr>
          <w:fldChar w:fldCharType="end"/>
        </w:r>
      </w:hyperlink>
    </w:p>
    <w:p w14:paraId="3ED003BC" w14:textId="38D8C436"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56" w:history="1">
        <w:r w:rsidR="004A2672" w:rsidRPr="004A2672">
          <w:rPr>
            <w:rStyle w:val="Hyperlink"/>
            <w:rFonts w:ascii="Proxima Nova Lt" w:hAnsi="Proxima Nova Lt"/>
            <w:b w:val="0"/>
            <w:bCs w:val="0"/>
            <w:noProof/>
          </w:rPr>
          <w:t>Niet roken in gebouw</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_Toc108439956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7</w:t>
        </w:r>
        <w:r w:rsidR="004A2672" w:rsidRPr="004A2672">
          <w:rPr>
            <w:rFonts w:ascii="Proxima Nova Lt" w:hAnsi="Proxima Nova Lt"/>
            <w:b w:val="0"/>
            <w:bCs w:val="0"/>
            <w:noProof/>
            <w:webHidden/>
          </w:rPr>
          <w:fldChar w:fldCharType="end"/>
        </w:r>
      </w:hyperlink>
    </w:p>
    <w:p w14:paraId="4D2C17AA" w14:textId="6506DE96"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57" w:history="1">
        <w:r w:rsidR="004A2672" w:rsidRPr="004A2672">
          <w:rPr>
            <w:rStyle w:val="Hyperlink"/>
            <w:rFonts w:ascii="Proxima Nova Lt" w:hAnsi="Proxima Nova Lt"/>
            <w:b w:val="0"/>
            <w:bCs w:val="0"/>
            <w:noProof/>
          </w:rPr>
          <w:t>Rookmogelijkheden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_Toc108439957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7</w:t>
        </w:r>
        <w:r w:rsidR="004A2672" w:rsidRPr="004A2672">
          <w:rPr>
            <w:rFonts w:ascii="Proxima Nova Lt" w:hAnsi="Proxima Nova Lt"/>
            <w:b w:val="0"/>
            <w:bCs w:val="0"/>
            <w:noProof/>
            <w:webHidden/>
          </w:rPr>
          <w:fldChar w:fldCharType="end"/>
        </w:r>
      </w:hyperlink>
    </w:p>
    <w:p w14:paraId="2F94C2D4" w14:textId="76DCC1EB"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58" w:history="1">
        <w:r w:rsidR="004A2672" w:rsidRPr="004A2672">
          <w:rPr>
            <w:rStyle w:val="Hyperlink"/>
            <w:rFonts w:ascii="Proxima Nova Lt" w:hAnsi="Proxima Nova Lt"/>
            <w:bCs w:val="0"/>
            <w:i w:val="0"/>
            <w:iCs w:val="0"/>
          </w:rPr>
          <w:t>3. Werktijden</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_Toc108439958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7</w:t>
        </w:r>
        <w:r w:rsidR="004A2672" w:rsidRPr="004A2672">
          <w:rPr>
            <w:rFonts w:ascii="Proxima Nova Lt" w:hAnsi="Proxima Nova Lt"/>
            <w:bCs w:val="0"/>
            <w:i w:val="0"/>
            <w:iCs w:val="0"/>
            <w:webHidden/>
          </w:rPr>
          <w:fldChar w:fldCharType="end"/>
        </w:r>
      </w:hyperlink>
    </w:p>
    <w:p w14:paraId="79031255" w14:textId="36AB0CCD"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59" w:history="1">
        <w:r w:rsidR="004A2672" w:rsidRPr="004A2672">
          <w:rPr>
            <w:rStyle w:val="Hyperlink"/>
            <w:rFonts w:ascii="Proxima Nova Lt" w:hAnsi="Proxima Nova Lt"/>
            <w:b w:val="0"/>
            <w:bCs w:val="0"/>
            <w:noProof/>
          </w:rPr>
          <w:t>A. Werktijden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_Toc108439959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7</w:t>
        </w:r>
        <w:r w:rsidR="004A2672" w:rsidRPr="004A2672">
          <w:rPr>
            <w:rFonts w:ascii="Proxima Nova Lt" w:hAnsi="Proxima Nova Lt"/>
            <w:b w:val="0"/>
            <w:bCs w:val="0"/>
            <w:noProof/>
            <w:webHidden/>
          </w:rPr>
          <w:fldChar w:fldCharType="end"/>
        </w:r>
      </w:hyperlink>
    </w:p>
    <w:p w14:paraId="05E3467C" w14:textId="3B2CCFB5"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60" w:history="1">
        <w:r w:rsidR="004A2672" w:rsidRPr="004A2672">
          <w:rPr>
            <w:rStyle w:val="Hyperlink"/>
            <w:rFonts w:ascii="Proxima Nova Lt" w:hAnsi="Proxima Nova Lt"/>
            <w:b w:val="0"/>
            <w:bCs w:val="0"/>
            <w:noProof/>
          </w:rPr>
          <w:t>B. Afwezigheid melden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_Toc108439960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8</w:t>
        </w:r>
        <w:r w:rsidR="004A2672" w:rsidRPr="004A2672">
          <w:rPr>
            <w:rFonts w:ascii="Proxima Nova Lt" w:hAnsi="Proxima Nova Lt"/>
            <w:b w:val="0"/>
            <w:bCs w:val="0"/>
            <w:noProof/>
            <w:webHidden/>
          </w:rPr>
          <w:fldChar w:fldCharType="end"/>
        </w:r>
      </w:hyperlink>
    </w:p>
    <w:p w14:paraId="7B13C368" w14:textId="3C09A1B9"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61" w:history="1">
        <w:r w:rsidR="004A2672" w:rsidRPr="004A2672">
          <w:rPr>
            <w:rStyle w:val="Hyperlink"/>
            <w:rFonts w:ascii="Proxima Nova Lt" w:hAnsi="Proxima Nova Lt"/>
            <w:b w:val="0"/>
            <w:bCs w:val="0"/>
            <w:noProof/>
          </w:rPr>
          <w:t>C. Behandelen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_Toc108439961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8</w:t>
        </w:r>
        <w:r w:rsidR="004A2672" w:rsidRPr="004A2672">
          <w:rPr>
            <w:rFonts w:ascii="Proxima Nova Lt" w:hAnsi="Proxima Nova Lt"/>
            <w:b w:val="0"/>
            <w:bCs w:val="0"/>
            <w:noProof/>
            <w:webHidden/>
          </w:rPr>
          <w:fldChar w:fldCharType="end"/>
        </w:r>
      </w:hyperlink>
    </w:p>
    <w:p w14:paraId="403C6E1C" w14:textId="727964A1"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62" w:history="1">
        <w:r w:rsidR="004A2672" w:rsidRPr="004A2672">
          <w:rPr>
            <w:rStyle w:val="Hyperlink"/>
            <w:rFonts w:ascii="Proxima Nova Lt" w:hAnsi="Proxima Nova Lt"/>
            <w:bCs w:val="0"/>
            <w:i w:val="0"/>
            <w:iCs w:val="0"/>
          </w:rPr>
          <w:t>4. Seksuele intimidatie, discriminatie, agressie en geweld</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_Toc108439962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9</w:t>
        </w:r>
        <w:r w:rsidR="004A2672" w:rsidRPr="004A2672">
          <w:rPr>
            <w:rFonts w:ascii="Proxima Nova Lt" w:hAnsi="Proxima Nova Lt"/>
            <w:bCs w:val="0"/>
            <w:i w:val="0"/>
            <w:iCs w:val="0"/>
            <w:webHidden/>
          </w:rPr>
          <w:fldChar w:fldCharType="end"/>
        </w:r>
      </w:hyperlink>
    </w:p>
    <w:p w14:paraId="6958EF6D" w14:textId="63C92A5C"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63" w:history="1">
        <w:r w:rsidR="004A2672" w:rsidRPr="004A2672">
          <w:rPr>
            <w:rStyle w:val="Hyperlink"/>
            <w:rFonts w:ascii="Proxima Nova Lt" w:hAnsi="Proxima Nova Lt"/>
            <w:b w:val="0"/>
            <w:bCs w:val="0"/>
            <w:noProof/>
          </w:rPr>
          <w:t>A. Bescherming door de werkgever</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_Toc108439963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9</w:t>
        </w:r>
        <w:r w:rsidR="004A2672" w:rsidRPr="004A2672">
          <w:rPr>
            <w:rFonts w:ascii="Proxima Nova Lt" w:hAnsi="Proxima Nova Lt"/>
            <w:b w:val="0"/>
            <w:bCs w:val="0"/>
            <w:noProof/>
            <w:webHidden/>
          </w:rPr>
          <w:fldChar w:fldCharType="end"/>
        </w:r>
      </w:hyperlink>
    </w:p>
    <w:p w14:paraId="13E61ED6" w14:textId="50D598C4"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64" w:history="1">
        <w:r w:rsidR="004A2672" w:rsidRPr="004A2672">
          <w:rPr>
            <w:rStyle w:val="Hyperlink"/>
            <w:rFonts w:ascii="Proxima Nova Lt" w:hAnsi="Proxima Nova Lt"/>
            <w:b w:val="0"/>
            <w:bCs w:val="0"/>
            <w:noProof/>
          </w:rPr>
          <w:t>B. Seksuele intimidatie</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_Toc108439964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9</w:t>
        </w:r>
        <w:r w:rsidR="004A2672" w:rsidRPr="004A2672">
          <w:rPr>
            <w:rFonts w:ascii="Proxima Nova Lt" w:hAnsi="Proxima Nova Lt"/>
            <w:b w:val="0"/>
            <w:bCs w:val="0"/>
            <w:noProof/>
            <w:webHidden/>
          </w:rPr>
          <w:fldChar w:fldCharType="end"/>
        </w:r>
      </w:hyperlink>
    </w:p>
    <w:p w14:paraId="7E39C357" w14:textId="489C0F23"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65" w:history="1">
        <w:r w:rsidR="004A2672" w:rsidRPr="004A2672">
          <w:rPr>
            <w:rStyle w:val="Hyperlink"/>
            <w:rFonts w:ascii="Proxima Nova Lt" w:hAnsi="Proxima Nova Lt"/>
            <w:b w:val="0"/>
            <w:bCs w:val="0"/>
            <w:noProof/>
          </w:rPr>
          <w:t>C. Melding bij Arbeidsinspectie</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_Toc108439965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9</w:t>
        </w:r>
        <w:r w:rsidR="004A2672" w:rsidRPr="004A2672">
          <w:rPr>
            <w:rFonts w:ascii="Proxima Nova Lt" w:hAnsi="Proxima Nova Lt"/>
            <w:b w:val="0"/>
            <w:bCs w:val="0"/>
            <w:noProof/>
            <w:webHidden/>
          </w:rPr>
          <w:fldChar w:fldCharType="end"/>
        </w:r>
      </w:hyperlink>
    </w:p>
    <w:p w14:paraId="0907EB60" w14:textId="7922A0C2"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66" w:history="1">
        <w:r w:rsidR="004A2672" w:rsidRPr="004A2672">
          <w:rPr>
            <w:rStyle w:val="Hyperlink"/>
            <w:rFonts w:ascii="Proxima Nova Lt" w:hAnsi="Proxima Nova Lt"/>
            <w:b w:val="0"/>
            <w:bCs w:val="0"/>
            <w:noProof/>
          </w:rPr>
          <w:t>D. Sanctie</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_Toc108439966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9</w:t>
        </w:r>
        <w:r w:rsidR="004A2672" w:rsidRPr="004A2672">
          <w:rPr>
            <w:rFonts w:ascii="Proxima Nova Lt" w:hAnsi="Proxima Nova Lt"/>
            <w:b w:val="0"/>
            <w:bCs w:val="0"/>
            <w:noProof/>
            <w:webHidden/>
          </w:rPr>
          <w:fldChar w:fldCharType="end"/>
        </w:r>
      </w:hyperlink>
    </w:p>
    <w:p w14:paraId="0FDD84A4" w14:textId="6A26FCB8"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67" w:history="1">
        <w:r w:rsidR="004A2672" w:rsidRPr="004A2672">
          <w:rPr>
            <w:rStyle w:val="Hyperlink"/>
            <w:rFonts w:ascii="Proxima Nova Lt" w:hAnsi="Proxima Nova Lt"/>
            <w:bCs w:val="0"/>
            <w:i w:val="0"/>
            <w:iCs w:val="0"/>
          </w:rPr>
          <w:t>5. Jaargesprek</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_Toc108439967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10</w:t>
        </w:r>
        <w:r w:rsidR="004A2672" w:rsidRPr="004A2672">
          <w:rPr>
            <w:rFonts w:ascii="Proxima Nova Lt" w:hAnsi="Proxima Nova Lt"/>
            <w:bCs w:val="0"/>
            <w:i w:val="0"/>
            <w:iCs w:val="0"/>
            <w:webHidden/>
          </w:rPr>
          <w:fldChar w:fldCharType="end"/>
        </w:r>
      </w:hyperlink>
    </w:p>
    <w:p w14:paraId="403634FC" w14:textId="52F0F84C"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68" w:history="1">
        <w:r w:rsidR="004A2672" w:rsidRPr="004A2672">
          <w:rPr>
            <w:rStyle w:val="Hyperlink"/>
            <w:rFonts w:ascii="Proxima Nova Lt" w:hAnsi="Proxima Nova Lt"/>
            <w:b w:val="0"/>
            <w:bCs w:val="0"/>
            <w:noProof/>
          </w:rPr>
          <w:t>A. Doelstelling</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_Toc108439968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10</w:t>
        </w:r>
        <w:r w:rsidR="004A2672" w:rsidRPr="004A2672">
          <w:rPr>
            <w:rFonts w:ascii="Proxima Nova Lt" w:hAnsi="Proxima Nova Lt"/>
            <w:b w:val="0"/>
            <w:bCs w:val="0"/>
            <w:noProof/>
            <w:webHidden/>
          </w:rPr>
          <w:fldChar w:fldCharType="end"/>
        </w:r>
      </w:hyperlink>
    </w:p>
    <w:p w14:paraId="7A9B843B" w14:textId="3D2FBBE5"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69" w:history="1">
        <w:r w:rsidR="004A2672" w:rsidRPr="004A2672">
          <w:rPr>
            <w:rStyle w:val="Hyperlink"/>
            <w:rFonts w:ascii="Proxima Nova Lt" w:hAnsi="Proxima Nova Lt"/>
            <w:b w:val="0"/>
            <w:bCs w:val="0"/>
            <w:noProof/>
          </w:rPr>
          <w:t>B. Werkingssfeer</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_Toc108439969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10</w:t>
        </w:r>
        <w:r w:rsidR="004A2672" w:rsidRPr="004A2672">
          <w:rPr>
            <w:rFonts w:ascii="Proxima Nova Lt" w:hAnsi="Proxima Nova Lt"/>
            <w:b w:val="0"/>
            <w:bCs w:val="0"/>
            <w:noProof/>
            <w:webHidden/>
          </w:rPr>
          <w:fldChar w:fldCharType="end"/>
        </w:r>
      </w:hyperlink>
    </w:p>
    <w:p w14:paraId="3B2CBFB9" w14:textId="72E35A32"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70" w:history="1">
        <w:r w:rsidR="004A2672" w:rsidRPr="004A2672">
          <w:rPr>
            <w:rStyle w:val="Hyperlink"/>
            <w:rFonts w:ascii="Proxima Nova Lt" w:hAnsi="Proxima Nova Lt"/>
            <w:bCs w:val="0"/>
            <w:i w:val="0"/>
            <w:iCs w:val="0"/>
          </w:rPr>
          <w:t>6. Studie</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_Toc108439970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10</w:t>
        </w:r>
        <w:r w:rsidR="004A2672" w:rsidRPr="004A2672">
          <w:rPr>
            <w:rFonts w:ascii="Proxima Nova Lt" w:hAnsi="Proxima Nova Lt"/>
            <w:bCs w:val="0"/>
            <w:i w:val="0"/>
            <w:iCs w:val="0"/>
            <w:webHidden/>
          </w:rPr>
          <w:fldChar w:fldCharType="end"/>
        </w:r>
      </w:hyperlink>
    </w:p>
    <w:p w14:paraId="3EC3F273" w14:textId="2AE4AD27"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71" w:history="1">
        <w:r w:rsidR="004A2672" w:rsidRPr="004A2672">
          <w:rPr>
            <w:rStyle w:val="Hyperlink"/>
            <w:rFonts w:ascii="Proxima Nova Lt" w:hAnsi="Proxima Nova Lt"/>
            <w:b w:val="0"/>
            <w:bCs w:val="0"/>
            <w:noProof/>
          </w:rPr>
          <w:t>A. Bevorderen studie</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_Toc108439971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10</w:t>
        </w:r>
        <w:r w:rsidR="004A2672" w:rsidRPr="004A2672">
          <w:rPr>
            <w:rFonts w:ascii="Proxima Nova Lt" w:hAnsi="Proxima Nova Lt"/>
            <w:b w:val="0"/>
            <w:bCs w:val="0"/>
            <w:noProof/>
            <w:webHidden/>
          </w:rPr>
          <w:fldChar w:fldCharType="end"/>
        </w:r>
      </w:hyperlink>
    </w:p>
    <w:p w14:paraId="7E39023C" w14:textId="0CEA02DA"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72" w:history="1">
        <w:r w:rsidR="004A2672" w:rsidRPr="004A2672">
          <w:rPr>
            <w:rStyle w:val="Hyperlink"/>
            <w:rFonts w:ascii="Proxima Nova Lt" w:hAnsi="Proxima Nova Lt"/>
            <w:b w:val="0"/>
            <w:bCs w:val="0"/>
            <w:noProof/>
          </w:rPr>
          <w:t>B. Algemene verplichtingen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_Toc108439972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10</w:t>
        </w:r>
        <w:r w:rsidR="004A2672" w:rsidRPr="004A2672">
          <w:rPr>
            <w:rFonts w:ascii="Proxima Nova Lt" w:hAnsi="Proxima Nova Lt"/>
            <w:b w:val="0"/>
            <w:bCs w:val="0"/>
            <w:noProof/>
            <w:webHidden/>
          </w:rPr>
          <w:fldChar w:fldCharType="end"/>
        </w:r>
      </w:hyperlink>
    </w:p>
    <w:p w14:paraId="6C17BD8B" w14:textId="556D525C"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73" w:history="1">
        <w:r w:rsidR="004A2672" w:rsidRPr="004A2672">
          <w:rPr>
            <w:rStyle w:val="Hyperlink"/>
            <w:rFonts w:ascii="Proxima Nova Lt" w:hAnsi="Proxima Nova Lt"/>
            <w:bCs w:val="0"/>
            <w:i w:val="0"/>
            <w:iCs w:val="0"/>
          </w:rPr>
          <w:t>7. Vergoeding studiekosten</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_Toc108439973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10</w:t>
        </w:r>
        <w:r w:rsidR="004A2672" w:rsidRPr="004A2672">
          <w:rPr>
            <w:rFonts w:ascii="Proxima Nova Lt" w:hAnsi="Proxima Nova Lt"/>
            <w:bCs w:val="0"/>
            <w:i w:val="0"/>
            <w:iCs w:val="0"/>
            <w:webHidden/>
          </w:rPr>
          <w:fldChar w:fldCharType="end"/>
        </w:r>
      </w:hyperlink>
    </w:p>
    <w:p w14:paraId="65CF602D" w14:textId="74F6EA8B"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74" w:history="1">
        <w:r w:rsidR="004A2672" w:rsidRPr="004A2672">
          <w:rPr>
            <w:rStyle w:val="Hyperlink"/>
            <w:rFonts w:ascii="Proxima Nova Lt" w:hAnsi="Proxima Nova Lt"/>
            <w:b w:val="0"/>
            <w:bCs w:val="0"/>
            <w:noProof/>
          </w:rPr>
          <w:t>A. Studiekosten die in aanmerking komen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_Toc108439974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10</w:t>
        </w:r>
        <w:r w:rsidR="004A2672" w:rsidRPr="004A2672">
          <w:rPr>
            <w:rFonts w:ascii="Proxima Nova Lt" w:hAnsi="Proxima Nova Lt"/>
            <w:b w:val="0"/>
            <w:bCs w:val="0"/>
            <w:noProof/>
            <w:webHidden/>
          </w:rPr>
          <w:fldChar w:fldCharType="end"/>
        </w:r>
      </w:hyperlink>
    </w:p>
    <w:p w14:paraId="5FA980BA" w14:textId="215F04C9"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75" w:history="1">
        <w:r w:rsidR="004A2672" w:rsidRPr="004A2672">
          <w:rPr>
            <w:rStyle w:val="Hyperlink"/>
            <w:rFonts w:ascii="Proxima Nova Lt" w:hAnsi="Proxima Nova Lt"/>
            <w:bCs w:val="0"/>
            <w:i w:val="0"/>
            <w:iCs w:val="0"/>
          </w:rPr>
          <w:t>8. Terugbetalingsverplichting</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_Toc108439975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10</w:t>
        </w:r>
        <w:r w:rsidR="004A2672" w:rsidRPr="004A2672">
          <w:rPr>
            <w:rFonts w:ascii="Proxima Nova Lt" w:hAnsi="Proxima Nova Lt"/>
            <w:bCs w:val="0"/>
            <w:i w:val="0"/>
            <w:iCs w:val="0"/>
            <w:webHidden/>
          </w:rPr>
          <w:fldChar w:fldCharType="end"/>
        </w:r>
      </w:hyperlink>
    </w:p>
    <w:p w14:paraId="04BC4C5F" w14:textId="3F9278FB"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76" w:history="1">
        <w:r w:rsidR="004A2672" w:rsidRPr="004A2672">
          <w:rPr>
            <w:rStyle w:val="Hyperlink"/>
            <w:rFonts w:ascii="Proxima Nova Lt" w:hAnsi="Proxima Nova Lt"/>
            <w:b w:val="0"/>
            <w:bCs w:val="0"/>
            <w:noProof/>
          </w:rPr>
          <w:t>A. Afbreken studie</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_Toc108439976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11</w:t>
        </w:r>
        <w:r w:rsidR="004A2672" w:rsidRPr="004A2672">
          <w:rPr>
            <w:rFonts w:ascii="Proxima Nova Lt" w:hAnsi="Proxima Nova Lt"/>
            <w:b w:val="0"/>
            <w:bCs w:val="0"/>
            <w:noProof/>
            <w:webHidden/>
          </w:rPr>
          <w:fldChar w:fldCharType="end"/>
        </w:r>
      </w:hyperlink>
    </w:p>
    <w:p w14:paraId="46CA8219" w14:textId="473210BE"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77" w:history="1">
        <w:r w:rsidR="004A2672" w:rsidRPr="004A2672">
          <w:rPr>
            <w:rStyle w:val="Hyperlink"/>
            <w:rFonts w:ascii="Proxima Nova Lt" w:hAnsi="Proxima Nova Lt"/>
            <w:b w:val="0"/>
            <w:bCs w:val="0"/>
            <w:noProof/>
          </w:rPr>
          <w:t>B. Einde dienstverband tijdens studie</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_Toc108439977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11</w:t>
        </w:r>
        <w:r w:rsidR="004A2672" w:rsidRPr="004A2672">
          <w:rPr>
            <w:rFonts w:ascii="Proxima Nova Lt" w:hAnsi="Proxima Nova Lt"/>
            <w:b w:val="0"/>
            <w:bCs w:val="0"/>
            <w:noProof/>
            <w:webHidden/>
          </w:rPr>
          <w:fldChar w:fldCharType="end"/>
        </w:r>
      </w:hyperlink>
    </w:p>
    <w:p w14:paraId="61EDCBA7" w14:textId="1514099D"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78" w:history="1">
        <w:r w:rsidR="004A2672" w:rsidRPr="004A2672">
          <w:rPr>
            <w:rStyle w:val="Hyperlink"/>
            <w:rFonts w:ascii="Proxima Nova Lt" w:hAnsi="Proxima Nova Lt"/>
            <w:b w:val="0"/>
            <w:bCs w:val="0"/>
            <w:noProof/>
          </w:rPr>
          <w:t>C. Einde dienstverband na afronden studie</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_Toc108439978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11</w:t>
        </w:r>
        <w:r w:rsidR="004A2672" w:rsidRPr="004A2672">
          <w:rPr>
            <w:rFonts w:ascii="Proxima Nova Lt" w:hAnsi="Proxima Nova Lt"/>
            <w:b w:val="0"/>
            <w:bCs w:val="0"/>
            <w:noProof/>
            <w:webHidden/>
          </w:rPr>
          <w:fldChar w:fldCharType="end"/>
        </w:r>
      </w:hyperlink>
    </w:p>
    <w:p w14:paraId="7AAAA5F3" w14:textId="5635F1AB"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79" w:history="1">
        <w:r w:rsidR="004A2672" w:rsidRPr="004A2672">
          <w:rPr>
            <w:rStyle w:val="Hyperlink"/>
            <w:rFonts w:ascii="Proxima Nova Lt" w:hAnsi="Proxima Nova Lt"/>
            <w:b w:val="0"/>
            <w:bCs w:val="0"/>
            <w:noProof/>
          </w:rPr>
          <w:t>D. Afloopverplichting</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_Toc108439979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11</w:t>
        </w:r>
        <w:r w:rsidR="004A2672" w:rsidRPr="004A2672">
          <w:rPr>
            <w:rFonts w:ascii="Proxima Nova Lt" w:hAnsi="Proxima Nova Lt"/>
            <w:b w:val="0"/>
            <w:bCs w:val="0"/>
            <w:noProof/>
            <w:webHidden/>
          </w:rPr>
          <w:fldChar w:fldCharType="end"/>
        </w:r>
      </w:hyperlink>
    </w:p>
    <w:p w14:paraId="7FAD44C6" w14:textId="769DECC0"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80" w:history="1">
        <w:r w:rsidR="004A2672" w:rsidRPr="004A2672">
          <w:rPr>
            <w:rStyle w:val="Hyperlink"/>
            <w:rFonts w:ascii="Proxima Nova Lt" w:hAnsi="Proxima Nova Lt"/>
            <w:bCs w:val="0"/>
            <w:i w:val="0"/>
            <w:iCs w:val="0"/>
          </w:rPr>
          <w:t>9. Vergoeding (on)belast</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_Toc108439980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11</w:t>
        </w:r>
        <w:r w:rsidR="004A2672" w:rsidRPr="004A2672">
          <w:rPr>
            <w:rFonts w:ascii="Proxima Nova Lt" w:hAnsi="Proxima Nova Lt"/>
            <w:bCs w:val="0"/>
            <w:i w:val="0"/>
            <w:iCs w:val="0"/>
            <w:webHidden/>
          </w:rPr>
          <w:fldChar w:fldCharType="end"/>
        </w:r>
      </w:hyperlink>
    </w:p>
    <w:p w14:paraId="3534568B" w14:textId="1FACAA03"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81" w:history="1">
        <w:r w:rsidR="004A2672" w:rsidRPr="004A2672">
          <w:rPr>
            <w:rStyle w:val="Hyperlink"/>
            <w:rFonts w:ascii="Proxima Nova Lt" w:hAnsi="Proxima Nova Lt"/>
            <w:bCs w:val="0"/>
            <w:i w:val="0"/>
            <w:iCs w:val="0"/>
          </w:rPr>
          <w:t>10. Overuren</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_Toc108439981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11</w:t>
        </w:r>
        <w:r w:rsidR="004A2672" w:rsidRPr="004A2672">
          <w:rPr>
            <w:rFonts w:ascii="Proxima Nova Lt" w:hAnsi="Proxima Nova Lt"/>
            <w:bCs w:val="0"/>
            <w:i w:val="0"/>
            <w:iCs w:val="0"/>
            <w:webHidden/>
          </w:rPr>
          <w:fldChar w:fldCharType="end"/>
        </w:r>
      </w:hyperlink>
    </w:p>
    <w:p w14:paraId="33E8DAA7" w14:textId="2864858F"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82" w:history="1">
        <w:r w:rsidR="004A2672" w:rsidRPr="004A2672">
          <w:rPr>
            <w:rStyle w:val="Hyperlink"/>
            <w:rFonts w:ascii="Proxima Nova Lt" w:hAnsi="Proxima Nova Lt"/>
            <w:bCs w:val="0"/>
            <w:i w:val="0"/>
            <w:iCs w:val="0"/>
          </w:rPr>
          <w:t>11. Verlof</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_Toc108439982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12</w:t>
        </w:r>
        <w:r w:rsidR="004A2672" w:rsidRPr="004A2672">
          <w:rPr>
            <w:rFonts w:ascii="Proxima Nova Lt" w:hAnsi="Proxima Nova Lt"/>
            <w:bCs w:val="0"/>
            <w:i w:val="0"/>
            <w:iCs w:val="0"/>
            <w:webHidden/>
          </w:rPr>
          <w:fldChar w:fldCharType="end"/>
        </w:r>
      </w:hyperlink>
    </w:p>
    <w:p w14:paraId="07190F70" w14:textId="5626E72E"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83" w:history="1">
        <w:r w:rsidR="004A2672" w:rsidRPr="004A2672">
          <w:rPr>
            <w:rStyle w:val="Hyperlink"/>
            <w:rFonts w:ascii="Proxima Nova Lt" w:hAnsi="Proxima Nova Lt"/>
            <w:b w:val="0"/>
            <w:bCs w:val="0"/>
            <w:noProof/>
          </w:rPr>
          <w:t>A. Calamiteitenverlof</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_Toc108439983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12</w:t>
        </w:r>
        <w:r w:rsidR="004A2672" w:rsidRPr="004A2672">
          <w:rPr>
            <w:rFonts w:ascii="Proxima Nova Lt" w:hAnsi="Proxima Nova Lt"/>
            <w:b w:val="0"/>
            <w:bCs w:val="0"/>
            <w:noProof/>
            <w:webHidden/>
          </w:rPr>
          <w:fldChar w:fldCharType="end"/>
        </w:r>
      </w:hyperlink>
    </w:p>
    <w:p w14:paraId="6771FC33" w14:textId="4346ECB4"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84" w:history="1">
        <w:r w:rsidR="004A2672" w:rsidRPr="004A2672">
          <w:rPr>
            <w:rStyle w:val="Hyperlink"/>
            <w:rFonts w:ascii="Proxima Nova Lt" w:hAnsi="Proxima Nova Lt"/>
            <w:b w:val="0"/>
            <w:bCs w:val="0"/>
            <w:noProof/>
          </w:rPr>
          <w:t>B. Bezoek artsen en specialisten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_Toc108439984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12</w:t>
        </w:r>
        <w:r w:rsidR="004A2672" w:rsidRPr="004A2672">
          <w:rPr>
            <w:rFonts w:ascii="Proxima Nova Lt" w:hAnsi="Proxima Nova Lt"/>
            <w:b w:val="0"/>
            <w:bCs w:val="0"/>
            <w:noProof/>
            <w:webHidden/>
          </w:rPr>
          <w:fldChar w:fldCharType="end"/>
        </w:r>
      </w:hyperlink>
    </w:p>
    <w:p w14:paraId="1AE5196E" w14:textId="06EB2C38"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85" w:history="1">
        <w:r w:rsidR="004A2672" w:rsidRPr="004A2672">
          <w:rPr>
            <w:rStyle w:val="Hyperlink"/>
            <w:rFonts w:ascii="Proxima Nova Lt" w:hAnsi="Proxima Nova Lt"/>
            <w:b w:val="0"/>
            <w:bCs w:val="0"/>
            <w:noProof/>
          </w:rPr>
          <w:t>C. Verlof op grond van de Wet Arbeid en Zorg</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_Toc108439985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12</w:t>
        </w:r>
        <w:r w:rsidR="004A2672" w:rsidRPr="004A2672">
          <w:rPr>
            <w:rFonts w:ascii="Proxima Nova Lt" w:hAnsi="Proxima Nova Lt"/>
            <w:b w:val="0"/>
            <w:bCs w:val="0"/>
            <w:noProof/>
            <w:webHidden/>
          </w:rPr>
          <w:fldChar w:fldCharType="end"/>
        </w:r>
      </w:hyperlink>
    </w:p>
    <w:p w14:paraId="620D4FD3" w14:textId="45AEDB8A"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86" w:history="1">
        <w:r w:rsidR="004A2672" w:rsidRPr="004A2672">
          <w:rPr>
            <w:rStyle w:val="Hyperlink"/>
            <w:rFonts w:ascii="Proxima Nova Lt" w:hAnsi="Proxima Nova Lt"/>
            <w:b w:val="0"/>
            <w:bCs w:val="0"/>
            <w:noProof/>
          </w:rPr>
          <w:t>D. Zwangerschapsverlof</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_Toc108439986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12</w:t>
        </w:r>
        <w:r w:rsidR="004A2672" w:rsidRPr="004A2672">
          <w:rPr>
            <w:rFonts w:ascii="Proxima Nova Lt" w:hAnsi="Proxima Nova Lt"/>
            <w:b w:val="0"/>
            <w:bCs w:val="0"/>
            <w:noProof/>
            <w:webHidden/>
          </w:rPr>
          <w:fldChar w:fldCharType="end"/>
        </w:r>
      </w:hyperlink>
    </w:p>
    <w:p w14:paraId="33BC3AB4" w14:textId="693CC01D"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87" w:history="1">
        <w:r w:rsidR="004A2672" w:rsidRPr="004A2672">
          <w:rPr>
            <w:rStyle w:val="Hyperlink"/>
            <w:rFonts w:ascii="Proxima Nova Lt" w:hAnsi="Proxima Nova Lt"/>
            <w:b w:val="0"/>
            <w:bCs w:val="0"/>
            <w:noProof/>
          </w:rPr>
          <w:t>E. Ouderschapsverlof</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_Toc108439987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13</w:t>
        </w:r>
        <w:r w:rsidR="004A2672" w:rsidRPr="004A2672">
          <w:rPr>
            <w:rFonts w:ascii="Proxima Nova Lt" w:hAnsi="Proxima Nova Lt"/>
            <w:b w:val="0"/>
            <w:bCs w:val="0"/>
            <w:noProof/>
            <w:webHidden/>
          </w:rPr>
          <w:fldChar w:fldCharType="end"/>
        </w:r>
      </w:hyperlink>
    </w:p>
    <w:p w14:paraId="5724D831" w14:textId="7F6C8647"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88" w:history="1">
        <w:r w:rsidR="004A2672" w:rsidRPr="004A2672">
          <w:rPr>
            <w:rStyle w:val="Hyperlink"/>
            <w:rFonts w:ascii="Proxima Nova Lt" w:hAnsi="Proxima Nova Lt"/>
            <w:b w:val="0"/>
            <w:bCs w:val="0"/>
            <w:noProof/>
            <w:lang w:bidi="nl-NL"/>
          </w:rPr>
          <w:t>F. Onbetaald verlof</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_Toc108439988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13</w:t>
        </w:r>
        <w:r w:rsidR="004A2672" w:rsidRPr="004A2672">
          <w:rPr>
            <w:rFonts w:ascii="Proxima Nova Lt" w:hAnsi="Proxima Nova Lt"/>
            <w:b w:val="0"/>
            <w:bCs w:val="0"/>
            <w:noProof/>
            <w:webHidden/>
          </w:rPr>
          <w:fldChar w:fldCharType="end"/>
        </w:r>
      </w:hyperlink>
    </w:p>
    <w:p w14:paraId="3B86B09C" w14:textId="5EB6CC7C"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89" w:history="1">
        <w:r w:rsidR="004A2672" w:rsidRPr="004A2672">
          <w:rPr>
            <w:rStyle w:val="Hyperlink"/>
            <w:rFonts w:ascii="Proxima Nova Lt" w:hAnsi="Proxima Nova Lt"/>
            <w:bCs w:val="0"/>
            <w:i w:val="0"/>
            <w:iCs w:val="0"/>
          </w:rPr>
          <w:t>12. Vakantie en vrije dagen</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_Toc108439989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14</w:t>
        </w:r>
        <w:r w:rsidR="004A2672" w:rsidRPr="004A2672">
          <w:rPr>
            <w:rFonts w:ascii="Proxima Nova Lt" w:hAnsi="Proxima Nova Lt"/>
            <w:bCs w:val="0"/>
            <w:i w:val="0"/>
            <w:iCs w:val="0"/>
            <w:webHidden/>
          </w:rPr>
          <w:fldChar w:fldCharType="end"/>
        </w:r>
      </w:hyperlink>
    </w:p>
    <w:p w14:paraId="39321E39" w14:textId="52F0C6F3"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90" w:history="1">
        <w:r w:rsidR="004A2672" w:rsidRPr="004A2672">
          <w:rPr>
            <w:rStyle w:val="Hyperlink"/>
            <w:rFonts w:ascii="Proxima Nova Lt" w:hAnsi="Proxima Nova Lt"/>
            <w:bCs w:val="0"/>
            <w:i w:val="0"/>
            <w:iCs w:val="0"/>
          </w:rPr>
          <w:t>13. De wijze van opzegging van de arbeidsovereenkomst</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_Toc108439990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14</w:t>
        </w:r>
        <w:r w:rsidR="004A2672" w:rsidRPr="004A2672">
          <w:rPr>
            <w:rFonts w:ascii="Proxima Nova Lt" w:hAnsi="Proxima Nova Lt"/>
            <w:bCs w:val="0"/>
            <w:i w:val="0"/>
            <w:iCs w:val="0"/>
            <w:webHidden/>
          </w:rPr>
          <w:fldChar w:fldCharType="end"/>
        </w:r>
      </w:hyperlink>
    </w:p>
    <w:p w14:paraId="52BE4A78" w14:textId="2A654006"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91" w:history="1">
        <w:r w:rsidR="004A2672" w:rsidRPr="004A2672">
          <w:rPr>
            <w:rStyle w:val="Hyperlink"/>
            <w:rFonts w:ascii="Proxima Nova Lt" w:hAnsi="Proxima Nova Lt"/>
            <w:b w:val="0"/>
            <w:bCs w:val="0"/>
            <w:noProof/>
          </w:rPr>
          <w:t>A. Verplichtingen bij beëindigen van de arbeidsovereenkomst</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_Toc108439991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14</w:t>
        </w:r>
        <w:r w:rsidR="004A2672" w:rsidRPr="004A2672">
          <w:rPr>
            <w:rFonts w:ascii="Proxima Nova Lt" w:hAnsi="Proxima Nova Lt"/>
            <w:b w:val="0"/>
            <w:bCs w:val="0"/>
            <w:noProof/>
            <w:webHidden/>
          </w:rPr>
          <w:fldChar w:fldCharType="end"/>
        </w:r>
      </w:hyperlink>
    </w:p>
    <w:p w14:paraId="693BCEA9" w14:textId="30E35C87"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39992" w:history="1">
        <w:r w:rsidR="004A2672" w:rsidRPr="004A2672">
          <w:rPr>
            <w:rStyle w:val="Hyperlink"/>
            <w:rFonts w:ascii="Proxima Nova Lt" w:hAnsi="Proxima Nova Lt"/>
            <w:bCs w:val="0"/>
            <w:i w:val="0"/>
            <w:iCs w:val="0"/>
          </w:rPr>
          <w:t>14. Arbeidsongeschiktheid</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_Toc108439992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15</w:t>
        </w:r>
        <w:r w:rsidR="004A2672" w:rsidRPr="004A2672">
          <w:rPr>
            <w:rFonts w:ascii="Proxima Nova Lt" w:hAnsi="Proxima Nova Lt"/>
            <w:bCs w:val="0"/>
            <w:i w:val="0"/>
            <w:iCs w:val="0"/>
            <w:webHidden/>
          </w:rPr>
          <w:fldChar w:fldCharType="end"/>
        </w:r>
      </w:hyperlink>
    </w:p>
    <w:p w14:paraId="367406E8" w14:textId="7C015B72"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93" w:history="1">
        <w:r w:rsidR="004A2672" w:rsidRPr="004A2672">
          <w:rPr>
            <w:rStyle w:val="Hyperlink"/>
            <w:rFonts w:ascii="Proxima Nova Lt" w:hAnsi="Proxima Nova Lt"/>
            <w:b w:val="0"/>
            <w:bCs w:val="0"/>
            <w:noProof/>
          </w:rPr>
          <w:t>A. Ziekmelding</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_Toc108439993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15</w:t>
        </w:r>
        <w:r w:rsidR="004A2672" w:rsidRPr="004A2672">
          <w:rPr>
            <w:rFonts w:ascii="Proxima Nova Lt" w:hAnsi="Proxima Nova Lt"/>
            <w:b w:val="0"/>
            <w:bCs w:val="0"/>
            <w:noProof/>
            <w:webHidden/>
          </w:rPr>
          <w:fldChar w:fldCharType="end"/>
        </w:r>
      </w:hyperlink>
    </w:p>
    <w:p w14:paraId="1C39C022" w14:textId="670217D5"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94" w:history="1">
        <w:r w:rsidR="004A2672" w:rsidRPr="004A2672">
          <w:rPr>
            <w:rStyle w:val="Hyperlink"/>
            <w:rFonts w:ascii="Proxima Nova Lt" w:hAnsi="Proxima Nova Lt"/>
            <w:b w:val="0"/>
            <w:bCs w:val="0"/>
            <w:noProof/>
          </w:rPr>
          <w:t>B. Thuisblijven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_Toc108439994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15</w:t>
        </w:r>
        <w:r w:rsidR="004A2672" w:rsidRPr="004A2672">
          <w:rPr>
            <w:rFonts w:ascii="Proxima Nova Lt" w:hAnsi="Proxima Nova Lt"/>
            <w:b w:val="0"/>
            <w:bCs w:val="0"/>
            <w:noProof/>
            <w:webHidden/>
          </w:rPr>
          <w:fldChar w:fldCharType="end"/>
        </w:r>
      </w:hyperlink>
    </w:p>
    <w:p w14:paraId="6E8CA7A0" w14:textId="4BA1F589"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95" w:history="1">
        <w:r w:rsidR="004A2672" w:rsidRPr="004A2672">
          <w:rPr>
            <w:rStyle w:val="Hyperlink"/>
            <w:rFonts w:ascii="Proxima Nova Lt" w:hAnsi="Proxima Nova Lt"/>
            <w:b w:val="0"/>
            <w:bCs w:val="0"/>
            <w:noProof/>
          </w:rPr>
          <w:t>C. Het juiste adres</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_Toc108439995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15</w:t>
        </w:r>
        <w:r w:rsidR="004A2672" w:rsidRPr="004A2672">
          <w:rPr>
            <w:rFonts w:ascii="Proxima Nova Lt" w:hAnsi="Proxima Nova Lt"/>
            <w:b w:val="0"/>
            <w:bCs w:val="0"/>
            <w:noProof/>
            <w:webHidden/>
          </w:rPr>
          <w:fldChar w:fldCharType="end"/>
        </w:r>
      </w:hyperlink>
    </w:p>
    <w:p w14:paraId="250785B6" w14:textId="034BB438"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96" w:history="1">
        <w:r w:rsidR="004A2672" w:rsidRPr="004A2672">
          <w:rPr>
            <w:rStyle w:val="Hyperlink"/>
            <w:rFonts w:ascii="Proxima Nova Lt" w:hAnsi="Proxima Nova Lt"/>
            <w:b w:val="0"/>
            <w:bCs w:val="0"/>
            <w:noProof/>
          </w:rPr>
          <w:t>D. Medisch onderzoek</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_Toc108439996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15</w:t>
        </w:r>
        <w:r w:rsidR="004A2672" w:rsidRPr="004A2672">
          <w:rPr>
            <w:rFonts w:ascii="Proxima Nova Lt" w:hAnsi="Proxima Nova Lt"/>
            <w:b w:val="0"/>
            <w:bCs w:val="0"/>
            <w:noProof/>
            <w:webHidden/>
          </w:rPr>
          <w:fldChar w:fldCharType="end"/>
        </w:r>
      </w:hyperlink>
    </w:p>
    <w:p w14:paraId="2CA14FD7" w14:textId="544D1FDB"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97" w:history="1">
        <w:r w:rsidR="004A2672" w:rsidRPr="004A2672">
          <w:rPr>
            <w:rStyle w:val="Hyperlink"/>
            <w:rFonts w:ascii="Proxima Nova Lt" w:hAnsi="Proxima Nova Lt"/>
            <w:b w:val="0"/>
            <w:bCs w:val="0"/>
            <w:noProof/>
          </w:rPr>
          <w:t>E. Meewerken aan activiteiten gericht op werkhervatting</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_Toc108439997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15</w:t>
        </w:r>
        <w:r w:rsidR="004A2672" w:rsidRPr="004A2672">
          <w:rPr>
            <w:rFonts w:ascii="Proxima Nova Lt" w:hAnsi="Proxima Nova Lt"/>
            <w:b w:val="0"/>
            <w:bCs w:val="0"/>
            <w:noProof/>
            <w:webHidden/>
          </w:rPr>
          <w:fldChar w:fldCharType="end"/>
        </w:r>
      </w:hyperlink>
    </w:p>
    <w:p w14:paraId="4380B1D6" w14:textId="35B1E25C"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98" w:history="1">
        <w:r w:rsidR="004A2672" w:rsidRPr="004A2672">
          <w:rPr>
            <w:rStyle w:val="Hyperlink"/>
            <w:rFonts w:ascii="Proxima Nova Lt" w:hAnsi="Proxima Nova Lt"/>
            <w:b w:val="0"/>
            <w:bCs w:val="0"/>
            <w:noProof/>
          </w:rPr>
          <w:t>F. Genezing niet belemmeren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_Toc108439998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16</w:t>
        </w:r>
        <w:r w:rsidR="004A2672" w:rsidRPr="004A2672">
          <w:rPr>
            <w:rFonts w:ascii="Proxima Nova Lt" w:hAnsi="Proxima Nova Lt"/>
            <w:b w:val="0"/>
            <w:bCs w:val="0"/>
            <w:noProof/>
            <w:webHidden/>
          </w:rPr>
          <w:fldChar w:fldCharType="end"/>
        </w:r>
      </w:hyperlink>
    </w:p>
    <w:p w14:paraId="3B334A91" w14:textId="747EFB25"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39999" w:history="1">
        <w:r w:rsidR="004A2672" w:rsidRPr="004A2672">
          <w:rPr>
            <w:rStyle w:val="Hyperlink"/>
            <w:rFonts w:ascii="Proxima Nova Lt" w:hAnsi="Proxima Nova Lt"/>
            <w:b w:val="0"/>
            <w:bCs w:val="0"/>
            <w:noProof/>
          </w:rPr>
          <w:t>G. Het verrichten van werkzaamheden</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_Toc108439999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16</w:t>
        </w:r>
        <w:r w:rsidR="004A2672" w:rsidRPr="004A2672">
          <w:rPr>
            <w:rFonts w:ascii="Proxima Nova Lt" w:hAnsi="Proxima Nova Lt"/>
            <w:b w:val="0"/>
            <w:bCs w:val="0"/>
            <w:noProof/>
            <w:webHidden/>
          </w:rPr>
          <w:fldChar w:fldCharType="end"/>
        </w:r>
      </w:hyperlink>
    </w:p>
    <w:p w14:paraId="39C05EC3" w14:textId="3E2538EB"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40000" w:history="1">
        <w:r w:rsidR="004A2672" w:rsidRPr="004A2672">
          <w:rPr>
            <w:rStyle w:val="Hyperlink"/>
            <w:rFonts w:ascii="Proxima Nova Lt" w:hAnsi="Proxima Nova Lt"/>
            <w:b w:val="0"/>
            <w:bCs w:val="0"/>
            <w:noProof/>
          </w:rPr>
          <w:t>H. Herstelverklaring</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_Toc108440000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16</w:t>
        </w:r>
        <w:r w:rsidR="004A2672" w:rsidRPr="004A2672">
          <w:rPr>
            <w:rFonts w:ascii="Proxima Nova Lt" w:hAnsi="Proxima Nova Lt"/>
            <w:b w:val="0"/>
            <w:bCs w:val="0"/>
            <w:noProof/>
            <w:webHidden/>
          </w:rPr>
          <w:fldChar w:fldCharType="end"/>
        </w:r>
      </w:hyperlink>
    </w:p>
    <w:p w14:paraId="240040A0" w14:textId="5690A043"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40001" w:history="1">
        <w:r w:rsidR="004A2672" w:rsidRPr="004A2672">
          <w:rPr>
            <w:rStyle w:val="Hyperlink"/>
            <w:rFonts w:ascii="Proxima Nova Lt" w:hAnsi="Proxima Nova Lt"/>
            <w:b w:val="0"/>
            <w:bCs w:val="0"/>
            <w:noProof/>
          </w:rPr>
          <w:t>I. Hervatten bij herstel</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_Toc108440001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16</w:t>
        </w:r>
        <w:r w:rsidR="004A2672" w:rsidRPr="004A2672">
          <w:rPr>
            <w:rFonts w:ascii="Proxima Nova Lt" w:hAnsi="Proxima Nova Lt"/>
            <w:b w:val="0"/>
            <w:bCs w:val="0"/>
            <w:noProof/>
            <w:webHidden/>
          </w:rPr>
          <w:fldChar w:fldCharType="end"/>
        </w:r>
      </w:hyperlink>
    </w:p>
    <w:p w14:paraId="38BBEF2D" w14:textId="075CDE04"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40002" w:history="1">
        <w:r w:rsidR="004A2672" w:rsidRPr="004A2672">
          <w:rPr>
            <w:rStyle w:val="Hyperlink"/>
            <w:rFonts w:ascii="Proxima Nova Lt" w:hAnsi="Proxima Nova Lt"/>
            <w:b w:val="0"/>
            <w:bCs w:val="0"/>
            <w:noProof/>
          </w:rPr>
          <w:t>J. Verblijf in het buitenland</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_Toc108440002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16</w:t>
        </w:r>
        <w:r w:rsidR="004A2672" w:rsidRPr="004A2672">
          <w:rPr>
            <w:rFonts w:ascii="Proxima Nova Lt" w:hAnsi="Proxima Nova Lt"/>
            <w:b w:val="0"/>
            <w:bCs w:val="0"/>
            <w:noProof/>
            <w:webHidden/>
          </w:rPr>
          <w:fldChar w:fldCharType="end"/>
        </w:r>
      </w:hyperlink>
    </w:p>
    <w:p w14:paraId="1CD35BE7" w14:textId="077816FE"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40003" w:history="1">
        <w:r w:rsidR="004A2672" w:rsidRPr="004A2672">
          <w:rPr>
            <w:rStyle w:val="Hyperlink"/>
            <w:rFonts w:ascii="Proxima Nova Lt" w:hAnsi="Proxima Nova Lt"/>
            <w:b w:val="0"/>
            <w:bCs w:val="0"/>
            <w:noProof/>
          </w:rPr>
          <w:t>K. Sancties</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_Toc108440003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16</w:t>
        </w:r>
        <w:r w:rsidR="004A2672" w:rsidRPr="004A2672">
          <w:rPr>
            <w:rFonts w:ascii="Proxima Nova Lt" w:hAnsi="Proxima Nova Lt"/>
            <w:b w:val="0"/>
            <w:bCs w:val="0"/>
            <w:noProof/>
            <w:webHidden/>
          </w:rPr>
          <w:fldChar w:fldCharType="end"/>
        </w:r>
      </w:hyperlink>
    </w:p>
    <w:p w14:paraId="73797C7D" w14:textId="68FC78B1" w:rsidR="004A2672" w:rsidRPr="004A2672" w:rsidRDefault="00000000">
      <w:pPr>
        <w:pStyle w:val="Inhopg2"/>
        <w:tabs>
          <w:tab w:val="right" w:leader="dot" w:pos="8450"/>
        </w:tabs>
        <w:rPr>
          <w:rFonts w:ascii="Proxima Nova Lt" w:eastAsiaTheme="minorEastAsia" w:hAnsi="Proxima Nova Lt" w:cstheme="minorBidi"/>
          <w:b w:val="0"/>
          <w:bCs w:val="0"/>
          <w:noProof/>
          <w:sz w:val="24"/>
          <w:szCs w:val="24"/>
          <w:lang w:eastAsia="nl-NL"/>
        </w:rPr>
      </w:pPr>
      <w:hyperlink w:anchor="_Toc108440004" w:history="1">
        <w:r w:rsidR="004A2672" w:rsidRPr="004A2672">
          <w:rPr>
            <w:rStyle w:val="Hyperlink"/>
            <w:rFonts w:ascii="Proxima Nova Lt" w:hAnsi="Proxima Nova Lt"/>
            <w:b w:val="0"/>
            <w:bCs w:val="0"/>
            <w:noProof/>
          </w:rPr>
          <w:t>L. Langdurig ziekteverzuim</w:t>
        </w:r>
        <w:r w:rsidR="004A2672" w:rsidRPr="004A2672">
          <w:rPr>
            <w:rFonts w:ascii="Proxima Nova Lt" w:hAnsi="Proxima Nova Lt"/>
            <w:b w:val="0"/>
            <w:bCs w:val="0"/>
            <w:noProof/>
            <w:webHidden/>
          </w:rPr>
          <w:tab/>
        </w:r>
        <w:r w:rsidR="004A2672" w:rsidRPr="004A2672">
          <w:rPr>
            <w:rFonts w:ascii="Proxima Nova Lt" w:hAnsi="Proxima Nova Lt"/>
            <w:b w:val="0"/>
            <w:bCs w:val="0"/>
            <w:noProof/>
            <w:webHidden/>
          </w:rPr>
          <w:fldChar w:fldCharType="begin"/>
        </w:r>
        <w:r w:rsidR="004A2672" w:rsidRPr="004A2672">
          <w:rPr>
            <w:rFonts w:ascii="Proxima Nova Lt" w:hAnsi="Proxima Nova Lt"/>
            <w:b w:val="0"/>
            <w:bCs w:val="0"/>
            <w:noProof/>
            <w:webHidden/>
          </w:rPr>
          <w:instrText xml:space="preserve"> PAGEREF _Toc108440004 \h </w:instrText>
        </w:r>
        <w:r w:rsidR="004A2672" w:rsidRPr="004A2672">
          <w:rPr>
            <w:rFonts w:ascii="Proxima Nova Lt" w:hAnsi="Proxima Nova Lt"/>
            <w:b w:val="0"/>
            <w:bCs w:val="0"/>
            <w:noProof/>
            <w:webHidden/>
          </w:rPr>
        </w:r>
        <w:r w:rsidR="004A2672" w:rsidRPr="004A2672">
          <w:rPr>
            <w:rFonts w:ascii="Proxima Nova Lt" w:hAnsi="Proxima Nova Lt"/>
            <w:b w:val="0"/>
            <w:bCs w:val="0"/>
            <w:noProof/>
            <w:webHidden/>
          </w:rPr>
          <w:fldChar w:fldCharType="separate"/>
        </w:r>
        <w:r w:rsidR="004A2672" w:rsidRPr="004A2672">
          <w:rPr>
            <w:rFonts w:ascii="Proxima Nova Lt" w:hAnsi="Proxima Nova Lt"/>
            <w:b w:val="0"/>
            <w:bCs w:val="0"/>
            <w:noProof/>
            <w:webHidden/>
          </w:rPr>
          <w:t>16</w:t>
        </w:r>
        <w:r w:rsidR="004A2672" w:rsidRPr="004A2672">
          <w:rPr>
            <w:rFonts w:ascii="Proxima Nova Lt" w:hAnsi="Proxima Nova Lt"/>
            <w:b w:val="0"/>
            <w:bCs w:val="0"/>
            <w:noProof/>
            <w:webHidden/>
          </w:rPr>
          <w:fldChar w:fldCharType="end"/>
        </w:r>
      </w:hyperlink>
    </w:p>
    <w:p w14:paraId="16A9C3DE" w14:textId="762D40AB"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40005" w:history="1">
        <w:r w:rsidR="004A2672" w:rsidRPr="004A2672">
          <w:rPr>
            <w:rStyle w:val="Hyperlink"/>
            <w:rFonts w:ascii="Proxima Nova Lt" w:hAnsi="Proxima Nova Lt"/>
            <w:bCs w:val="0"/>
            <w:i w:val="0"/>
            <w:iCs w:val="0"/>
          </w:rPr>
          <w:t>15. Doorbetaling bij ziekte (kijk dit goed na, hoe jij dit voor de praktijk geregeld hebt!)</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_Toc108440005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16</w:t>
        </w:r>
        <w:r w:rsidR="004A2672" w:rsidRPr="004A2672">
          <w:rPr>
            <w:rFonts w:ascii="Proxima Nova Lt" w:hAnsi="Proxima Nova Lt"/>
            <w:bCs w:val="0"/>
            <w:i w:val="0"/>
            <w:iCs w:val="0"/>
            <w:webHidden/>
          </w:rPr>
          <w:fldChar w:fldCharType="end"/>
        </w:r>
      </w:hyperlink>
    </w:p>
    <w:p w14:paraId="09CBEA40" w14:textId="020C11FE"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40006" w:history="1">
        <w:r w:rsidR="004A2672" w:rsidRPr="004A2672">
          <w:rPr>
            <w:rStyle w:val="Hyperlink"/>
            <w:rFonts w:ascii="Proxima Nova Lt" w:hAnsi="Proxima Nova Lt"/>
            <w:bCs w:val="0"/>
            <w:i w:val="0"/>
            <w:iCs w:val="0"/>
          </w:rPr>
          <w:t>16. Sancties</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_Toc108440006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17</w:t>
        </w:r>
        <w:r w:rsidR="004A2672" w:rsidRPr="004A2672">
          <w:rPr>
            <w:rFonts w:ascii="Proxima Nova Lt" w:hAnsi="Proxima Nova Lt"/>
            <w:bCs w:val="0"/>
            <w:i w:val="0"/>
            <w:iCs w:val="0"/>
            <w:webHidden/>
          </w:rPr>
          <w:fldChar w:fldCharType="end"/>
        </w:r>
      </w:hyperlink>
    </w:p>
    <w:p w14:paraId="6EE6617A" w14:textId="4807AAF1"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40007" w:history="1">
        <w:r w:rsidR="004A2672" w:rsidRPr="004A2672">
          <w:rPr>
            <w:rStyle w:val="Hyperlink"/>
            <w:rFonts w:ascii="Proxima Nova Lt" w:hAnsi="Proxima Nova Lt"/>
            <w:bCs w:val="0"/>
            <w:i w:val="0"/>
            <w:iCs w:val="0"/>
          </w:rPr>
          <w:t>17. Eenzijdige wijziging</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_Toc108440007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17</w:t>
        </w:r>
        <w:r w:rsidR="004A2672" w:rsidRPr="004A2672">
          <w:rPr>
            <w:rFonts w:ascii="Proxima Nova Lt" w:hAnsi="Proxima Nova Lt"/>
            <w:bCs w:val="0"/>
            <w:i w:val="0"/>
            <w:iCs w:val="0"/>
            <w:webHidden/>
          </w:rPr>
          <w:fldChar w:fldCharType="end"/>
        </w:r>
      </w:hyperlink>
    </w:p>
    <w:p w14:paraId="1736896C" w14:textId="364467F3" w:rsidR="004A2672" w:rsidRPr="004A2672" w:rsidRDefault="00000000">
      <w:pPr>
        <w:pStyle w:val="Inhopg1"/>
        <w:rPr>
          <w:rFonts w:ascii="Proxima Nova Lt" w:eastAsiaTheme="minorEastAsia" w:hAnsi="Proxima Nova Lt" w:cstheme="minorBidi"/>
          <w:bCs w:val="0"/>
          <w:i w:val="0"/>
          <w:iCs w:val="0"/>
          <w:color w:val="auto"/>
          <w:sz w:val="24"/>
          <w:szCs w:val="24"/>
          <w:lang w:eastAsia="nl-NL"/>
        </w:rPr>
      </w:pPr>
      <w:hyperlink w:anchor="_Toc108440008" w:history="1">
        <w:r w:rsidR="004A2672" w:rsidRPr="004A2672">
          <w:rPr>
            <w:rStyle w:val="Hyperlink"/>
            <w:rFonts w:ascii="Proxima Nova Lt" w:hAnsi="Proxima Nova Lt"/>
            <w:bCs w:val="0"/>
            <w:i w:val="0"/>
            <w:iCs w:val="0"/>
          </w:rPr>
          <w:t>18. Gefeliciteerd!</w:t>
        </w:r>
        <w:r w:rsidR="004A2672" w:rsidRPr="004A2672">
          <w:rPr>
            <w:rFonts w:ascii="Proxima Nova Lt" w:hAnsi="Proxima Nova Lt"/>
            <w:bCs w:val="0"/>
            <w:i w:val="0"/>
            <w:iCs w:val="0"/>
            <w:webHidden/>
          </w:rPr>
          <w:tab/>
        </w:r>
        <w:r w:rsidR="004A2672" w:rsidRPr="004A2672">
          <w:rPr>
            <w:rFonts w:ascii="Proxima Nova Lt" w:hAnsi="Proxima Nova Lt"/>
            <w:bCs w:val="0"/>
            <w:i w:val="0"/>
            <w:iCs w:val="0"/>
            <w:webHidden/>
          </w:rPr>
          <w:fldChar w:fldCharType="begin"/>
        </w:r>
        <w:r w:rsidR="004A2672" w:rsidRPr="004A2672">
          <w:rPr>
            <w:rFonts w:ascii="Proxima Nova Lt" w:hAnsi="Proxima Nova Lt"/>
            <w:bCs w:val="0"/>
            <w:i w:val="0"/>
            <w:iCs w:val="0"/>
            <w:webHidden/>
          </w:rPr>
          <w:instrText xml:space="preserve"> PAGEREF _Toc108440008 \h </w:instrText>
        </w:r>
        <w:r w:rsidR="004A2672" w:rsidRPr="004A2672">
          <w:rPr>
            <w:rFonts w:ascii="Proxima Nova Lt" w:hAnsi="Proxima Nova Lt"/>
            <w:bCs w:val="0"/>
            <w:i w:val="0"/>
            <w:iCs w:val="0"/>
            <w:webHidden/>
          </w:rPr>
        </w:r>
        <w:r w:rsidR="004A2672" w:rsidRPr="004A2672">
          <w:rPr>
            <w:rFonts w:ascii="Proxima Nova Lt" w:hAnsi="Proxima Nova Lt"/>
            <w:bCs w:val="0"/>
            <w:i w:val="0"/>
            <w:iCs w:val="0"/>
            <w:webHidden/>
          </w:rPr>
          <w:fldChar w:fldCharType="separate"/>
        </w:r>
        <w:r w:rsidR="004A2672" w:rsidRPr="004A2672">
          <w:rPr>
            <w:rFonts w:ascii="Proxima Nova Lt" w:hAnsi="Proxima Nova Lt"/>
            <w:bCs w:val="0"/>
            <w:i w:val="0"/>
            <w:iCs w:val="0"/>
            <w:webHidden/>
          </w:rPr>
          <w:t>18</w:t>
        </w:r>
        <w:r w:rsidR="004A2672" w:rsidRPr="004A2672">
          <w:rPr>
            <w:rFonts w:ascii="Proxima Nova Lt" w:hAnsi="Proxima Nova Lt"/>
            <w:bCs w:val="0"/>
            <w:i w:val="0"/>
            <w:iCs w:val="0"/>
            <w:webHidden/>
          </w:rPr>
          <w:fldChar w:fldCharType="end"/>
        </w:r>
      </w:hyperlink>
    </w:p>
    <w:p w14:paraId="4CC009EE" w14:textId="21BD9880" w:rsidR="00C4584A" w:rsidRPr="004E418D" w:rsidRDefault="00FF4D79" w:rsidP="00C22B19">
      <w:pPr>
        <w:spacing w:line="276" w:lineRule="auto"/>
        <w:jc w:val="both"/>
        <w:rPr>
          <w:rFonts w:ascii="Proxima Nova Rg" w:hAnsi="Proxima Nova Rg" w:cs="Arial"/>
          <w:bCs/>
          <w:color w:val="262626" w:themeColor="text1" w:themeTint="D9"/>
        </w:rPr>
      </w:pPr>
      <w:r w:rsidRPr="004A2672">
        <w:rPr>
          <w:rStyle w:val="Kop1Char"/>
          <w:rFonts w:ascii="Proxima Nova Lt" w:hAnsi="Proxima Nova Lt"/>
          <w:color w:val="262626" w:themeColor="text1" w:themeTint="D9"/>
          <w:sz w:val="24"/>
        </w:rPr>
        <w:fldChar w:fldCharType="end"/>
      </w:r>
    </w:p>
    <w:p w14:paraId="4A645EA4" w14:textId="17BB71F3" w:rsidR="00E713EB" w:rsidRPr="004E418D" w:rsidRDefault="000F522C" w:rsidP="00C16F36">
      <w:pPr>
        <w:pStyle w:val="Kop1"/>
        <w:rPr>
          <w:rFonts w:ascii="Proxima Nova Rg" w:hAnsi="Proxima Nova Rg"/>
          <w:sz w:val="24"/>
        </w:rPr>
      </w:pPr>
      <w:r w:rsidRPr="004E418D">
        <w:rPr>
          <w:rFonts w:ascii="Proxima Nova Rg" w:hAnsi="Proxima Nova Rg"/>
          <w:sz w:val="24"/>
        </w:rPr>
        <w:br w:type="page"/>
      </w:r>
      <w:bookmarkStart w:id="2" w:name="_Toc108439945"/>
      <w:r w:rsidR="00C16F36" w:rsidRPr="004E418D">
        <w:rPr>
          <w:rFonts w:ascii="Proxima Nova Rg" w:hAnsi="Proxima Nova Rg"/>
          <w:sz w:val="24"/>
        </w:rPr>
        <w:lastRenderedPageBreak/>
        <w:t xml:space="preserve">HOOFDSTUK 1: </w:t>
      </w:r>
      <w:r w:rsidR="004E418D" w:rsidRPr="004E418D">
        <w:rPr>
          <w:rFonts w:ascii="Proxima Nova Rg" w:hAnsi="Proxima Nova Rg"/>
          <w:sz w:val="24"/>
        </w:rPr>
        <w:t>ALGEME</w:t>
      </w:r>
      <w:r w:rsidR="004E418D">
        <w:rPr>
          <w:rFonts w:ascii="Proxima Nova Rg" w:hAnsi="Proxima Nova Rg"/>
          <w:sz w:val="24"/>
        </w:rPr>
        <w:t>EN</w:t>
      </w:r>
      <w:bookmarkEnd w:id="2"/>
    </w:p>
    <w:p w14:paraId="078F8A5B" w14:textId="77777777" w:rsidR="00E713EB" w:rsidRPr="004E418D" w:rsidRDefault="00E713EB" w:rsidP="008378DE">
      <w:pPr>
        <w:pStyle w:val="Voetnoottekst"/>
        <w:spacing w:line="276" w:lineRule="auto"/>
        <w:jc w:val="both"/>
        <w:rPr>
          <w:rFonts w:ascii="Proxima Nova Rg" w:hAnsi="Proxima Nova Rg" w:cs="Arial"/>
          <w:color w:val="262626" w:themeColor="text1" w:themeTint="D9"/>
          <w:sz w:val="24"/>
          <w:szCs w:val="24"/>
        </w:rPr>
      </w:pPr>
    </w:p>
    <w:p w14:paraId="28BB7131" w14:textId="77777777" w:rsidR="00E713EB" w:rsidRPr="004E418D" w:rsidRDefault="00E713EB" w:rsidP="00C16F36">
      <w:pPr>
        <w:pStyle w:val="Kop1"/>
        <w:rPr>
          <w:rFonts w:ascii="Proxima Nova Rg" w:hAnsi="Proxima Nova Rg"/>
          <w:b/>
          <w:sz w:val="24"/>
        </w:rPr>
      </w:pPr>
      <w:bookmarkStart w:id="3" w:name="_Toc108439946"/>
      <w:r w:rsidRPr="004E418D">
        <w:rPr>
          <w:rFonts w:ascii="Proxima Nova Rg" w:hAnsi="Proxima Nova Rg"/>
          <w:b/>
          <w:sz w:val="24"/>
        </w:rPr>
        <w:t>1. Toepasselijkheid</w:t>
      </w:r>
      <w:bookmarkEnd w:id="3"/>
    </w:p>
    <w:p w14:paraId="39F23E1E" w14:textId="77777777" w:rsidR="00E713EB" w:rsidRPr="004E418D" w:rsidRDefault="00E713EB" w:rsidP="008378DE">
      <w:pPr>
        <w:spacing w:line="276" w:lineRule="auto"/>
        <w:jc w:val="both"/>
        <w:rPr>
          <w:rFonts w:ascii="Proxima Nova Rg" w:hAnsi="Proxima Nova Rg" w:cs="Arial"/>
          <w:color w:val="262626" w:themeColor="text1" w:themeTint="D9"/>
        </w:rPr>
      </w:pPr>
    </w:p>
    <w:p w14:paraId="1D45CC28" w14:textId="4E0CD5D2" w:rsidR="00E713EB" w:rsidRPr="004E418D" w:rsidRDefault="00C16F36"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Het </w:t>
      </w:r>
      <w:r w:rsidR="004E418D">
        <w:rPr>
          <w:rFonts w:ascii="Proxima Nova Rg" w:hAnsi="Proxima Nova Rg" w:cs="Arial"/>
          <w:color w:val="262626" w:themeColor="text1" w:themeTint="D9"/>
        </w:rPr>
        <w:t>Team</w:t>
      </w:r>
      <w:r w:rsidRPr="004E418D">
        <w:rPr>
          <w:rFonts w:ascii="Proxima Nova Rg" w:hAnsi="Proxima Nova Rg" w:cs="Arial"/>
          <w:color w:val="262626" w:themeColor="text1" w:themeTint="D9"/>
        </w:rPr>
        <w:t>handboek</w:t>
      </w:r>
      <w:r w:rsidR="00E713EB" w:rsidRPr="004E418D">
        <w:rPr>
          <w:rFonts w:ascii="Proxima Nova Rg" w:hAnsi="Proxima Nova Rg" w:cs="Arial"/>
          <w:color w:val="262626" w:themeColor="text1" w:themeTint="D9"/>
        </w:rPr>
        <w:t xml:space="preserve"> </w:t>
      </w:r>
      <w:r w:rsidRPr="004E418D">
        <w:rPr>
          <w:rFonts w:ascii="Proxima Nova Rg" w:hAnsi="Proxima Nova Rg" w:cs="Arial"/>
          <w:color w:val="262626" w:themeColor="text1" w:themeTint="D9"/>
        </w:rPr>
        <w:t>is</w:t>
      </w:r>
      <w:r w:rsidR="00E713EB" w:rsidRPr="004E418D">
        <w:rPr>
          <w:rFonts w:ascii="Proxima Nova Rg" w:hAnsi="Proxima Nova Rg" w:cs="Arial"/>
          <w:color w:val="262626" w:themeColor="text1" w:themeTint="D9"/>
        </w:rPr>
        <w:t xml:space="preserve"> </w:t>
      </w:r>
      <w:r w:rsidR="004E418D">
        <w:rPr>
          <w:rFonts w:ascii="Proxima Nova Rg" w:hAnsi="Proxima Nova Rg" w:cs="Arial"/>
          <w:color w:val="262626" w:themeColor="text1" w:themeTint="D9"/>
        </w:rPr>
        <w:t xml:space="preserve">een aanvulling </w:t>
      </w:r>
      <w:r w:rsidR="00E713EB" w:rsidRPr="004E418D">
        <w:rPr>
          <w:rFonts w:ascii="Proxima Nova Rg" w:hAnsi="Proxima Nova Rg" w:cs="Arial"/>
          <w:color w:val="262626" w:themeColor="text1" w:themeTint="D9"/>
        </w:rPr>
        <w:t xml:space="preserve">op de arbeidsovereenkomst die </w:t>
      </w:r>
      <w:r w:rsidR="004E418D">
        <w:rPr>
          <w:rFonts w:ascii="Proxima Nova Rg" w:hAnsi="Proxima Nova Rg" w:cs="Arial"/>
          <w:color w:val="262626" w:themeColor="text1" w:themeTint="D9"/>
        </w:rPr>
        <w:t xml:space="preserve">wij, als &lt;naam praktijk&gt;, </w:t>
      </w:r>
      <w:r w:rsidR="00164B55">
        <w:rPr>
          <w:rFonts w:ascii="Proxima Nova Rg" w:hAnsi="Proxima Nova Rg" w:cs="Arial"/>
          <w:color w:val="262626" w:themeColor="text1" w:themeTint="D9"/>
        </w:rPr>
        <w:t>als basis zien voor onze samenwerking</w:t>
      </w:r>
      <w:r w:rsidR="004E418D">
        <w:rPr>
          <w:rFonts w:ascii="Proxima Nova Rg" w:hAnsi="Proxima Nova Rg" w:cs="Arial"/>
          <w:color w:val="262626" w:themeColor="text1" w:themeTint="D9"/>
        </w:rPr>
        <w:t>.</w:t>
      </w:r>
    </w:p>
    <w:p w14:paraId="3E678B02" w14:textId="77777777" w:rsidR="00E713EB" w:rsidRPr="004E418D" w:rsidRDefault="00E713EB" w:rsidP="008378DE">
      <w:pPr>
        <w:spacing w:line="276" w:lineRule="auto"/>
        <w:jc w:val="both"/>
        <w:rPr>
          <w:rFonts w:ascii="Proxima Nova Rg" w:hAnsi="Proxima Nova Rg" w:cs="Arial"/>
          <w:color w:val="262626" w:themeColor="text1" w:themeTint="D9"/>
        </w:rPr>
      </w:pPr>
    </w:p>
    <w:p w14:paraId="254C8E7D" w14:textId="77777777" w:rsidR="00B945DA" w:rsidRPr="004E418D" w:rsidRDefault="00B945DA" w:rsidP="008378DE">
      <w:pPr>
        <w:spacing w:line="276" w:lineRule="auto"/>
        <w:jc w:val="both"/>
        <w:rPr>
          <w:rFonts w:ascii="Proxima Nova Rg" w:hAnsi="Proxima Nova Rg" w:cs="Arial"/>
          <w:color w:val="262626" w:themeColor="text1" w:themeTint="D9"/>
        </w:rPr>
      </w:pPr>
    </w:p>
    <w:p w14:paraId="0503252F" w14:textId="2C89D55B" w:rsidR="00E713EB" w:rsidRPr="004E418D" w:rsidRDefault="00F811AB" w:rsidP="008378DE">
      <w:pPr>
        <w:pStyle w:val="Kop1"/>
        <w:spacing w:line="276" w:lineRule="auto"/>
        <w:jc w:val="both"/>
        <w:rPr>
          <w:rFonts w:ascii="Proxima Nova Rg" w:hAnsi="Proxima Nova Rg"/>
          <w:b/>
          <w:bCs/>
          <w:color w:val="262626" w:themeColor="text1" w:themeTint="D9"/>
          <w:sz w:val="24"/>
        </w:rPr>
      </w:pPr>
      <w:bookmarkStart w:id="4" w:name="_Toc108439947"/>
      <w:r w:rsidRPr="004E418D">
        <w:rPr>
          <w:rFonts w:ascii="Proxima Nova Rg" w:hAnsi="Proxima Nova Rg"/>
          <w:b/>
          <w:bCs/>
          <w:color w:val="262626" w:themeColor="text1" w:themeTint="D9"/>
          <w:sz w:val="24"/>
        </w:rPr>
        <w:t xml:space="preserve">2. Algemene </w:t>
      </w:r>
      <w:r w:rsidR="00CA10EF">
        <w:rPr>
          <w:rFonts w:ascii="Proxima Nova Rg" w:hAnsi="Proxima Nova Rg"/>
          <w:b/>
          <w:bCs/>
          <w:color w:val="262626" w:themeColor="text1" w:themeTint="D9"/>
          <w:sz w:val="24"/>
        </w:rPr>
        <w:t>afspraken</w:t>
      </w:r>
      <w:bookmarkEnd w:id="4"/>
    </w:p>
    <w:p w14:paraId="03A1B36E" w14:textId="77777777" w:rsidR="00E713EB" w:rsidRPr="004E418D" w:rsidRDefault="00E713EB" w:rsidP="008378DE">
      <w:pPr>
        <w:spacing w:line="276" w:lineRule="auto"/>
        <w:jc w:val="both"/>
        <w:rPr>
          <w:rFonts w:ascii="Proxima Nova Rg" w:hAnsi="Proxima Nova Rg" w:cs="Arial"/>
          <w:color w:val="262626" w:themeColor="text1" w:themeTint="D9"/>
        </w:rPr>
      </w:pPr>
    </w:p>
    <w:p w14:paraId="3FFCFFCA" w14:textId="6C22A613" w:rsidR="00B945DA" w:rsidRPr="004E418D" w:rsidRDefault="00CA10EF" w:rsidP="008378DE">
      <w:pPr>
        <w:pStyle w:val="Kop2"/>
        <w:spacing w:line="276" w:lineRule="auto"/>
        <w:rPr>
          <w:rFonts w:ascii="Proxima Nova Rg" w:hAnsi="Proxima Nova Rg"/>
          <w:color w:val="262626" w:themeColor="text1" w:themeTint="D9"/>
          <w:sz w:val="24"/>
        </w:rPr>
      </w:pPr>
      <w:bookmarkStart w:id="5" w:name="_Toc185910915"/>
      <w:bookmarkStart w:id="6" w:name="_Toc186799547"/>
      <w:bookmarkStart w:id="7" w:name="_Toc186800215"/>
      <w:bookmarkStart w:id="8" w:name="_Toc108439948"/>
      <w:r>
        <w:rPr>
          <w:rFonts w:ascii="Proxima Nova Rg" w:hAnsi="Proxima Nova Rg"/>
          <w:color w:val="262626" w:themeColor="text1" w:themeTint="D9"/>
          <w:sz w:val="24"/>
        </w:rPr>
        <w:t>A</w:t>
      </w:r>
      <w:r w:rsidR="00B945DA" w:rsidRPr="004E418D">
        <w:rPr>
          <w:rFonts w:ascii="Proxima Nova Rg" w:hAnsi="Proxima Nova Rg"/>
          <w:color w:val="262626" w:themeColor="text1" w:themeTint="D9"/>
          <w:sz w:val="24"/>
        </w:rPr>
        <w:t xml:space="preserve">. </w:t>
      </w:r>
      <w:bookmarkEnd w:id="5"/>
      <w:bookmarkEnd w:id="6"/>
      <w:bookmarkEnd w:id="7"/>
      <w:r>
        <w:rPr>
          <w:rFonts w:ascii="Proxima Nova Rg" w:hAnsi="Proxima Nova Rg"/>
          <w:color w:val="262626" w:themeColor="text1" w:themeTint="D9"/>
          <w:sz w:val="24"/>
        </w:rPr>
        <w:t>Kernwaarden</w:t>
      </w:r>
      <w:bookmarkEnd w:id="8"/>
    </w:p>
    <w:p w14:paraId="4263B607" w14:textId="78A0DD85" w:rsidR="00B6014C" w:rsidRPr="004E418D" w:rsidRDefault="00B6014C"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Binnen</w:t>
      </w:r>
      <w:r w:rsidR="006A16FF" w:rsidRPr="004E418D">
        <w:rPr>
          <w:rFonts w:ascii="Proxima Nova Rg" w:hAnsi="Proxima Nova Rg" w:cs="Arial"/>
          <w:color w:val="262626" w:themeColor="text1" w:themeTint="D9"/>
        </w:rPr>
        <w:t xml:space="preserve"> de praktijk</w:t>
      </w:r>
      <w:r w:rsidRPr="004E418D">
        <w:rPr>
          <w:rFonts w:ascii="Proxima Nova Rg" w:hAnsi="Proxima Nova Rg" w:cs="Arial"/>
          <w:color w:val="262626" w:themeColor="text1" w:themeTint="D9"/>
        </w:rPr>
        <w:t xml:space="preserve"> stelt ieder teamlid zich als volgt op:</w:t>
      </w:r>
    </w:p>
    <w:p w14:paraId="171A6C8A" w14:textId="75708AF6" w:rsidR="00B6014C" w:rsidRPr="004E418D" w:rsidRDefault="00787391" w:rsidP="00B6014C">
      <w:pPr>
        <w:pStyle w:val="Lijstalinea"/>
        <w:numPr>
          <w:ilvl w:val="0"/>
          <w:numId w:val="45"/>
        </w:num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&lt;</w:t>
      </w:r>
      <w:r w:rsidR="006A16FF" w:rsidRPr="004E418D">
        <w:rPr>
          <w:rFonts w:ascii="Proxima Nova Rg" w:hAnsi="Proxima Nova Rg" w:cs="Arial"/>
          <w:color w:val="262626" w:themeColor="text1" w:themeTint="D9"/>
        </w:rPr>
        <w:t>Verwerk hierin de kernwaarden en wat je exact verwacht</w:t>
      </w:r>
      <w:r>
        <w:rPr>
          <w:rFonts w:ascii="Proxima Nova Rg" w:hAnsi="Proxima Nova Rg" w:cs="Arial"/>
          <w:color w:val="262626" w:themeColor="text1" w:themeTint="D9"/>
        </w:rPr>
        <w:t xml:space="preserve"> in gedrag</w:t>
      </w:r>
      <w:r w:rsidR="006A16FF" w:rsidRPr="004E418D">
        <w:rPr>
          <w:rFonts w:ascii="Proxima Nova Rg" w:hAnsi="Proxima Nova Rg" w:cs="Arial"/>
          <w:color w:val="262626" w:themeColor="text1" w:themeTint="D9"/>
        </w:rPr>
        <w:t>.</w:t>
      </w:r>
      <w:r>
        <w:rPr>
          <w:rFonts w:ascii="Proxima Nova Rg" w:hAnsi="Proxima Nova Rg" w:cs="Arial"/>
          <w:color w:val="262626" w:themeColor="text1" w:themeTint="D9"/>
        </w:rPr>
        <w:t>&gt;</w:t>
      </w:r>
    </w:p>
    <w:p w14:paraId="688111D8" w14:textId="77777777" w:rsidR="000E0C7F" w:rsidRPr="004E418D" w:rsidRDefault="000E0C7F" w:rsidP="000E0C7F">
      <w:pPr>
        <w:spacing w:line="276" w:lineRule="auto"/>
        <w:jc w:val="both"/>
        <w:rPr>
          <w:rFonts w:ascii="Proxima Nova Rg" w:hAnsi="Proxima Nova Rg" w:cs="Arial"/>
          <w:color w:val="262626" w:themeColor="text1" w:themeTint="D9"/>
        </w:rPr>
      </w:pPr>
    </w:p>
    <w:p w14:paraId="3A9668AE" w14:textId="078CD6DF" w:rsidR="000E0C7F" w:rsidRPr="004E418D" w:rsidRDefault="00CA10EF" w:rsidP="000E0C7F">
      <w:pPr>
        <w:pStyle w:val="Kop2"/>
        <w:rPr>
          <w:rFonts w:ascii="Proxima Nova Rg" w:hAnsi="Proxima Nova Rg"/>
          <w:color w:val="262626" w:themeColor="text1" w:themeTint="D9"/>
          <w:sz w:val="24"/>
        </w:rPr>
      </w:pPr>
      <w:bookmarkStart w:id="9" w:name="_Toc108439949"/>
      <w:r>
        <w:rPr>
          <w:rFonts w:ascii="Proxima Nova Rg" w:hAnsi="Proxima Nova Rg"/>
          <w:color w:val="262626" w:themeColor="text1" w:themeTint="D9"/>
          <w:sz w:val="24"/>
        </w:rPr>
        <w:t>B</w:t>
      </w:r>
      <w:r w:rsidR="000E0C7F" w:rsidRPr="004E418D">
        <w:rPr>
          <w:rFonts w:ascii="Proxima Nova Rg" w:hAnsi="Proxima Nova Rg"/>
          <w:color w:val="262626" w:themeColor="text1" w:themeTint="D9"/>
          <w:sz w:val="24"/>
        </w:rPr>
        <w:t>. Klantbe</w:t>
      </w:r>
      <w:r w:rsidR="006A16FF" w:rsidRPr="004E418D">
        <w:rPr>
          <w:rFonts w:ascii="Proxima Nova Rg" w:hAnsi="Proxima Nova Rg"/>
          <w:color w:val="262626" w:themeColor="text1" w:themeTint="D9"/>
          <w:sz w:val="24"/>
        </w:rPr>
        <w:t>leving</w:t>
      </w:r>
      <w:bookmarkEnd w:id="9"/>
    </w:p>
    <w:p w14:paraId="5ACEC9AE" w14:textId="276A7F17" w:rsidR="000E0C7F" w:rsidRPr="004E418D" w:rsidRDefault="00CE0B19" w:rsidP="000E0C7F">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De klant staat bij</w:t>
      </w:r>
      <w:r w:rsidR="006A16FF" w:rsidRPr="004E418D">
        <w:rPr>
          <w:rFonts w:ascii="Proxima Nova Rg" w:hAnsi="Proxima Nova Rg" w:cs="Arial"/>
          <w:color w:val="262626" w:themeColor="text1" w:themeTint="D9"/>
        </w:rPr>
        <w:t xml:space="preserve"> ons</w:t>
      </w:r>
      <w:r w:rsidRPr="004E418D">
        <w:rPr>
          <w:rFonts w:ascii="Proxima Nova Rg" w:hAnsi="Proxima Nova Rg" w:cs="Arial"/>
          <w:color w:val="262626" w:themeColor="text1" w:themeTint="D9"/>
        </w:rPr>
        <w:t xml:space="preserve"> centra</w:t>
      </w:r>
      <w:r w:rsidR="000E0C7F" w:rsidRPr="004E418D">
        <w:rPr>
          <w:rFonts w:ascii="Proxima Nova Rg" w:hAnsi="Proxima Nova Rg" w:cs="Arial"/>
          <w:color w:val="262626" w:themeColor="text1" w:themeTint="D9"/>
        </w:rPr>
        <w:t>al en daarom beschrijven wij onze manier van klanten benaderen:</w:t>
      </w:r>
    </w:p>
    <w:p w14:paraId="5F83B83E" w14:textId="6E823D92" w:rsidR="000E0C7F" w:rsidRPr="004E418D" w:rsidRDefault="000E0C7F" w:rsidP="000E0C7F">
      <w:pPr>
        <w:pStyle w:val="Lijstalinea"/>
        <w:numPr>
          <w:ilvl w:val="0"/>
          <w:numId w:val="45"/>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Aan klanten wordt altijd een kop koffie of thee aangeboden bij de intake</w:t>
      </w:r>
      <w:r w:rsidR="00787391">
        <w:rPr>
          <w:rFonts w:ascii="Proxima Nova Rg" w:hAnsi="Proxima Nova Rg" w:cs="Arial"/>
          <w:color w:val="262626" w:themeColor="text1" w:themeTint="D9"/>
        </w:rPr>
        <w:t>.</w:t>
      </w:r>
    </w:p>
    <w:p w14:paraId="25ED722D" w14:textId="188550F6" w:rsidR="00384DA4" w:rsidRDefault="000E0C7F" w:rsidP="004C6A40">
      <w:pPr>
        <w:pStyle w:val="Lijstalinea"/>
        <w:numPr>
          <w:ilvl w:val="0"/>
          <w:numId w:val="45"/>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Iedere keer dat </w:t>
      </w:r>
      <w:r w:rsidR="00787391">
        <w:rPr>
          <w:rFonts w:ascii="Proxima Nova Rg" w:hAnsi="Proxima Nova Rg" w:cs="Arial"/>
          <w:color w:val="262626" w:themeColor="text1" w:themeTint="D9"/>
        </w:rPr>
        <w:t>je</w:t>
      </w:r>
      <w:r w:rsidRPr="004E418D">
        <w:rPr>
          <w:rFonts w:ascii="Proxima Nova Rg" w:hAnsi="Proxima Nova Rg" w:cs="Arial"/>
          <w:color w:val="262626" w:themeColor="text1" w:themeTint="D9"/>
        </w:rPr>
        <w:t xml:space="preserve"> in contact komt met een klant wordt de klant gedag gezegd, dat wil zeggen in de wachtruimte, in de praktijk in algemene ruimten en behandelkamers. </w:t>
      </w:r>
    </w:p>
    <w:p w14:paraId="4D7FA052" w14:textId="65E4C475" w:rsidR="00787391" w:rsidRPr="00787391" w:rsidRDefault="00787391" w:rsidP="00787391">
      <w:pPr>
        <w:pStyle w:val="Lijstalinea"/>
        <w:numPr>
          <w:ilvl w:val="0"/>
          <w:numId w:val="45"/>
        </w:numPr>
        <w:spacing w:line="276" w:lineRule="auto"/>
        <w:jc w:val="both"/>
        <w:rPr>
          <w:rFonts w:ascii="Proxima Nova Rg" w:hAnsi="Proxima Nova Rg" w:cs="Arial"/>
          <w:color w:val="262626" w:themeColor="text1" w:themeTint="D9"/>
        </w:rPr>
      </w:pPr>
      <w:r w:rsidRPr="00787391">
        <w:rPr>
          <w:rFonts w:ascii="Proxima Nova Rg" w:hAnsi="Proxima Nova Rg" w:cs="Arial"/>
          <w:color w:val="262626" w:themeColor="text1" w:themeTint="D9"/>
          <w:u w:val="single"/>
        </w:rPr>
        <w:t>Iedere</w:t>
      </w:r>
      <w:r w:rsidRPr="004E418D">
        <w:rPr>
          <w:rFonts w:ascii="Proxima Nova Rg" w:hAnsi="Proxima Nova Rg" w:cs="Arial"/>
          <w:color w:val="262626" w:themeColor="text1" w:themeTint="D9"/>
        </w:rPr>
        <w:t xml:space="preserve"> klant wordt te woord gestaan dan wel actief aangesproken met “Hallo, kan ik u helpen?”. Indien je niet in staat bent de klant van dienst te zijn dan zal je zorgen dat een collega betrokken wordt. </w:t>
      </w:r>
    </w:p>
    <w:p w14:paraId="4221CE20" w14:textId="5B4E1644" w:rsidR="00384DA4" w:rsidRPr="004E418D" w:rsidRDefault="00A417B4" w:rsidP="004C6A40">
      <w:pPr>
        <w:pStyle w:val="Lijstalinea"/>
        <w:numPr>
          <w:ilvl w:val="0"/>
          <w:numId w:val="45"/>
        </w:numPr>
        <w:jc w:val="both"/>
        <w:rPr>
          <w:rFonts w:ascii="Proxima Nova Rg" w:hAnsi="Proxima Nova Rg" w:cs="Arial"/>
          <w:color w:val="262626" w:themeColor="text1" w:themeTint="D9"/>
          <w:lang w:eastAsia="nl-NL"/>
        </w:rPr>
      </w:pPr>
      <w:r w:rsidRPr="004E418D">
        <w:rPr>
          <w:rFonts w:ascii="Proxima Nova Rg" w:hAnsi="Proxima Nova Rg" w:cs="Arial"/>
          <w:color w:val="262626" w:themeColor="text1" w:themeTint="D9"/>
        </w:rPr>
        <w:t>Op tijd beginnen (indien later verontschuldigen en koffie/thee aanbieden).</w:t>
      </w:r>
    </w:p>
    <w:p w14:paraId="61A1D3D9" w14:textId="058021C2" w:rsidR="000E0C7F" w:rsidRPr="004E418D" w:rsidRDefault="000E0C7F" w:rsidP="004C6A40">
      <w:pPr>
        <w:pStyle w:val="Lijstalinea"/>
        <w:numPr>
          <w:ilvl w:val="0"/>
          <w:numId w:val="45"/>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De</w:t>
      </w:r>
      <w:r w:rsidR="00CE0B19" w:rsidRPr="004E418D">
        <w:rPr>
          <w:rFonts w:ascii="Proxima Nova Rg" w:hAnsi="Proxima Nova Rg" w:cs="Arial"/>
          <w:color w:val="262626" w:themeColor="text1" w:themeTint="D9"/>
        </w:rPr>
        <w:t xml:space="preserve"> doelen</w:t>
      </w:r>
      <w:r w:rsidRPr="004E418D">
        <w:rPr>
          <w:rFonts w:ascii="Proxima Nova Rg" w:hAnsi="Proxima Nova Rg" w:cs="Arial"/>
          <w:color w:val="262626" w:themeColor="text1" w:themeTint="D9"/>
        </w:rPr>
        <w:t xml:space="preserve"> van de klant staan centraal</w:t>
      </w:r>
      <w:r w:rsidR="00CE0B19" w:rsidRPr="004E418D">
        <w:rPr>
          <w:rFonts w:ascii="Proxima Nova Rg" w:hAnsi="Proxima Nova Rg" w:cs="Arial"/>
          <w:color w:val="262626" w:themeColor="text1" w:themeTint="D9"/>
        </w:rPr>
        <w:t xml:space="preserve">. </w:t>
      </w:r>
      <w:r w:rsidRPr="004E418D">
        <w:rPr>
          <w:rFonts w:ascii="Proxima Nova Rg" w:hAnsi="Proxima Nova Rg" w:cs="Arial"/>
          <w:color w:val="262626" w:themeColor="text1" w:themeTint="D9"/>
        </w:rPr>
        <w:t>Altijd worden</w:t>
      </w:r>
      <w:r w:rsidR="00CE0B19" w:rsidRPr="004E418D">
        <w:rPr>
          <w:rFonts w:ascii="Proxima Nova Rg" w:hAnsi="Proxima Nova Rg" w:cs="Arial"/>
          <w:color w:val="262626" w:themeColor="text1" w:themeTint="D9"/>
        </w:rPr>
        <w:t xml:space="preserve"> de doelen bewaakt en er wordt alles gedaan om deze doelen met elkaar te gaan halen. </w:t>
      </w:r>
    </w:p>
    <w:p w14:paraId="164B7A2A" w14:textId="6DBCB1E8" w:rsidR="004C6A40" w:rsidRPr="004E418D" w:rsidRDefault="00DF66E1" w:rsidP="004C6A40">
      <w:pPr>
        <w:pStyle w:val="Normaalweb"/>
        <w:numPr>
          <w:ilvl w:val="0"/>
          <w:numId w:val="45"/>
        </w:numPr>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De telefoon maximaal </w:t>
      </w:r>
      <w:r w:rsidR="00964684">
        <w:rPr>
          <w:rFonts w:ascii="Proxima Nova Rg" w:hAnsi="Proxima Nova Rg" w:cs="Arial"/>
          <w:color w:val="262626" w:themeColor="text1" w:themeTint="D9"/>
        </w:rPr>
        <w:t>een</w:t>
      </w:r>
      <w:r w:rsidRPr="004E418D">
        <w:rPr>
          <w:rFonts w:ascii="Proxima Nova Rg" w:hAnsi="Proxima Nova Rg" w:cs="Arial"/>
          <w:color w:val="262626" w:themeColor="text1" w:themeTint="D9"/>
        </w:rPr>
        <w:t xml:space="preserve"> </w:t>
      </w:r>
      <w:r w:rsidR="004C6A40" w:rsidRPr="004E418D">
        <w:rPr>
          <w:rFonts w:ascii="Proxima Nova Rg" w:hAnsi="Proxima Nova Rg" w:cs="Arial"/>
          <w:color w:val="262626" w:themeColor="text1" w:themeTint="D9"/>
        </w:rPr>
        <w:t>keer tele</w:t>
      </w:r>
      <w:r w:rsidRPr="004E418D">
        <w:rPr>
          <w:rFonts w:ascii="Proxima Nova Rg" w:hAnsi="Proxima Nova Rg" w:cs="Arial"/>
          <w:color w:val="262626" w:themeColor="text1" w:themeTint="D9"/>
        </w:rPr>
        <w:t>foon opnemen per klant</w:t>
      </w:r>
      <w:r w:rsidR="004C6A40" w:rsidRPr="004E418D">
        <w:rPr>
          <w:rFonts w:ascii="Proxima Nova Rg" w:hAnsi="Proxima Nova Rg" w:cs="Arial"/>
          <w:color w:val="262626" w:themeColor="text1" w:themeTint="D9"/>
        </w:rPr>
        <w:t>. De andere keren gewoon laten gaan</w:t>
      </w:r>
      <w:r w:rsidRPr="004E418D">
        <w:rPr>
          <w:rFonts w:ascii="Proxima Nova Rg" w:hAnsi="Proxima Nova Rg" w:cs="Arial"/>
          <w:color w:val="262626" w:themeColor="text1" w:themeTint="D9"/>
        </w:rPr>
        <w:t xml:space="preserve"> waarna de klant de voicemail kan inspreken</w:t>
      </w:r>
      <w:r w:rsidR="004C6A40" w:rsidRPr="004E418D">
        <w:rPr>
          <w:rFonts w:ascii="Proxima Nova Rg" w:hAnsi="Proxima Nova Rg" w:cs="Arial"/>
          <w:color w:val="262626" w:themeColor="text1" w:themeTint="D9"/>
        </w:rPr>
        <w:t xml:space="preserve">. Indien wij gebeld worden voor </w:t>
      </w:r>
      <w:r w:rsidRPr="004E418D">
        <w:rPr>
          <w:rFonts w:ascii="Proxima Nova Rg" w:hAnsi="Proxima Nova Rg" w:cs="Arial"/>
          <w:color w:val="262626" w:themeColor="text1" w:themeTint="D9"/>
        </w:rPr>
        <w:t xml:space="preserve">professioneel </w:t>
      </w:r>
      <w:r w:rsidR="004C6A40" w:rsidRPr="004E418D">
        <w:rPr>
          <w:rFonts w:ascii="Proxima Nova Rg" w:hAnsi="Proxima Nova Rg" w:cs="Arial"/>
          <w:color w:val="262626" w:themeColor="text1" w:themeTint="D9"/>
        </w:rPr>
        <w:t>overleg dan doe je dit buiten je kamer zonder klant erbij. Afspraak inplannen kan natuurlijk wel.</w:t>
      </w:r>
      <w:r w:rsidR="004C6A40" w:rsidRPr="004E418D">
        <w:rPr>
          <w:rStyle w:val="apple-converted-space"/>
          <w:rFonts w:ascii="Proxima Nova Rg" w:hAnsi="Proxima Nova Rg" w:cs="Arial"/>
          <w:color w:val="262626" w:themeColor="text1" w:themeTint="D9"/>
        </w:rPr>
        <w:t> </w:t>
      </w:r>
    </w:p>
    <w:p w14:paraId="689A47BD" w14:textId="3DD83B63" w:rsidR="004C6A40" w:rsidRPr="004E418D" w:rsidRDefault="00DF66E1" w:rsidP="004C6A40">
      <w:pPr>
        <w:pStyle w:val="Normaalweb"/>
        <w:numPr>
          <w:ilvl w:val="0"/>
          <w:numId w:val="45"/>
        </w:numPr>
        <w:jc w:val="both"/>
        <w:rPr>
          <w:rFonts w:ascii="Proxima Nova Rg" w:hAnsi="Proxima Nova Rg" w:cs="Arial"/>
          <w:color w:val="262626" w:themeColor="text1" w:themeTint="D9"/>
        </w:rPr>
      </w:pPr>
      <w:r w:rsidRPr="004E418D">
        <w:rPr>
          <w:rFonts w:ascii="Proxima Nova Rg" w:hAnsi="Proxima Nova Rg" w:cs="Arial"/>
          <w:color w:val="262626" w:themeColor="text1" w:themeTint="D9"/>
        </w:rPr>
        <w:t>O</w:t>
      </w:r>
      <w:r w:rsidR="004C6A40" w:rsidRPr="004E418D">
        <w:rPr>
          <w:rFonts w:ascii="Proxima Nova Rg" w:hAnsi="Proxima Nova Rg" w:cs="Arial"/>
          <w:color w:val="262626" w:themeColor="text1" w:themeTint="D9"/>
        </w:rPr>
        <w:t xml:space="preserve">verleg tussen </w:t>
      </w:r>
      <w:r w:rsidR="00787391">
        <w:rPr>
          <w:rFonts w:ascii="Proxima Nova Rg" w:hAnsi="Proxima Nova Rg" w:cs="Arial"/>
          <w:color w:val="262626" w:themeColor="text1" w:themeTint="D9"/>
        </w:rPr>
        <w:t>collega’s</w:t>
      </w:r>
      <w:r w:rsidR="004C6A40" w:rsidRPr="004E418D">
        <w:rPr>
          <w:rFonts w:ascii="Proxima Nova Rg" w:hAnsi="Proxima Nova Rg" w:cs="Arial"/>
          <w:color w:val="262626" w:themeColor="text1" w:themeTint="D9"/>
        </w:rPr>
        <w:t xml:space="preserve"> over een andere klant </w:t>
      </w:r>
      <w:r w:rsidRPr="004E418D">
        <w:rPr>
          <w:rFonts w:ascii="Proxima Nova Rg" w:hAnsi="Proxima Nova Rg" w:cs="Arial"/>
          <w:color w:val="262626" w:themeColor="text1" w:themeTint="D9"/>
        </w:rPr>
        <w:t xml:space="preserve">wordt privé gehouden en niet in aanwezigheid van een andere </w:t>
      </w:r>
      <w:r w:rsidR="004C6A40" w:rsidRPr="004E418D">
        <w:rPr>
          <w:rFonts w:ascii="Proxima Nova Rg" w:hAnsi="Proxima Nova Rg" w:cs="Arial"/>
          <w:color w:val="262626" w:themeColor="text1" w:themeTint="D9"/>
        </w:rPr>
        <w:t>klant. Zoek privacy en wees discreet.</w:t>
      </w:r>
      <w:r w:rsidR="004C6A40" w:rsidRPr="004E418D">
        <w:rPr>
          <w:rStyle w:val="apple-converted-space"/>
          <w:rFonts w:ascii="Proxima Nova Rg" w:hAnsi="Proxima Nova Rg" w:cs="Arial"/>
          <w:color w:val="262626" w:themeColor="text1" w:themeTint="D9"/>
        </w:rPr>
        <w:t> </w:t>
      </w:r>
    </w:p>
    <w:p w14:paraId="2DDFADFE" w14:textId="062CDC4B" w:rsidR="00016273" w:rsidRPr="004E418D" w:rsidRDefault="004C6A40" w:rsidP="00F415C6">
      <w:pPr>
        <w:pStyle w:val="Normaalweb"/>
        <w:numPr>
          <w:ilvl w:val="0"/>
          <w:numId w:val="45"/>
        </w:numPr>
        <w:jc w:val="both"/>
        <w:rPr>
          <w:rFonts w:ascii="Proxima Nova Rg" w:hAnsi="Proxima Nova Rg" w:cs="Arial"/>
          <w:color w:val="262626" w:themeColor="text1" w:themeTint="D9"/>
        </w:rPr>
      </w:pPr>
      <w:r w:rsidRPr="004E418D">
        <w:rPr>
          <w:rFonts w:ascii="Proxima Nova Rg" w:hAnsi="Proxima Nova Rg" w:cs="Arial"/>
          <w:color w:val="262626" w:themeColor="text1" w:themeTint="D9"/>
        </w:rPr>
        <w:t>Er mogen geen andere klanten bij een klant in een kamer komen om spullen te halen of afspraak te maken.</w:t>
      </w:r>
    </w:p>
    <w:p w14:paraId="73AE32CB" w14:textId="64EC38D2" w:rsidR="00936EC9" w:rsidRPr="004E418D" w:rsidRDefault="00CA10EF" w:rsidP="00D11E9C">
      <w:pPr>
        <w:pStyle w:val="Kop2"/>
        <w:rPr>
          <w:rFonts w:ascii="Proxima Nova Rg" w:hAnsi="Proxima Nova Rg"/>
          <w:color w:val="262626" w:themeColor="text1" w:themeTint="D9"/>
          <w:sz w:val="24"/>
        </w:rPr>
      </w:pPr>
      <w:bookmarkStart w:id="10" w:name="_Toc108439950"/>
      <w:r>
        <w:rPr>
          <w:rFonts w:ascii="Proxima Nova Rg" w:hAnsi="Proxima Nova Rg"/>
          <w:color w:val="262626" w:themeColor="text1" w:themeTint="D9"/>
          <w:sz w:val="24"/>
        </w:rPr>
        <w:t>C</w:t>
      </w:r>
      <w:r w:rsidR="00936EC9" w:rsidRPr="004E418D">
        <w:rPr>
          <w:rFonts w:ascii="Proxima Nova Rg" w:hAnsi="Proxima Nova Rg"/>
          <w:color w:val="262626" w:themeColor="text1" w:themeTint="D9"/>
          <w:sz w:val="24"/>
        </w:rPr>
        <w:t>. Stagiaires</w:t>
      </w:r>
      <w:bookmarkEnd w:id="10"/>
    </w:p>
    <w:p w14:paraId="7CDF7E6B" w14:textId="2868FA6B" w:rsidR="00936EC9" w:rsidRPr="004E418D" w:rsidRDefault="006A16FF"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De praktijk </w:t>
      </w:r>
      <w:r w:rsidR="00936EC9" w:rsidRPr="004E418D">
        <w:rPr>
          <w:rFonts w:ascii="Proxima Nova Rg" w:hAnsi="Proxima Nova Rg" w:cs="Arial"/>
          <w:color w:val="262626" w:themeColor="text1" w:themeTint="D9"/>
        </w:rPr>
        <w:t>draagt graag bij aan het opleiden van nieuw talent en draagt zorg voor het begeleiden van studenten van de</w:t>
      </w:r>
      <w:r w:rsidR="008D403B" w:rsidRPr="004E418D">
        <w:rPr>
          <w:rFonts w:ascii="Proxima Nova Rg" w:hAnsi="Proxima Nova Rg" w:cs="Arial"/>
          <w:color w:val="262626" w:themeColor="text1" w:themeTint="D9"/>
        </w:rPr>
        <w:t xml:space="preserve"> opleiding </w:t>
      </w:r>
      <w:r w:rsidR="00164B55">
        <w:rPr>
          <w:rFonts w:ascii="Proxima Nova Rg" w:hAnsi="Proxima Nova Rg" w:cs="Arial"/>
          <w:color w:val="262626" w:themeColor="text1" w:themeTint="D9"/>
        </w:rPr>
        <w:t>&lt;…&gt;</w:t>
      </w:r>
      <w:r w:rsidR="00936EC9" w:rsidRPr="004E418D">
        <w:rPr>
          <w:rFonts w:ascii="Proxima Nova Rg" w:hAnsi="Proxima Nova Rg" w:cs="Arial"/>
          <w:color w:val="262626" w:themeColor="text1" w:themeTint="D9"/>
        </w:rPr>
        <w:t xml:space="preserve">. Iedere </w:t>
      </w:r>
      <w:r w:rsidR="00787391">
        <w:rPr>
          <w:rFonts w:ascii="Proxima Nova Rg" w:hAnsi="Proxima Nova Rg" w:cs="Arial"/>
          <w:color w:val="262626" w:themeColor="text1" w:themeTint="D9"/>
        </w:rPr>
        <w:t>collega</w:t>
      </w:r>
      <w:r w:rsidR="00936EC9" w:rsidRPr="004E418D">
        <w:rPr>
          <w:rFonts w:ascii="Proxima Nova Rg" w:hAnsi="Proxima Nova Rg" w:cs="Arial"/>
          <w:color w:val="262626" w:themeColor="text1" w:themeTint="D9"/>
        </w:rPr>
        <w:t xml:space="preserve"> dient bij het aannemen van een stagiair zichzelf beschikbaar te stellen diegene te ondersteunen in zijn</w:t>
      </w:r>
      <w:r w:rsidR="00964684">
        <w:rPr>
          <w:rFonts w:ascii="Proxima Nova Rg" w:hAnsi="Proxima Nova Rg" w:cs="Arial"/>
          <w:color w:val="262626" w:themeColor="text1" w:themeTint="D9"/>
        </w:rPr>
        <w:t>/</w:t>
      </w:r>
      <w:r w:rsidR="00787391">
        <w:rPr>
          <w:rFonts w:ascii="Proxima Nova Rg" w:hAnsi="Proxima Nova Rg" w:cs="Arial"/>
          <w:color w:val="262626" w:themeColor="text1" w:themeTint="D9"/>
        </w:rPr>
        <w:t>haar</w:t>
      </w:r>
      <w:r w:rsidR="00964684">
        <w:rPr>
          <w:rFonts w:ascii="Proxima Nova Rg" w:hAnsi="Proxima Nova Rg" w:cs="Arial"/>
          <w:color w:val="262626" w:themeColor="text1" w:themeTint="D9"/>
        </w:rPr>
        <w:t>/hun</w:t>
      </w:r>
      <w:r w:rsidR="00936EC9" w:rsidRPr="004E418D">
        <w:rPr>
          <w:rFonts w:ascii="Proxima Nova Rg" w:hAnsi="Proxima Nova Rg" w:cs="Arial"/>
          <w:color w:val="262626" w:themeColor="text1" w:themeTint="D9"/>
        </w:rPr>
        <w:t xml:space="preserve"> leerproces. De stagiair loopt mee, kijkt mee en mag naar inschatting van de </w:t>
      </w:r>
      <w:r w:rsidR="00787391">
        <w:rPr>
          <w:rFonts w:ascii="Proxima Nova Rg" w:hAnsi="Proxima Nova Rg" w:cs="Arial"/>
          <w:color w:val="262626" w:themeColor="text1" w:themeTint="D9"/>
        </w:rPr>
        <w:t>collega</w:t>
      </w:r>
      <w:r w:rsidR="00936EC9" w:rsidRPr="004E418D">
        <w:rPr>
          <w:rFonts w:ascii="Proxima Nova Rg" w:hAnsi="Proxima Nova Rg" w:cs="Arial"/>
          <w:color w:val="262626" w:themeColor="text1" w:themeTint="D9"/>
        </w:rPr>
        <w:t xml:space="preserve"> zelf handelingen uitvoeren. </w:t>
      </w:r>
    </w:p>
    <w:p w14:paraId="39808AA5" w14:textId="77777777" w:rsidR="00936EC9" w:rsidRPr="004E418D" w:rsidRDefault="00936EC9" w:rsidP="008378DE">
      <w:pPr>
        <w:spacing w:line="276" w:lineRule="auto"/>
        <w:jc w:val="both"/>
        <w:rPr>
          <w:rFonts w:ascii="Proxima Nova Rg" w:hAnsi="Proxima Nova Rg" w:cs="Arial"/>
          <w:color w:val="262626" w:themeColor="text1" w:themeTint="D9"/>
        </w:rPr>
      </w:pPr>
    </w:p>
    <w:p w14:paraId="477CC200" w14:textId="62458EC5" w:rsidR="00BF3236" w:rsidRPr="004E418D" w:rsidRDefault="008D403B"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Voor iedere stagiair worden twee </w:t>
      </w:r>
      <w:r w:rsidR="00787391">
        <w:rPr>
          <w:rFonts w:ascii="Proxima Nova Rg" w:hAnsi="Proxima Nova Rg" w:cs="Arial"/>
          <w:color w:val="262626" w:themeColor="text1" w:themeTint="D9"/>
        </w:rPr>
        <w:t>collega’s</w:t>
      </w:r>
      <w:r w:rsidRPr="004E418D">
        <w:rPr>
          <w:rFonts w:ascii="Proxima Nova Rg" w:hAnsi="Proxima Nova Rg" w:cs="Arial"/>
          <w:color w:val="262626" w:themeColor="text1" w:themeTint="D9"/>
        </w:rPr>
        <w:t xml:space="preserve"> aangesteld tot contactpers</w:t>
      </w:r>
      <w:r w:rsidR="00BF3236" w:rsidRPr="004E418D">
        <w:rPr>
          <w:rFonts w:ascii="Proxima Nova Rg" w:hAnsi="Proxima Nova Rg" w:cs="Arial"/>
          <w:color w:val="262626" w:themeColor="text1" w:themeTint="D9"/>
        </w:rPr>
        <w:t>on</w:t>
      </w:r>
      <w:r w:rsidRPr="004E418D">
        <w:rPr>
          <w:rFonts w:ascii="Proxima Nova Rg" w:hAnsi="Proxima Nova Rg" w:cs="Arial"/>
          <w:color w:val="262626" w:themeColor="text1" w:themeTint="D9"/>
        </w:rPr>
        <w:t>en</w:t>
      </w:r>
      <w:r w:rsidR="00BF3236" w:rsidRPr="004E418D">
        <w:rPr>
          <w:rFonts w:ascii="Proxima Nova Rg" w:hAnsi="Proxima Nova Rg" w:cs="Arial"/>
          <w:color w:val="262626" w:themeColor="text1" w:themeTint="D9"/>
        </w:rPr>
        <w:t xml:space="preserve">. </w:t>
      </w:r>
      <w:r w:rsidRPr="004E418D">
        <w:rPr>
          <w:rFonts w:ascii="Proxima Nova Rg" w:hAnsi="Proxima Nova Rg" w:cs="Arial"/>
          <w:color w:val="262626" w:themeColor="text1" w:themeTint="D9"/>
        </w:rPr>
        <w:t xml:space="preserve">Een van </w:t>
      </w:r>
      <w:r w:rsidR="00787391">
        <w:rPr>
          <w:rFonts w:ascii="Proxima Nova Rg" w:hAnsi="Proxima Nova Rg" w:cs="Arial"/>
          <w:color w:val="262626" w:themeColor="text1" w:themeTint="D9"/>
        </w:rPr>
        <w:t>hen</w:t>
      </w:r>
      <w:r w:rsidRPr="004E418D">
        <w:rPr>
          <w:rFonts w:ascii="Proxima Nova Rg" w:hAnsi="Proxima Nova Rg" w:cs="Arial"/>
          <w:color w:val="262626" w:themeColor="text1" w:themeTint="D9"/>
        </w:rPr>
        <w:t xml:space="preserve"> zal</w:t>
      </w:r>
      <w:r w:rsidR="00BF3236" w:rsidRPr="004E418D">
        <w:rPr>
          <w:rFonts w:ascii="Proxima Nova Rg" w:hAnsi="Proxima Nova Rg" w:cs="Arial"/>
          <w:color w:val="262626" w:themeColor="text1" w:themeTint="D9"/>
        </w:rPr>
        <w:t xml:space="preserve"> alle evaluaties en voorbereidingen invullen die nodig zijn tijdens de stageperiode. De </w:t>
      </w:r>
      <w:r w:rsidR="00787391">
        <w:rPr>
          <w:rFonts w:ascii="Proxima Nova Rg" w:hAnsi="Proxima Nova Rg" w:cs="Arial"/>
          <w:color w:val="262626" w:themeColor="text1" w:themeTint="D9"/>
        </w:rPr>
        <w:t>collega</w:t>
      </w:r>
      <w:r w:rsidR="00BF3236" w:rsidRPr="004E418D">
        <w:rPr>
          <w:rFonts w:ascii="Proxima Nova Rg" w:hAnsi="Proxima Nova Rg" w:cs="Arial"/>
          <w:color w:val="262626" w:themeColor="text1" w:themeTint="D9"/>
        </w:rPr>
        <w:t xml:space="preserve"> draagt ook zorg voor een doelgerichte, zinvolle stageperiode. Hij</w:t>
      </w:r>
      <w:r w:rsidR="00787391">
        <w:rPr>
          <w:rFonts w:ascii="Proxima Nova Rg" w:hAnsi="Proxima Nova Rg" w:cs="Arial"/>
          <w:color w:val="262626" w:themeColor="text1" w:themeTint="D9"/>
        </w:rPr>
        <w:t>/zij</w:t>
      </w:r>
      <w:r w:rsidR="008D0526">
        <w:rPr>
          <w:rFonts w:ascii="Proxima Nova Rg" w:hAnsi="Proxima Nova Rg" w:cs="Arial"/>
          <w:color w:val="262626" w:themeColor="text1" w:themeTint="D9"/>
        </w:rPr>
        <w:t>/</w:t>
      </w:r>
      <w:r w:rsidR="001D11D1">
        <w:rPr>
          <w:rFonts w:ascii="Proxima Nova Rg" w:hAnsi="Proxima Nova Rg" w:cs="Arial"/>
          <w:color w:val="262626" w:themeColor="text1" w:themeTint="D9"/>
        </w:rPr>
        <w:t>die</w:t>
      </w:r>
      <w:r w:rsidR="00BF3236" w:rsidRPr="004E418D">
        <w:rPr>
          <w:rFonts w:ascii="Proxima Nova Rg" w:hAnsi="Proxima Nova Rg" w:cs="Arial"/>
          <w:color w:val="262626" w:themeColor="text1" w:themeTint="D9"/>
        </w:rPr>
        <w:t xml:space="preserve"> zorgt er tevens voor dat de stagiair bij collega’s kan meelopen in diens afwezigheid of wanneer dit zinvol is voor de ontwikkeling van kennis en vaardigheden van de stagiair.</w:t>
      </w:r>
    </w:p>
    <w:p w14:paraId="14464E4F" w14:textId="77777777" w:rsidR="003226E3" w:rsidRPr="004E418D" w:rsidRDefault="003226E3" w:rsidP="008378DE">
      <w:pPr>
        <w:spacing w:line="276" w:lineRule="auto"/>
        <w:jc w:val="both"/>
        <w:rPr>
          <w:rFonts w:ascii="Proxima Nova Rg" w:hAnsi="Proxima Nova Rg" w:cs="Arial"/>
          <w:color w:val="262626" w:themeColor="text1" w:themeTint="D9"/>
        </w:rPr>
      </w:pPr>
    </w:p>
    <w:p w14:paraId="6836E26C" w14:textId="1C992C24" w:rsidR="003226E3" w:rsidRPr="004E418D" w:rsidRDefault="003226E3"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Er is maximaal een stagiair aanwezig bij de behandeling van een klant.</w:t>
      </w:r>
    </w:p>
    <w:p w14:paraId="3AE97E8E" w14:textId="77777777" w:rsidR="00BF3236" w:rsidRPr="004E418D" w:rsidRDefault="00BF3236" w:rsidP="008378DE">
      <w:pPr>
        <w:spacing w:line="276" w:lineRule="auto"/>
        <w:jc w:val="both"/>
        <w:rPr>
          <w:rFonts w:ascii="Proxima Nova Rg" w:hAnsi="Proxima Nova Rg" w:cs="Arial"/>
          <w:color w:val="262626" w:themeColor="text1" w:themeTint="D9"/>
        </w:rPr>
      </w:pPr>
    </w:p>
    <w:p w14:paraId="1353B376" w14:textId="3D8863F4" w:rsidR="00936EC9" w:rsidRPr="004E418D" w:rsidRDefault="00936EC9"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De stagiair handelt </w:t>
      </w:r>
      <w:r w:rsidR="00787391" w:rsidRPr="004E418D">
        <w:rPr>
          <w:rFonts w:ascii="Proxima Nova Rg" w:hAnsi="Proxima Nova Rg" w:cs="Arial"/>
          <w:color w:val="262626" w:themeColor="text1" w:themeTint="D9"/>
        </w:rPr>
        <w:t>te</w:t>
      </w:r>
      <w:r w:rsidR="00787391">
        <w:rPr>
          <w:rFonts w:ascii="Proxima Nova Rg" w:hAnsi="Proxima Nova Rg" w:cs="Arial"/>
          <w:color w:val="262626" w:themeColor="text1" w:themeTint="D9"/>
        </w:rPr>
        <w:t xml:space="preserve"> allen tijde</w:t>
      </w:r>
      <w:r w:rsidRPr="004E418D">
        <w:rPr>
          <w:rFonts w:ascii="Proxima Nova Rg" w:hAnsi="Proxima Nova Rg" w:cs="Arial"/>
          <w:color w:val="262626" w:themeColor="text1" w:themeTint="D9"/>
        </w:rPr>
        <w:t xml:space="preserve"> onder begeleiding en in aanwezigheid van 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w:t>
      </w:r>
      <w:r w:rsidR="00BF3236" w:rsidRPr="004E418D">
        <w:rPr>
          <w:rFonts w:ascii="Proxima Nova Rg" w:hAnsi="Proxima Nova Rg" w:cs="Arial"/>
          <w:color w:val="262626" w:themeColor="text1" w:themeTint="D9"/>
        </w:rPr>
        <w:t xml:space="preserve">De </w:t>
      </w:r>
      <w:r w:rsidR="00787391">
        <w:rPr>
          <w:rFonts w:ascii="Proxima Nova Rg" w:hAnsi="Proxima Nova Rg" w:cs="Arial"/>
          <w:color w:val="262626" w:themeColor="text1" w:themeTint="D9"/>
        </w:rPr>
        <w:t>collega</w:t>
      </w:r>
      <w:r w:rsidR="00BF3236" w:rsidRPr="004E418D">
        <w:rPr>
          <w:rFonts w:ascii="Proxima Nova Rg" w:hAnsi="Proxima Nova Rg" w:cs="Arial"/>
          <w:color w:val="262626" w:themeColor="text1" w:themeTint="D9"/>
        </w:rPr>
        <w:t xml:space="preserve"> geeft feedback en vooral feed-forward zodat de student zich verder in zijn vaardigheden en kennis kan ontwikkelen. </w:t>
      </w:r>
    </w:p>
    <w:p w14:paraId="1B5C8591" w14:textId="77777777" w:rsidR="00BF3236" w:rsidRPr="004E418D" w:rsidRDefault="00BF3236" w:rsidP="008378DE">
      <w:pPr>
        <w:spacing w:line="276" w:lineRule="auto"/>
        <w:jc w:val="both"/>
        <w:rPr>
          <w:rFonts w:ascii="Proxima Nova Rg" w:hAnsi="Proxima Nova Rg" w:cs="Arial"/>
          <w:color w:val="262626" w:themeColor="text1" w:themeTint="D9"/>
        </w:rPr>
      </w:pPr>
    </w:p>
    <w:p w14:paraId="26A12510" w14:textId="16A740F7" w:rsidR="00264E11" w:rsidRPr="004E418D" w:rsidRDefault="00264E11"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Er kan afgeweken worden van het begeleiden van stagiaires als hier gegronde redenen voor zijn. Dit wordt in een overleg tussen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en werkgever besproken. </w:t>
      </w:r>
    </w:p>
    <w:p w14:paraId="5D86CD20" w14:textId="084A0B16" w:rsidR="00936EC9" w:rsidRDefault="00936EC9" w:rsidP="008378DE">
      <w:pPr>
        <w:spacing w:line="276" w:lineRule="auto"/>
        <w:jc w:val="both"/>
        <w:rPr>
          <w:rFonts w:ascii="Proxima Nova Rg" w:hAnsi="Proxima Nova Rg" w:cs="Arial"/>
          <w:color w:val="262626" w:themeColor="text1" w:themeTint="D9"/>
        </w:rPr>
      </w:pPr>
    </w:p>
    <w:p w14:paraId="30355CD6" w14:textId="7C34A0DA" w:rsidR="00CA10EF" w:rsidRPr="004E418D" w:rsidRDefault="00CA10EF" w:rsidP="00CA10EF">
      <w:pPr>
        <w:pStyle w:val="Kop2"/>
        <w:spacing w:line="276" w:lineRule="auto"/>
        <w:rPr>
          <w:rFonts w:ascii="Proxima Nova Rg" w:hAnsi="Proxima Nova Rg"/>
          <w:color w:val="262626" w:themeColor="text1" w:themeTint="D9"/>
          <w:sz w:val="24"/>
        </w:rPr>
      </w:pPr>
      <w:bookmarkStart w:id="11" w:name="_Toc108439951"/>
      <w:r>
        <w:rPr>
          <w:rFonts w:ascii="Proxima Nova Rg" w:hAnsi="Proxima Nova Rg"/>
          <w:color w:val="262626" w:themeColor="text1" w:themeTint="D9"/>
          <w:sz w:val="24"/>
        </w:rPr>
        <w:t>D</w:t>
      </w:r>
      <w:r w:rsidRPr="004E418D">
        <w:rPr>
          <w:rFonts w:ascii="Proxima Nova Rg" w:hAnsi="Proxima Nova Rg"/>
          <w:color w:val="262626" w:themeColor="text1" w:themeTint="D9"/>
          <w:sz w:val="24"/>
        </w:rPr>
        <w:t>. Bedrijfseigendom</w:t>
      </w:r>
      <w:bookmarkEnd w:id="11"/>
    </w:p>
    <w:p w14:paraId="0A375530" w14:textId="77777777" w:rsidR="00CA10EF" w:rsidRPr="004E418D" w:rsidRDefault="00CA10EF" w:rsidP="00CA10EF">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276" w:lineRule="auto"/>
        <w:ind w:hanging="72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b/>
        <w:t>Boeken, brochures, bescheiden, andere informatiedragers, bedrijfskleding en eventuele apparatuur als bij</w:t>
      </w:r>
      <w:r w:rsidRPr="004E418D">
        <w:rPr>
          <w:rFonts w:ascii="Proxima Nova Rg" w:hAnsi="Proxima Nova Rg" w:cs="Arial"/>
          <w:color w:val="262626" w:themeColor="text1" w:themeTint="D9"/>
        </w:rPr>
        <w:softHyphen/>
        <w:t xml:space="preserve">voorbeeld een mobiele telefoon en/of een laptop met toebehoren, die </w:t>
      </w:r>
      <w:r>
        <w:rPr>
          <w:rFonts w:ascii="Proxima Nova Rg" w:hAnsi="Proxima Nova Rg" w:cs="Arial"/>
          <w:color w:val="262626" w:themeColor="text1" w:themeTint="D9"/>
        </w:rPr>
        <w:t>wij</w:t>
      </w:r>
      <w:r w:rsidRPr="004E418D">
        <w:rPr>
          <w:rFonts w:ascii="Proxima Nova Rg" w:hAnsi="Proxima Nova Rg" w:cs="Arial"/>
          <w:color w:val="262626" w:themeColor="text1" w:themeTint="D9"/>
        </w:rPr>
        <w:t xml:space="preserve"> aan </w:t>
      </w:r>
      <w:r>
        <w:rPr>
          <w:rFonts w:ascii="Proxima Nova Rg" w:hAnsi="Proxima Nova Rg" w:cs="Arial"/>
          <w:color w:val="262626" w:themeColor="text1" w:themeTint="D9"/>
        </w:rPr>
        <w:t>jou</w:t>
      </w:r>
      <w:r w:rsidRPr="004E418D">
        <w:rPr>
          <w:rFonts w:ascii="Proxima Nova Rg" w:hAnsi="Proxima Nova Rg" w:cs="Arial"/>
          <w:color w:val="262626" w:themeColor="text1" w:themeTint="D9"/>
        </w:rPr>
        <w:t xml:space="preserve"> verstrek</w:t>
      </w:r>
      <w:r>
        <w:rPr>
          <w:rFonts w:ascii="Proxima Nova Rg" w:hAnsi="Proxima Nova Rg" w:cs="Arial"/>
          <w:color w:val="262626" w:themeColor="text1" w:themeTint="D9"/>
        </w:rPr>
        <w:t>ken</w:t>
      </w:r>
      <w:r w:rsidRPr="004E418D">
        <w:rPr>
          <w:rFonts w:ascii="Proxima Nova Rg" w:hAnsi="Proxima Nova Rg" w:cs="Arial"/>
          <w:color w:val="262626" w:themeColor="text1" w:themeTint="D9"/>
        </w:rPr>
        <w:t xml:space="preserve">, blijven eigendom van </w:t>
      </w:r>
      <w:r>
        <w:rPr>
          <w:rFonts w:ascii="Proxima Nova Rg" w:hAnsi="Proxima Nova Rg" w:cs="Arial"/>
          <w:color w:val="262626" w:themeColor="text1" w:themeTint="D9"/>
        </w:rPr>
        <w:t>&lt;naam praktijk&gt;</w:t>
      </w:r>
      <w:r w:rsidRPr="004E418D">
        <w:rPr>
          <w:rFonts w:ascii="Proxima Nova Rg" w:hAnsi="Proxima Nova Rg" w:cs="Arial"/>
          <w:color w:val="262626" w:themeColor="text1" w:themeTint="D9"/>
        </w:rPr>
        <w:t>.</w:t>
      </w:r>
    </w:p>
    <w:p w14:paraId="07CBC4F1" w14:textId="77777777" w:rsidR="00CA10EF" w:rsidRPr="004E418D" w:rsidRDefault="00CA10EF" w:rsidP="00CA10EF">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276" w:lineRule="auto"/>
        <w:ind w:hanging="72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b/>
      </w:r>
    </w:p>
    <w:p w14:paraId="2F4F155D" w14:textId="77777777" w:rsidR="00CA10EF" w:rsidRPr="004E418D" w:rsidRDefault="00CA10EF" w:rsidP="00CA10EF">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276" w:lineRule="auto"/>
        <w:ind w:hanging="72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b/>
        <w:t>Onder bescheiden wordt mede verstaan gegevens over omzet of patiënten en kopieën van facturen.</w:t>
      </w:r>
    </w:p>
    <w:p w14:paraId="07F35307" w14:textId="77777777" w:rsidR="00CA10EF" w:rsidRPr="004E418D" w:rsidRDefault="00CA10EF" w:rsidP="00CA10EF">
      <w:pPr>
        <w:pStyle w:val="DefaultText"/>
        <w:spacing w:line="276" w:lineRule="auto"/>
        <w:ind w:right="72"/>
        <w:jc w:val="both"/>
        <w:rPr>
          <w:rFonts w:ascii="Proxima Nova Rg" w:hAnsi="Proxima Nova Rg" w:cs="Arial"/>
          <w:color w:val="262626" w:themeColor="text1" w:themeTint="D9"/>
          <w:szCs w:val="24"/>
        </w:rPr>
      </w:pPr>
    </w:p>
    <w:p w14:paraId="1CC4D689" w14:textId="77777777" w:rsidR="00CA10EF" w:rsidRPr="004E418D" w:rsidRDefault="00CA10EF" w:rsidP="00CA10EF">
      <w:pPr>
        <w:pStyle w:val="DefaultText"/>
        <w:spacing w:line="276" w:lineRule="auto"/>
        <w:ind w:right="72"/>
        <w:jc w:val="both"/>
        <w:rPr>
          <w:rFonts w:ascii="Proxima Nova Rg" w:hAnsi="Proxima Nova Rg" w:cs="Arial"/>
          <w:color w:val="262626" w:themeColor="text1" w:themeTint="D9"/>
          <w:szCs w:val="24"/>
        </w:rPr>
      </w:pPr>
      <w:r>
        <w:rPr>
          <w:rFonts w:ascii="Proxima Nova Rg" w:hAnsi="Proxima Nova Rg" w:cs="Arial"/>
          <w:color w:val="262626" w:themeColor="text1" w:themeTint="D9"/>
          <w:szCs w:val="24"/>
        </w:rPr>
        <w:t>Jij</w:t>
      </w:r>
      <w:r w:rsidRPr="004E418D">
        <w:rPr>
          <w:rFonts w:ascii="Proxima Nova Rg" w:hAnsi="Proxima Nova Rg" w:cs="Arial"/>
          <w:color w:val="262626" w:themeColor="text1" w:themeTint="D9"/>
          <w:szCs w:val="24"/>
        </w:rPr>
        <w:t xml:space="preserve"> zal de aan </w:t>
      </w:r>
      <w:r>
        <w:rPr>
          <w:rFonts w:ascii="Proxima Nova Rg" w:hAnsi="Proxima Nova Rg" w:cs="Arial"/>
          <w:color w:val="262626" w:themeColor="text1" w:themeTint="D9"/>
          <w:szCs w:val="24"/>
        </w:rPr>
        <w:t>jou</w:t>
      </w:r>
      <w:r w:rsidRPr="004E418D">
        <w:rPr>
          <w:rFonts w:ascii="Proxima Nova Rg" w:hAnsi="Proxima Nova Rg" w:cs="Arial"/>
          <w:color w:val="262626" w:themeColor="text1" w:themeTint="D9"/>
          <w:szCs w:val="24"/>
        </w:rPr>
        <w:t xml:space="preserve"> verstrekte eigendommen van </w:t>
      </w:r>
      <w:r>
        <w:rPr>
          <w:rFonts w:ascii="Proxima Nova Rg" w:hAnsi="Proxima Nova Rg" w:cs="Arial"/>
          <w:color w:val="262626" w:themeColor="text1" w:themeTint="D9"/>
          <w:szCs w:val="24"/>
        </w:rPr>
        <w:t>de praktijk</w:t>
      </w:r>
      <w:r w:rsidRPr="004E418D">
        <w:rPr>
          <w:rFonts w:ascii="Proxima Nova Rg" w:hAnsi="Proxima Nova Rg" w:cs="Arial"/>
          <w:color w:val="262626" w:themeColor="text1" w:themeTint="D9"/>
          <w:szCs w:val="24"/>
        </w:rPr>
        <w:t xml:space="preserve"> bij het einde van deze arbeidsover</w:t>
      </w:r>
      <w:r w:rsidRPr="004E418D">
        <w:rPr>
          <w:rFonts w:ascii="Proxima Nova Rg" w:hAnsi="Proxima Nova Rg" w:cs="Arial"/>
          <w:color w:val="262626" w:themeColor="text1" w:themeTint="D9"/>
          <w:szCs w:val="24"/>
        </w:rPr>
        <w:softHyphen/>
        <w:t>eenkomst</w:t>
      </w:r>
      <w:r>
        <w:rPr>
          <w:rFonts w:ascii="Proxima Nova Rg" w:hAnsi="Proxima Nova Rg" w:cs="Arial"/>
          <w:color w:val="262626" w:themeColor="text1" w:themeTint="D9"/>
          <w:szCs w:val="24"/>
        </w:rPr>
        <w:t xml:space="preserve"> weer inleveren.</w:t>
      </w:r>
    </w:p>
    <w:p w14:paraId="1B97F8ED" w14:textId="77777777" w:rsidR="00CA10EF" w:rsidRPr="004E418D" w:rsidRDefault="00CA10EF" w:rsidP="008378DE">
      <w:pPr>
        <w:spacing w:line="276" w:lineRule="auto"/>
        <w:jc w:val="both"/>
        <w:rPr>
          <w:rFonts w:ascii="Proxima Nova Rg" w:hAnsi="Proxima Nova Rg" w:cs="Arial"/>
          <w:color w:val="262626" w:themeColor="text1" w:themeTint="D9"/>
        </w:rPr>
      </w:pPr>
    </w:p>
    <w:p w14:paraId="6A491AE1" w14:textId="7EEED799" w:rsidR="00B945DA" w:rsidRPr="004E418D" w:rsidRDefault="00CA10EF" w:rsidP="008378DE">
      <w:pPr>
        <w:pStyle w:val="Kop2"/>
        <w:spacing w:line="276" w:lineRule="auto"/>
        <w:rPr>
          <w:rFonts w:ascii="Proxima Nova Rg" w:hAnsi="Proxima Nova Rg"/>
          <w:color w:val="262626" w:themeColor="text1" w:themeTint="D9"/>
          <w:sz w:val="24"/>
        </w:rPr>
      </w:pPr>
      <w:bookmarkStart w:id="12" w:name="_Toc108439952"/>
      <w:r>
        <w:rPr>
          <w:rFonts w:ascii="Proxima Nova Rg" w:hAnsi="Proxima Nova Rg"/>
          <w:color w:val="262626" w:themeColor="text1" w:themeTint="D9"/>
          <w:sz w:val="24"/>
        </w:rPr>
        <w:t>E</w:t>
      </w:r>
      <w:r w:rsidR="00085483" w:rsidRPr="004E418D">
        <w:rPr>
          <w:rFonts w:ascii="Proxima Nova Rg" w:hAnsi="Proxima Nova Rg"/>
          <w:color w:val="262626" w:themeColor="text1" w:themeTint="D9"/>
          <w:sz w:val="24"/>
        </w:rPr>
        <w:t>.</w:t>
      </w:r>
      <w:r w:rsidR="00B945DA" w:rsidRPr="004E418D">
        <w:rPr>
          <w:rFonts w:ascii="Proxima Nova Rg" w:hAnsi="Proxima Nova Rg"/>
          <w:color w:val="262626" w:themeColor="text1" w:themeTint="D9"/>
          <w:sz w:val="24"/>
        </w:rPr>
        <w:t xml:space="preserve"> Kleding</w:t>
      </w:r>
      <w:bookmarkEnd w:id="12"/>
    </w:p>
    <w:p w14:paraId="119922E7" w14:textId="422C343C" w:rsidR="00CD7483" w:rsidRPr="004E418D" w:rsidRDefault="00787391" w:rsidP="008378DE">
      <w:p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Je bent</w:t>
      </w:r>
      <w:r w:rsidR="00215FE2" w:rsidRPr="004E418D">
        <w:rPr>
          <w:rFonts w:ascii="Proxima Nova Rg" w:hAnsi="Proxima Nova Rg" w:cs="Arial"/>
          <w:color w:val="262626" w:themeColor="text1" w:themeTint="D9"/>
        </w:rPr>
        <w:t xml:space="preserve"> verplicht om</w:t>
      </w:r>
      <w:r w:rsidR="00085483" w:rsidRPr="004E418D">
        <w:rPr>
          <w:rFonts w:ascii="Proxima Nova Rg" w:hAnsi="Proxima Nova Rg" w:cs="Arial"/>
          <w:color w:val="262626" w:themeColor="text1" w:themeTint="D9"/>
        </w:rPr>
        <w:t xml:space="preserve"> nette</w:t>
      </w:r>
      <w:r w:rsidR="00645E7D" w:rsidRPr="004E418D">
        <w:rPr>
          <w:rFonts w:ascii="Proxima Nova Rg" w:hAnsi="Proxima Nova Rg" w:cs="Arial"/>
          <w:color w:val="262626" w:themeColor="text1" w:themeTint="D9"/>
        </w:rPr>
        <w:t xml:space="preserve"> kleding</w:t>
      </w:r>
      <w:r w:rsidR="00215FE2" w:rsidRPr="004E418D">
        <w:rPr>
          <w:rFonts w:ascii="Proxima Nova Rg" w:hAnsi="Proxima Nova Rg" w:cs="Arial"/>
          <w:color w:val="262626" w:themeColor="text1" w:themeTint="D9"/>
        </w:rPr>
        <w:t xml:space="preserve"> te dragen </w:t>
      </w:r>
      <w:r w:rsidR="00085483" w:rsidRPr="004E418D">
        <w:rPr>
          <w:rFonts w:ascii="Proxima Nova Rg" w:hAnsi="Proxima Nova Rg" w:cs="Arial"/>
          <w:color w:val="262626" w:themeColor="text1" w:themeTint="D9"/>
        </w:rPr>
        <w:t xml:space="preserve">waar </w:t>
      </w:r>
      <w:r w:rsidR="00B6014C" w:rsidRPr="004E418D">
        <w:rPr>
          <w:rFonts w:ascii="Proxima Nova Rg" w:hAnsi="Proxima Nova Rg" w:cs="Arial"/>
          <w:color w:val="262626" w:themeColor="text1" w:themeTint="D9"/>
        </w:rPr>
        <w:t>klant</w:t>
      </w:r>
      <w:r w:rsidR="00215FE2" w:rsidRPr="004E418D">
        <w:rPr>
          <w:rFonts w:ascii="Proxima Nova Rg" w:hAnsi="Proxima Nova Rg" w:cs="Arial"/>
          <w:color w:val="262626" w:themeColor="text1" w:themeTint="D9"/>
        </w:rPr>
        <w:t>en</w:t>
      </w:r>
      <w:r w:rsidR="00645E7D" w:rsidRPr="004E418D">
        <w:rPr>
          <w:rFonts w:ascii="Proxima Nova Rg" w:hAnsi="Proxima Nova Rg" w:cs="Arial"/>
          <w:color w:val="262626" w:themeColor="text1" w:themeTint="D9"/>
        </w:rPr>
        <w:t xml:space="preserve"> geen aanstoot aan kunnen nemen. </w:t>
      </w:r>
      <w:r w:rsidR="000466D5" w:rsidRPr="004E418D">
        <w:rPr>
          <w:rFonts w:ascii="Proxima Nova Rg" w:hAnsi="Proxima Nova Rg" w:cs="Arial"/>
          <w:color w:val="262626" w:themeColor="text1" w:themeTint="D9"/>
        </w:rPr>
        <w:t xml:space="preserve">Tijdens de begeleiding van klanten wordt de bedrijfskleding gedragen, te kennen het T-shirt met </w:t>
      </w:r>
      <w:r w:rsidR="006A16FF" w:rsidRPr="004E418D">
        <w:rPr>
          <w:rFonts w:ascii="Proxima Nova Rg" w:hAnsi="Proxima Nova Rg" w:cs="Arial"/>
          <w:color w:val="262626" w:themeColor="text1" w:themeTint="D9"/>
        </w:rPr>
        <w:t>l</w:t>
      </w:r>
      <w:r w:rsidR="000466D5" w:rsidRPr="004E418D">
        <w:rPr>
          <w:rFonts w:ascii="Proxima Nova Rg" w:hAnsi="Proxima Nova Rg" w:cs="Arial"/>
          <w:color w:val="262626" w:themeColor="text1" w:themeTint="D9"/>
        </w:rPr>
        <w:t>ogo. Daarbij wordt een</w:t>
      </w:r>
      <w:r w:rsidR="00CD7483" w:rsidRPr="004E418D">
        <w:rPr>
          <w:rFonts w:ascii="Proxima Nova Rg" w:hAnsi="Proxima Nova Rg" w:cs="Arial"/>
          <w:color w:val="262626" w:themeColor="text1" w:themeTint="D9"/>
        </w:rPr>
        <w:t xml:space="preserve"> korte broek</w:t>
      </w:r>
      <w:r w:rsidR="00442D16" w:rsidRPr="004E418D">
        <w:rPr>
          <w:rFonts w:ascii="Proxima Nova Rg" w:hAnsi="Proxima Nova Rg" w:cs="Arial"/>
          <w:color w:val="262626" w:themeColor="text1" w:themeTint="D9"/>
        </w:rPr>
        <w:t xml:space="preserve"> (</w:t>
      </w:r>
      <w:r w:rsidR="00E20D8A" w:rsidRPr="004E418D">
        <w:rPr>
          <w:rFonts w:ascii="Proxima Nova Rg" w:hAnsi="Proxima Nova Rg" w:cs="Arial"/>
          <w:color w:val="262626" w:themeColor="text1" w:themeTint="D9"/>
        </w:rPr>
        <w:t>korter dan knielengte)</w:t>
      </w:r>
      <w:r w:rsidR="00CD7483" w:rsidRPr="004E418D">
        <w:rPr>
          <w:rFonts w:ascii="Proxima Nova Rg" w:hAnsi="Proxima Nova Rg" w:cs="Arial"/>
          <w:color w:val="262626" w:themeColor="text1" w:themeTint="D9"/>
        </w:rPr>
        <w:t>, zeer korte rok</w:t>
      </w:r>
      <w:r w:rsidR="000466D5" w:rsidRPr="004E418D">
        <w:rPr>
          <w:rFonts w:ascii="Proxima Nova Rg" w:hAnsi="Proxima Nova Rg" w:cs="Arial"/>
          <w:color w:val="262626" w:themeColor="text1" w:themeTint="D9"/>
        </w:rPr>
        <w:t xml:space="preserve">, </w:t>
      </w:r>
      <w:r w:rsidR="009B2717" w:rsidRPr="004E418D">
        <w:rPr>
          <w:rFonts w:ascii="Proxima Nova Rg" w:hAnsi="Proxima Nova Rg" w:cs="Arial"/>
          <w:color w:val="262626" w:themeColor="text1" w:themeTint="D9"/>
        </w:rPr>
        <w:t xml:space="preserve">teenslippers, </w:t>
      </w:r>
      <w:r w:rsidR="000466D5" w:rsidRPr="004E418D">
        <w:rPr>
          <w:rFonts w:ascii="Proxima Nova Rg" w:hAnsi="Proxima Nova Rg" w:cs="Arial"/>
          <w:color w:val="262626" w:themeColor="text1" w:themeTint="D9"/>
        </w:rPr>
        <w:t>blote schouders of blote buik verboden.</w:t>
      </w:r>
    </w:p>
    <w:p w14:paraId="3ADCA061" w14:textId="7B867111" w:rsidR="00CD7483" w:rsidRPr="004E418D" w:rsidRDefault="00CD7483"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De</w:t>
      </w:r>
      <w:r w:rsidR="00645E7D" w:rsidRPr="004E418D">
        <w:rPr>
          <w:rFonts w:ascii="Proxima Nova Rg" w:hAnsi="Proxima Nova Rg" w:cs="Arial"/>
          <w:color w:val="262626" w:themeColor="text1" w:themeTint="D9"/>
        </w:rPr>
        <w:t xml:space="preserve"> kleding is schoon, fris en </w:t>
      </w:r>
      <w:r w:rsidR="00085483" w:rsidRPr="004E418D">
        <w:rPr>
          <w:rFonts w:ascii="Proxima Nova Rg" w:hAnsi="Proxima Nova Rg" w:cs="Arial"/>
          <w:color w:val="262626" w:themeColor="text1" w:themeTint="D9"/>
        </w:rPr>
        <w:t>in goede staat.</w:t>
      </w:r>
      <w:r w:rsidR="000466D5" w:rsidRPr="004E418D">
        <w:rPr>
          <w:rFonts w:ascii="Proxima Nova Rg" w:hAnsi="Proxima Nova Rg" w:cs="Arial"/>
          <w:color w:val="262626" w:themeColor="text1" w:themeTint="D9"/>
        </w:rPr>
        <w:t xml:space="preserve"> De </w:t>
      </w:r>
      <w:r w:rsidR="00787391">
        <w:rPr>
          <w:rFonts w:ascii="Proxima Nova Rg" w:hAnsi="Proxima Nova Rg" w:cs="Arial"/>
          <w:color w:val="262626" w:themeColor="text1" w:themeTint="D9"/>
        </w:rPr>
        <w:t>collega</w:t>
      </w:r>
      <w:r w:rsidR="000466D5" w:rsidRPr="004E418D">
        <w:rPr>
          <w:rFonts w:ascii="Proxima Nova Rg" w:hAnsi="Proxima Nova Rg" w:cs="Arial"/>
          <w:color w:val="262626" w:themeColor="text1" w:themeTint="D9"/>
        </w:rPr>
        <w:t xml:space="preserve"> draagt zelf zorg voor het schoonhouden</w:t>
      </w:r>
      <w:r w:rsidR="00292076" w:rsidRPr="004E418D">
        <w:rPr>
          <w:rFonts w:ascii="Proxima Nova Rg" w:hAnsi="Proxima Nova Rg" w:cs="Arial"/>
          <w:color w:val="262626" w:themeColor="text1" w:themeTint="D9"/>
        </w:rPr>
        <w:t>, niet kwijtraken of beschadigen</w:t>
      </w:r>
      <w:r w:rsidR="000466D5" w:rsidRPr="004E418D">
        <w:rPr>
          <w:rFonts w:ascii="Proxima Nova Rg" w:hAnsi="Proxima Nova Rg" w:cs="Arial"/>
          <w:color w:val="262626" w:themeColor="text1" w:themeTint="D9"/>
        </w:rPr>
        <w:t xml:space="preserve"> van </w:t>
      </w:r>
      <w:r w:rsidR="00787391">
        <w:rPr>
          <w:rFonts w:ascii="Proxima Nova Rg" w:hAnsi="Proxima Nova Rg" w:cs="Arial"/>
          <w:color w:val="262626" w:themeColor="text1" w:themeTint="D9"/>
        </w:rPr>
        <w:t>de</w:t>
      </w:r>
      <w:r w:rsidR="000466D5" w:rsidRPr="004E418D">
        <w:rPr>
          <w:rFonts w:ascii="Proxima Nova Rg" w:hAnsi="Proxima Nova Rg" w:cs="Arial"/>
          <w:color w:val="262626" w:themeColor="text1" w:themeTint="D9"/>
        </w:rPr>
        <w:t xml:space="preserve"> bedrijfskleding.</w:t>
      </w:r>
    </w:p>
    <w:p w14:paraId="3D018660" w14:textId="5F605606" w:rsidR="0059468F" w:rsidRDefault="0059468F" w:rsidP="008378DE">
      <w:pPr>
        <w:spacing w:line="276" w:lineRule="auto"/>
        <w:jc w:val="both"/>
        <w:rPr>
          <w:rFonts w:ascii="Proxima Nova Rg" w:hAnsi="Proxima Nova Rg" w:cs="Arial"/>
          <w:color w:val="262626" w:themeColor="text1" w:themeTint="D9"/>
        </w:rPr>
      </w:pPr>
    </w:p>
    <w:p w14:paraId="404C3D63" w14:textId="328585E7" w:rsidR="00CA10EF" w:rsidRPr="00CA10EF" w:rsidRDefault="00CA10EF" w:rsidP="00CA10EF">
      <w:pPr>
        <w:pStyle w:val="Kop2"/>
        <w:rPr>
          <w:rFonts w:ascii="Proxima Nova Rg" w:hAnsi="Proxima Nova Rg"/>
          <w:color w:val="000000" w:themeColor="text1"/>
          <w:sz w:val="24"/>
          <w:szCs w:val="36"/>
        </w:rPr>
      </w:pPr>
      <w:bookmarkStart w:id="13" w:name="_Toc108439953"/>
      <w:r>
        <w:rPr>
          <w:rFonts w:ascii="Proxima Nova Rg" w:hAnsi="Proxima Nova Rg"/>
          <w:color w:val="000000" w:themeColor="text1"/>
          <w:sz w:val="24"/>
          <w:szCs w:val="36"/>
        </w:rPr>
        <w:t>F</w:t>
      </w:r>
      <w:r w:rsidRPr="00CA10EF">
        <w:rPr>
          <w:rFonts w:ascii="Proxima Nova Rg" w:hAnsi="Proxima Nova Rg"/>
          <w:color w:val="000000" w:themeColor="text1"/>
          <w:sz w:val="24"/>
          <w:szCs w:val="36"/>
        </w:rPr>
        <w:t>. ICT Gebruik</w:t>
      </w:r>
      <w:bookmarkEnd w:id="13"/>
      <w:r w:rsidRPr="00CA10EF">
        <w:rPr>
          <w:rFonts w:ascii="Proxima Nova Rg" w:hAnsi="Proxima Nova Rg"/>
          <w:color w:val="000000" w:themeColor="text1"/>
          <w:sz w:val="24"/>
          <w:szCs w:val="36"/>
        </w:rPr>
        <w:t xml:space="preserve"> </w:t>
      </w:r>
    </w:p>
    <w:p w14:paraId="47DBC4B9" w14:textId="77777777" w:rsidR="00CA10EF" w:rsidRPr="004E418D" w:rsidRDefault="00CA10EF" w:rsidP="00CA10EF">
      <w:pPr>
        <w:spacing w:line="276" w:lineRule="auto"/>
        <w:jc w:val="both"/>
        <w:rPr>
          <w:rFonts w:ascii="Proxima Nova Rg" w:hAnsi="Proxima Nova Rg" w:cs="Arial"/>
          <w:color w:val="262626" w:themeColor="text1" w:themeTint="D9"/>
        </w:rPr>
      </w:pPr>
    </w:p>
    <w:p w14:paraId="5516CB2B" w14:textId="77777777" w:rsidR="00CA10EF" w:rsidRPr="004E418D" w:rsidRDefault="00CA10EF" w:rsidP="00CA10EF">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Het is verboden de bij de organisatie in gebruik zijnde ICT-voorzieningen (telefoon, fax, </w:t>
      </w:r>
      <w:proofErr w:type="spellStart"/>
      <w:r w:rsidRPr="004E418D">
        <w:rPr>
          <w:rFonts w:ascii="Proxima Nova Rg" w:hAnsi="Proxima Nova Rg" w:cs="Arial"/>
          <w:color w:val="262626" w:themeColor="text1" w:themeTint="D9"/>
        </w:rPr>
        <w:t>copiers</w:t>
      </w:r>
      <w:proofErr w:type="spellEnd"/>
      <w:r w:rsidRPr="004E418D">
        <w:rPr>
          <w:rFonts w:ascii="Proxima Nova Rg" w:hAnsi="Proxima Nova Rg" w:cs="Arial"/>
          <w:color w:val="262626" w:themeColor="text1" w:themeTint="D9"/>
        </w:rPr>
        <w:t>, e-mail, internet e.d.) te gebruiken voor privédoeleinden, uitgezonderd in incidentele- en kortdurende gevallen en uitgezonderd in gevallen van overmacht en/of klemmende persoonlijke omstandigheden. Het gebruik en de daaraan bestede tijd dient ook in dergelijke gevallen zoveel mogelijk beperkt te worden en dient tevens zoveel mogelijk buiten werktijd plaats te vinden. De werkgever behoudt zich het recht voor, om ongewenst gebruik steekproefsgewijs te controleren, dan wel, indien er concrete aanwijzingen zijn voor oneigenlijk gebruik, gericht een meer uitgebreid onderzoek in te stellen.</w:t>
      </w:r>
    </w:p>
    <w:p w14:paraId="667D01EB" w14:textId="77777777" w:rsidR="00CA10EF" w:rsidRPr="004E418D" w:rsidRDefault="00CA10EF" w:rsidP="00CA10EF">
      <w:pPr>
        <w:spacing w:line="276" w:lineRule="auto"/>
        <w:jc w:val="both"/>
        <w:rPr>
          <w:rFonts w:ascii="Proxima Nova Rg" w:hAnsi="Proxima Nova Rg" w:cs="Arial"/>
          <w:color w:val="262626" w:themeColor="text1" w:themeTint="D9"/>
        </w:rPr>
      </w:pPr>
    </w:p>
    <w:p w14:paraId="64BF7148" w14:textId="6BCEFBD2" w:rsidR="00CA10EF" w:rsidRPr="004E418D" w:rsidRDefault="00CA10EF" w:rsidP="00CA10EF">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Er mogen geen eigen mobiele telefoons aangenomen worden of mee bericht worden in de behandelkamers of oefenzaal</w:t>
      </w:r>
      <w:r w:rsidR="001D11D1">
        <w:rPr>
          <w:rFonts w:ascii="Proxima Nova Rg" w:hAnsi="Proxima Nova Rg" w:cs="Arial"/>
          <w:color w:val="262626" w:themeColor="text1" w:themeTint="D9"/>
        </w:rPr>
        <w:t xml:space="preserve"> in het bijzijn van klanten</w:t>
      </w:r>
      <w:r w:rsidRPr="004E418D">
        <w:rPr>
          <w:rFonts w:ascii="Proxima Nova Rg" w:hAnsi="Proxima Nova Rg" w:cs="Arial"/>
          <w:color w:val="262626" w:themeColor="text1" w:themeTint="D9"/>
        </w:rPr>
        <w:t>. Tenzij vooraf toestemming gevraagd aan de werkgever.</w:t>
      </w:r>
    </w:p>
    <w:p w14:paraId="1F69B9FD" w14:textId="77777777" w:rsidR="00CA10EF" w:rsidRPr="004E418D" w:rsidRDefault="00CA10EF" w:rsidP="00CA10EF">
      <w:pPr>
        <w:spacing w:line="276" w:lineRule="auto"/>
        <w:jc w:val="both"/>
        <w:rPr>
          <w:rFonts w:ascii="Proxima Nova Rg" w:hAnsi="Proxima Nova Rg" w:cs="Arial"/>
          <w:color w:val="262626" w:themeColor="text1" w:themeTint="D9"/>
          <w:highlight w:val="yellow"/>
        </w:rPr>
      </w:pPr>
    </w:p>
    <w:p w14:paraId="3610E8CA" w14:textId="4FBFF348" w:rsidR="00CA10EF" w:rsidRPr="004E418D" w:rsidRDefault="00CA10EF" w:rsidP="00CA10EF">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Internet mag niet op de computers open staan als er klanten in dezelfde ruimte aanwezig (kunnen) zijn. Dit betreft niet-</w:t>
      </w:r>
      <w:proofErr w:type="spellStart"/>
      <w:r w:rsidRPr="004E418D">
        <w:rPr>
          <w:rFonts w:ascii="Proxima Nova Rg" w:hAnsi="Proxima Nova Rg" w:cs="Arial"/>
          <w:color w:val="262626" w:themeColor="text1" w:themeTint="D9"/>
        </w:rPr>
        <w:t>werkgerelateerde</w:t>
      </w:r>
      <w:proofErr w:type="spellEnd"/>
      <w:r w:rsidRPr="004E418D">
        <w:rPr>
          <w:rFonts w:ascii="Proxima Nova Rg" w:hAnsi="Proxima Nova Rg" w:cs="Arial"/>
          <w:color w:val="262626" w:themeColor="text1" w:themeTint="D9"/>
        </w:rPr>
        <w:t xml:space="preserve"> activiteiten</w:t>
      </w:r>
      <w:r w:rsidR="001D11D1">
        <w:rPr>
          <w:rFonts w:ascii="Proxima Nova Rg" w:hAnsi="Proxima Nova Rg" w:cs="Arial"/>
          <w:color w:val="262626" w:themeColor="text1" w:themeTint="D9"/>
        </w:rPr>
        <w:t xml:space="preserve"> en dienen buiten werktijd verricht te worden</w:t>
      </w:r>
      <w:r w:rsidRPr="004E418D">
        <w:rPr>
          <w:rFonts w:ascii="Proxima Nova Rg" w:hAnsi="Proxima Nova Rg" w:cs="Arial"/>
          <w:color w:val="262626" w:themeColor="text1" w:themeTint="D9"/>
        </w:rPr>
        <w:t>.</w:t>
      </w:r>
    </w:p>
    <w:p w14:paraId="0DD10B36" w14:textId="69997C8E" w:rsidR="00CA10EF" w:rsidRPr="004E418D" w:rsidRDefault="00CA10EF" w:rsidP="008378DE">
      <w:pPr>
        <w:spacing w:line="276" w:lineRule="auto"/>
        <w:jc w:val="both"/>
        <w:rPr>
          <w:rFonts w:ascii="Proxima Nova Rg" w:hAnsi="Proxima Nova Rg" w:cs="Arial"/>
          <w:color w:val="262626" w:themeColor="text1" w:themeTint="D9"/>
        </w:rPr>
      </w:pPr>
    </w:p>
    <w:p w14:paraId="7E8CE23E" w14:textId="01409ED5" w:rsidR="005C652A" w:rsidRPr="004E418D" w:rsidRDefault="00CA10EF" w:rsidP="008378DE">
      <w:pPr>
        <w:pStyle w:val="Kop2"/>
        <w:spacing w:line="276" w:lineRule="auto"/>
        <w:rPr>
          <w:rFonts w:ascii="Proxima Nova Rg" w:hAnsi="Proxima Nova Rg"/>
          <w:color w:val="262626" w:themeColor="text1" w:themeTint="D9"/>
          <w:sz w:val="24"/>
        </w:rPr>
      </w:pPr>
      <w:bookmarkStart w:id="14" w:name="_Toc185910916"/>
      <w:bookmarkStart w:id="15" w:name="_Toc186799548"/>
      <w:bookmarkStart w:id="16" w:name="_Toc186800216"/>
      <w:bookmarkStart w:id="17" w:name="_Toc108439954"/>
      <w:r>
        <w:rPr>
          <w:rFonts w:ascii="Proxima Nova Rg" w:hAnsi="Proxima Nova Rg"/>
          <w:color w:val="262626" w:themeColor="text1" w:themeTint="D9"/>
          <w:sz w:val="24"/>
        </w:rPr>
        <w:t>G</w:t>
      </w:r>
      <w:r w:rsidR="00CD7483" w:rsidRPr="004E418D">
        <w:rPr>
          <w:rFonts w:ascii="Proxima Nova Rg" w:hAnsi="Proxima Nova Rg"/>
          <w:color w:val="262626" w:themeColor="text1" w:themeTint="D9"/>
          <w:sz w:val="24"/>
        </w:rPr>
        <w:t>.</w:t>
      </w:r>
      <w:r w:rsidR="00E713EB" w:rsidRPr="004E418D">
        <w:rPr>
          <w:rFonts w:ascii="Proxima Nova Rg" w:hAnsi="Proxima Nova Rg"/>
          <w:color w:val="262626" w:themeColor="text1" w:themeTint="D9"/>
          <w:sz w:val="24"/>
        </w:rPr>
        <w:t xml:space="preserve"> </w:t>
      </w:r>
      <w:r w:rsidR="005C652A" w:rsidRPr="004E418D">
        <w:rPr>
          <w:rFonts w:ascii="Proxima Nova Rg" w:hAnsi="Proxima Nova Rg"/>
          <w:color w:val="262626" w:themeColor="text1" w:themeTint="D9"/>
          <w:sz w:val="24"/>
        </w:rPr>
        <w:t>Geheimhouding</w:t>
      </w:r>
      <w:bookmarkEnd w:id="14"/>
      <w:bookmarkEnd w:id="15"/>
      <w:bookmarkEnd w:id="16"/>
      <w:bookmarkEnd w:id="17"/>
    </w:p>
    <w:p w14:paraId="7DD06EC3" w14:textId="77455904" w:rsidR="00085483" w:rsidRPr="004E418D" w:rsidRDefault="00085483" w:rsidP="008378DE">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276" w:lineRule="auto"/>
        <w:ind w:hanging="720"/>
        <w:jc w:val="both"/>
        <w:rPr>
          <w:rFonts w:ascii="Proxima Nova Rg" w:hAnsi="Proxima Nova Rg" w:cs="Arial"/>
          <w:color w:val="262626" w:themeColor="text1" w:themeTint="D9"/>
        </w:rPr>
      </w:pPr>
      <w:bookmarkStart w:id="18" w:name="_Toc185910917"/>
      <w:bookmarkStart w:id="19" w:name="_Toc186799549"/>
      <w:bookmarkStart w:id="20" w:name="_Toc186800217"/>
      <w:r w:rsidRPr="004E418D">
        <w:rPr>
          <w:rFonts w:ascii="Proxima Nova Rg" w:hAnsi="Proxima Nova Rg" w:cs="Arial"/>
          <w:color w:val="262626" w:themeColor="text1" w:themeTint="D9"/>
        </w:rPr>
        <w:tab/>
        <w:t xml:space="preserve">Zowel gedurende als na afloop van de arbeidsovereenkomst </w:t>
      </w:r>
      <w:r w:rsidR="00787391">
        <w:rPr>
          <w:rFonts w:ascii="Proxima Nova Rg" w:hAnsi="Proxima Nova Rg" w:cs="Arial"/>
          <w:color w:val="262626" w:themeColor="text1" w:themeTint="D9"/>
        </w:rPr>
        <w:t xml:space="preserve">ben je </w:t>
      </w:r>
      <w:r w:rsidRPr="004E418D">
        <w:rPr>
          <w:rFonts w:ascii="Proxima Nova Rg" w:hAnsi="Proxima Nova Rg" w:cs="Arial"/>
          <w:color w:val="262626" w:themeColor="text1" w:themeTint="D9"/>
        </w:rPr>
        <w:t xml:space="preserve">verplicht: </w:t>
      </w:r>
    </w:p>
    <w:p w14:paraId="403633FD" w14:textId="77777777" w:rsidR="00085483" w:rsidRPr="004E418D" w:rsidRDefault="00085483" w:rsidP="008378DE">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276" w:lineRule="auto"/>
        <w:ind w:left="-720"/>
        <w:jc w:val="both"/>
        <w:rPr>
          <w:rFonts w:ascii="Proxima Nova Rg" w:hAnsi="Proxima Nova Rg" w:cs="Arial"/>
          <w:color w:val="262626" w:themeColor="text1" w:themeTint="D9"/>
        </w:rPr>
      </w:pPr>
    </w:p>
    <w:p w14:paraId="2D9A3F59" w14:textId="3F1C986F" w:rsidR="00C91E34" w:rsidRPr="004E418D" w:rsidRDefault="00787391" w:rsidP="001746C6">
      <w:pPr>
        <w:widowControl w:val="0"/>
        <w:numPr>
          <w:ilvl w:val="0"/>
          <w:numId w:val="42"/>
        </w:numPr>
        <w:tabs>
          <w:tab w:val="left" w:pos="0"/>
          <w:tab w:val="left" w:pos="1701"/>
          <w:tab w:val="left" w:pos="2551"/>
          <w:tab w:val="left" w:pos="3402"/>
          <w:tab w:val="left" w:pos="4254"/>
          <w:tab w:val="left" w:pos="5105"/>
          <w:tab w:val="left" w:pos="5955"/>
          <w:tab w:val="left" w:pos="6805"/>
          <w:tab w:val="left" w:pos="7656"/>
          <w:tab w:val="left" w:pos="7920"/>
        </w:tabs>
        <w:suppressAutoHyphens/>
        <w:autoSpaceDE w:val="0"/>
        <w:autoSpaceDN w:val="0"/>
        <w:adjustRightInd w:val="0"/>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w:t>
      </w:r>
      <w:r w:rsidR="00085483" w:rsidRPr="004E418D">
        <w:rPr>
          <w:rFonts w:ascii="Proxima Nova Rg" w:hAnsi="Proxima Nova Rg" w:cs="Arial"/>
          <w:color w:val="262626" w:themeColor="text1" w:themeTint="D9"/>
        </w:rPr>
        <w:t>lle</w:t>
      </w:r>
      <w:r>
        <w:rPr>
          <w:rFonts w:ascii="Proxima Nova Rg" w:hAnsi="Proxima Nova Rg" w:cs="Arial"/>
          <w:color w:val="262626" w:themeColor="text1" w:themeTint="D9"/>
        </w:rPr>
        <w:t xml:space="preserve"> </w:t>
      </w:r>
      <w:r w:rsidR="00085483" w:rsidRPr="004E418D">
        <w:rPr>
          <w:rFonts w:ascii="Proxima Nova Rg" w:hAnsi="Proxima Nova Rg" w:cs="Arial"/>
          <w:color w:val="262626" w:themeColor="text1" w:themeTint="D9"/>
        </w:rPr>
        <w:t xml:space="preserve">gegevens, die in de uitoefening van </w:t>
      </w:r>
      <w:r>
        <w:rPr>
          <w:rFonts w:ascii="Proxima Nova Rg" w:hAnsi="Proxima Nova Rg" w:cs="Arial"/>
          <w:color w:val="262626" w:themeColor="text1" w:themeTint="D9"/>
        </w:rPr>
        <w:t>de</w:t>
      </w:r>
      <w:r w:rsidR="00085483" w:rsidRPr="004E418D">
        <w:rPr>
          <w:rFonts w:ascii="Proxima Nova Rg" w:hAnsi="Proxima Nova Rg" w:cs="Arial"/>
          <w:color w:val="262626" w:themeColor="text1" w:themeTint="D9"/>
        </w:rPr>
        <w:t xml:space="preserve"> functie mondeling of door middel van informatiedragers van werkgever ontvang</w:t>
      </w:r>
      <w:r>
        <w:rPr>
          <w:rFonts w:ascii="Proxima Nova Rg" w:hAnsi="Proxima Nova Rg" w:cs="Arial"/>
          <w:color w:val="262626" w:themeColor="text1" w:themeTint="D9"/>
        </w:rPr>
        <w:t>en wordt</w:t>
      </w:r>
      <w:r w:rsidR="00085483" w:rsidRPr="004E418D">
        <w:rPr>
          <w:rFonts w:ascii="Proxima Nova Rg" w:hAnsi="Proxima Nova Rg" w:cs="Arial"/>
          <w:color w:val="262626" w:themeColor="text1" w:themeTint="D9"/>
        </w:rPr>
        <w:t xml:space="preserve"> of heeft ontvangen, waarvan het vertrou</w:t>
      </w:r>
      <w:r w:rsidR="00085483" w:rsidRPr="004E418D">
        <w:rPr>
          <w:rFonts w:ascii="Proxima Nova Rg" w:hAnsi="Proxima Nova Rg" w:cs="Arial"/>
          <w:color w:val="262626" w:themeColor="text1" w:themeTint="D9"/>
        </w:rPr>
        <w:softHyphen/>
        <w:t xml:space="preserve">welijk karakter </w:t>
      </w:r>
      <w:r>
        <w:rPr>
          <w:rFonts w:ascii="Proxima Nova Rg" w:hAnsi="Proxima Nova Rg" w:cs="Arial"/>
          <w:color w:val="262626" w:themeColor="text1" w:themeTint="D9"/>
        </w:rPr>
        <w:t>bij jou</w:t>
      </w:r>
      <w:r w:rsidR="00085483" w:rsidRPr="004E418D">
        <w:rPr>
          <w:rFonts w:ascii="Proxima Nova Rg" w:hAnsi="Proxima Nova Rg" w:cs="Arial"/>
          <w:color w:val="262626" w:themeColor="text1" w:themeTint="D9"/>
        </w:rPr>
        <w:t xml:space="preserve"> beken</w:t>
      </w:r>
      <w:r w:rsidR="00A54AFC">
        <w:rPr>
          <w:rFonts w:ascii="Proxima Nova Rg" w:hAnsi="Proxima Nova Rg" w:cs="Arial"/>
          <w:color w:val="262626" w:themeColor="text1" w:themeTint="D9"/>
        </w:rPr>
        <w:t>d</w:t>
      </w:r>
      <w:r w:rsidR="00085483" w:rsidRPr="004E418D">
        <w:rPr>
          <w:rFonts w:ascii="Proxima Nova Rg" w:hAnsi="Proxima Nova Rg" w:cs="Arial"/>
          <w:color w:val="262626" w:themeColor="text1" w:themeTint="D9"/>
        </w:rPr>
        <w:t xml:space="preserve"> is of had kunnen zijn, als vertrouwelijk te beschou</w:t>
      </w:r>
      <w:r w:rsidR="00085483" w:rsidRPr="004E418D">
        <w:rPr>
          <w:rFonts w:ascii="Proxima Nova Rg" w:hAnsi="Proxima Nova Rg" w:cs="Arial"/>
          <w:color w:val="262626" w:themeColor="text1" w:themeTint="D9"/>
        </w:rPr>
        <w:softHyphen/>
        <w:t>wen en niet aan derden ter beschik</w:t>
      </w:r>
      <w:r w:rsidR="00085483" w:rsidRPr="004E418D">
        <w:rPr>
          <w:rFonts w:ascii="Proxima Nova Rg" w:hAnsi="Proxima Nova Rg" w:cs="Arial"/>
          <w:color w:val="262626" w:themeColor="text1" w:themeTint="D9"/>
        </w:rPr>
        <w:softHyphen/>
        <w:t>king te stellen, ter inzage te geven of daarover mededelingen va</w:t>
      </w:r>
      <w:r w:rsidR="00C95E57" w:rsidRPr="004E418D">
        <w:rPr>
          <w:rFonts w:ascii="Proxima Nova Rg" w:hAnsi="Proxima Nova Rg" w:cs="Arial"/>
          <w:color w:val="262626" w:themeColor="text1" w:themeTint="D9"/>
        </w:rPr>
        <w:t>n welke aard dan ook te doen;</w:t>
      </w:r>
    </w:p>
    <w:p w14:paraId="7F79C829" w14:textId="321AA543" w:rsidR="00085483" w:rsidRPr="004E418D" w:rsidRDefault="00085483" w:rsidP="008378DE">
      <w:pPr>
        <w:widowControl w:val="0"/>
        <w:numPr>
          <w:ilvl w:val="0"/>
          <w:numId w:val="42"/>
        </w:numPr>
        <w:tabs>
          <w:tab w:val="left" w:pos="0"/>
          <w:tab w:val="left" w:pos="1701"/>
          <w:tab w:val="left" w:pos="2551"/>
          <w:tab w:val="left" w:pos="3402"/>
          <w:tab w:val="left" w:pos="4254"/>
          <w:tab w:val="left" w:pos="5105"/>
          <w:tab w:val="left" w:pos="5955"/>
          <w:tab w:val="left" w:pos="6805"/>
          <w:tab w:val="left" w:pos="7656"/>
          <w:tab w:val="left" w:pos="7920"/>
        </w:tabs>
        <w:suppressAutoHyphens/>
        <w:autoSpaceDE w:val="0"/>
        <w:autoSpaceDN w:val="0"/>
        <w:adjustRightInd w:val="0"/>
        <w:spacing w:line="276" w:lineRule="auto"/>
        <w:jc w:val="both"/>
        <w:rPr>
          <w:rFonts w:ascii="Proxima Nova Rg" w:hAnsi="Proxima Nova Rg" w:cs="Arial"/>
          <w:color w:val="262626" w:themeColor="text1" w:themeTint="D9"/>
        </w:rPr>
      </w:pPr>
      <w:proofErr w:type="gramStart"/>
      <w:r w:rsidRPr="004E418D">
        <w:rPr>
          <w:rFonts w:ascii="Proxima Nova Rg" w:hAnsi="Proxima Nova Rg" w:cs="Arial"/>
          <w:color w:val="262626" w:themeColor="text1" w:themeTint="D9"/>
        </w:rPr>
        <w:t>strikte</w:t>
      </w:r>
      <w:proofErr w:type="gramEnd"/>
      <w:r w:rsidRPr="004E418D">
        <w:rPr>
          <w:rFonts w:ascii="Proxima Nova Rg" w:hAnsi="Proxima Nova Rg" w:cs="Arial"/>
          <w:color w:val="262626" w:themeColor="text1" w:themeTint="D9"/>
        </w:rPr>
        <w:t xml:space="preserve"> geheimhouding tegenover derden te betrachten over alles betreffende de zaken, relaties en belangen van werkgever, waarvan hij bij de uitoefening van zijn functie kennis verkrijgt of heeft verkregen en waarvan het vertrou</w:t>
      </w:r>
      <w:r w:rsidRPr="004E418D">
        <w:rPr>
          <w:rFonts w:ascii="Proxima Nova Rg" w:hAnsi="Proxima Nova Rg" w:cs="Arial"/>
          <w:color w:val="262626" w:themeColor="text1" w:themeTint="D9"/>
        </w:rPr>
        <w:softHyphen/>
        <w:t xml:space="preserve">welijk karakter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bekend is of had kunnen zijn.</w:t>
      </w:r>
    </w:p>
    <w:p w14:paraId="7E00D616" w14:textId="77777777" w:rsidR="00085483" w:rsidRPr="004E418D" w:rsidRDefault="00085483" w:rsidP="008378DE">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276" w:lineRule="auto"/>
        <w:ind w:hanging="72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b/>
      </w:r>
    </w:p>
    <w:p w14:paraId="0121FA50" w14:textId="72C8BC1C" w:rsidR="00085483" w:rsidRPr="004E418D" w:rsidRDefault="00085483" w:rsidP="008378DE">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276" w:lineRule="auto"/>
        <w:ind w:hanging="72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b/>
        <w:t xml:space="preserve">De verplichting van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tot geheimhouding van gegevens en zaken zoals bepaald in lid 1, geldt niet indien:</w:t>
      </w:r>
    </w:p>
    <w:p w14:paraId="0F8C8D55" w14:textId="77777777" w:rsidR="00085483" w:rsidRPr="004E418D" w:rsidRDefault="00085483" w:rsidP="008378DE">
      <w:pPr>
        <w:widowControl w:val="0"/>
        <w:numPr>
          <w:ilvl w:val="0"/>
          <w:numId w:val="43"/>
        </w:numPr>
        <w:tabs>
          <w:tab w:val="left" w:pos="0"/>
          <w:tab w:val="left" w:pos="1701"/>
          <w:tab w:val="left" w:pos="2551"/>
          <w:tab w:val="left" w:pos="3402"/>
          <w:tab w:val="left" w:pos="4254"/>
          <w:tab w:val="left" w:pos="5105"/>
          <w:tab w:val="left" w:pos="5955"/>
          <w:tab w:val="left" w:pos="6805"/>
          <w:tab w:val="left" w:pos="7656"/>
          <w:tab w:val="left" w:pos="7920"/>
        </w:tabs>
        <w:suppressAutoHyphens/>
        <w:autoSpaceDE w:val="0"/>
        <w:autoSpaceDN w:val="0"/>
        <w:adjustRightInd w:val="0"/>
        <w:spacing w:line="276" w:lineRule="auto"/>
        <w:jc w:val="both"/>
        <w:rPr>
          <w:rFonts w:ascii="Proxima Nova Rg" w:hAnsi="Proxima Nova Rg" w:cs="Arial"/>
          <w:color w:val="262626" w:themeColor="text1" w:themeTint="D9"/>
        </w:rPr>
      </w:pPr>
      <w:proofErr w:type="gramStart"/>
      <w:r w:rsidRPr="004E418D">
        <w:rPr>
          <w:rFonts w:ascii="Proxima Nova Rg" w:hAnsi="Proxima Nova Rg" w:cs="Arial"/>
          <w:color w:val="262626" w:themeColor="text1" w:themeTint="D9"/>
        </w:rPr>
        <w:t>werkgever</w:t>
      </w:r>
      <w:proofErr w:type="gramEnd"/>
      <w:r w:rsidRPr="004E418D">
        <w:rPr>
          <w:rFonts w:ascii="Proxima Nova Rg" w:hAnsi="Proxima Nova Rg" w:cs="Arial"/>
          <w:color w:val="262626" w:themeColor="text1" w:themeTint="D9"/>
        </w:rPr>
        <w:t xml:space="preserve"> voorafgaande schriftelijke toestemming heeft verleend voor openbaarmaking van de hiervoor bedoelde vertrouwelijke gegevens;</w:t>
      </w:r>
    </w:p>
    <w:p w14:paraId="1E16A72F" w14:textId="11485BFE" w:rsidR="00085483" w:rsidRPr="004E418D" w:rsidRDefault="00085483" w:rsidP="008378DE">
      <w:pPr>
        <w:widowControl w:val="0"/>
        <w:numPr>
          <w:ilvl w:val="0"/>
          <w:numId w:val="43"/>
        </w:numPr>
        <w:tabs>
          <w:tab w:val="left" w:pos="0"/>
          <w:tab w:val="left" w:pos="1701"/>
          <w:tab w:val="left" w:pos="2551"/>
          <w:tab w:val="left" w:pos="3402"/>
          <w:tab w:val="left" w:pos="4254"/>
          <w:tab w:val="left" w:pos="5105"/>
          <w:tab w:val="left" w:pos="5955"/>
          <w:tab w:val="left" w:pos="6805"/>
          <w:tab w:val="left" w:pos="7656"/>
          <w:tab w:val="left" w:pos="7920"/>
        </w:tabs>
        <w:suppressAutoHyphens/>
        <w:autoSpaceDE w:val="0"/>
        <w:autoSpaceDN w:val="0"/>
        <w:adjustRightInd w:val="0"/>
        <w:spacing w:line="276" w:lineRule="auto"/>
        <w:jc w:val="both"/>
        <w:rPr>
          <w:rFonts w:ascii="Proxima Nova Rg" w:hAnsi="Proxima Nova Rg" w:cs="Arial"/>
          <w:color w:val="262626" w:themeColor="text1" w:themeTint="D9"/>
        </w:rPr>
      </w:pPr>
      <w:proofErr w:type="gramStart"/>
      <w:r w:rsidRPr="004E418D">
        <w:rPr>
          <w:rFonts w:ascii="Proxima Nova Rg" w:hAnsi="Proxima Nova Rg" w:cs="Arial"/>
          <w:color w:val="262626" w:themeColor="text1" w:themeTint="D9"/>
        </w:rPr>
        <w:t>dergelijke</w:t>
      </w:r>
      <w:proofErr w:type="gramEnd"/>
      <w:r w:rsidRPr="004E418D">
        <w:rPr>
          <w:rFonts w:ascii="Proxima Nova Rg" w:hAnsi="Proxima Nova Rg" w:cs="Arial"/>
          <w:color w:val="262626" w:themeColor="text1" w:themeTint="D9"/>
        </w:rPr>
        <w:t xml:space="preserve"> gegevens of zaken, anders dan door het in strijd handelen door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met dit artikel, reeds openbaar of bekend zijn gemaakt;</w:t>
      </w:r>
    </w:p>
    <w:p w14:paraId="661888FB" w14:textId="66E1490D" w:rsidR="00085483" w:rsidRPr="004E418D" w:rsidRDefault="00787391" w:rsidP="008378DE">
      <w:pPr>
        <w:widowControl w:val="0"/>
        <w:numPr>
          <w:ilvl w:val="0"/>
          <w:numId w:val="43"/>
        </w:numPr>
        <w:tabs>
          <w:tab w:val="left" w:pos="0"/>
          <w:tab w:val="left" w:pos="1701"/>
          <w:tab w:val="left" w:pos="2551"/>
          <w:tab w:val="left" w:pos="3402"/>
          <w:tab w:val="left" w:pos="4254"/>
          <w:tab w:val="left" w:pos="5105"/>
          <w:tab w:val="left" w:pos="5955"/>
          <w:tab w:val="left" w:pos="6805"/>
          <w:tab w:val="left" w:pos="7656"/>
          <w:tab w:val="left" w:pos="7920"/>
        </w:tabs>
        <w:suppressAutoHyphens/>
        <w:autoSpaceDE w:val="0"/>
        <w:autoSpaceDN w:val="0"/>
        <w:adjustRightInd w:val="0"/>
        <w:spacing w:line="276" w:lineRule="auto"/>
        <w:jc w:val="both"/>
        <w:rPr>
          <w:rFonts w:ascii="Proxima Nova Rg" w:hAnsi="Proxima Nova Rg" w:cs="Arial"/>
          <w:b/>
          <w:color w:val="262626" w:themeColor="text1" w:themeTint="D9"/>
          <w:u w:val="single"/>
        </w:rPr>
      </w:pPr>
      <w:proofErr w:type="gramStart"/>
      <w:r>
        <w:rPr>
          <w:rFonts w:ascii="Proxima Nova Rg" w:hAnsi="Proxima Nova Rg" w:cs="Arial"/>
          <w:color w:val="262626" w:themeColor="text1" w:themeTint="D9"/>
        </w:rPr>
        <w:t>collega</w:t>
      </w:r>
      <w:proofErr w:type="gramEnd"/>
      <w:r w:rsidR="00085483" w:rsidRPr="004E418D">
        <w:rPr>
          <w:rFonts w:ascii="Proxima Nova Rg" w:hAnsi="Proxima Nova Rg" w:cs="Arial"/>
          <w:color w:val="262626" w:themeColor="text1" w:themeTint="D9"/>
        </w:rPr>
        <w:t xml:space="preserve"> tot gebruik of openbaarmaking daarvan verplicht is op grond van de wet of een gerechtelijke uitspraak.</w:t>
      </w:r>
    </w:p>
    <w:p w14:paraId="564BF1A4" w14:textId="77777777" w:rsidR="00867734" w:rsidRPr="004E418D" w:rsidRDefault="00867734" w:rsidP="008378DE">
      <w:pPr>
        <w:pStyle w:val="Kop2"/>
        <w:spacing w:line="276" w:lineRule="auto"/>
        <w:rPr>
          <w:rFonts w:ascii="Proxima Nova Rg" w:hAnsi="Proxima Nova Rg"/>
          <w:color w:val="262626" w:themeColor="text1" w:themeTint="D9"/>
          <w:sz w:val="24"/>
        </w:rPr>
      </w:pPr>
      <w:bookmarkStart w:id="21" w:name="_Toc185910918"/>
      <w:bookmarkStart w:id="22" w:name="_Toc186799550"/>
      <w:bookmarkStart w:id="23" w:name="_Toc186800218"/>
      <w:bookmarkEnd w:id="18"/>
      <w:bookmarkEnd w:id="19"/>
      <w:bookmarkEnd w:id="20"/>
    </w:p>
    <w:p w14:paraId="3A820AAD" w14:textId="2BC8FC47" w:rsidR="00D72B41" w:rsidRPr="004E418D" w:rsidRDefault="00CA10EF" w:rsidP="008378DE">
      <w:pPr>
        <w:pStyle w:val="Kop2"/>
        <w:spacing w:line="276" w:lineRule="auto"/>
        <w:rPr>
          <w:rFonts w:ascii="Proxima Nova Rg" w:hAnsi="Proxima Nova Rg"/>
          <w:color w:val="262626" w:themeColor="text1" w:themeTint="D9"/>
          <w:sz w:val="24"/>
        </w:rPr>
      </w:pPr>
      <w:bookmarkStart w:id="24" w:name="_Toc108439955"/>
      <w:r>
        <w:rPr>
          <w:rFonts w:ascii="Proxima Nova Rg" w:hAnsi="Proxima Nova Rg"/>
          <w:color w:val="262626" w:themeColor="text1" w:themeTint="D9"/>
          <w:sz w:val="24"/>
        </w:rPr>
        <w:t>H</w:t>
      </w:r>
      <w:r w:rsidR="00085483" w:rsidRPr="004E418D">
        <w:rPr>
          <w:rFonts w:ascii="Proxima Nova Rg" w:hAnsi="Proxima Nova Rg"/>
          <w:color w:val="262626" w:themeColor="text1" w:themeTint="D9"/>
          <w:sz w:val="24"/>
        </w:rPr>
        <w:t xml:space="preserve">. </w:t>
      </w:r>
      <w:r w:rsidR="00B945DA" w:rsidRPr="004E418D">
        <w:rPr>
          <w:rFonts w:ascii="Proxima Nova Rg" w:hAnsi="Proxima Nova Rg"/>
          <w:color w:val="262626" w:themeColor="text1" w:themeTint="D9"/>
          <w:sz w:val="24"/>
        </w:rPr>
        <w:t>Alcohol</w:t>
      </w:r>
      <w:r w:rsidR="006105E1">
        <w:rPr>
          <w:rFonts w:ascii="Proxima Nova Rg" w:hAnsi="Proxima Nova Rg"/>
          <w:color w:val="262626" w:themeColor="text1" w:themeTint="D9"/>
          <w:sz w:val="24"/>
        </w:rPr>
        <w:t>-, d</w:t>
      </w:r>
      <w:r w:rsidR="0056398D" w:rsidRPr="004E418D">
        <w:rPr>
          <w:rFonts w:ascii="Proxima Nova Rg" w:hAnsi="Proxima Nova Rg"/>
          <w:color w:val="262626" w:themeColor="text1" w:themeTint="D9"/>
          <w:sz w:val="24"/>
        </w:rPr>
        <w:t>rugs</w:t>
      </w:r>
      <w:bookmarkEnd w:id="21"/>
      <w:bookmarkEnd w:id="22"/>
      <w:bookmarkEnd w:id="23"/>
      <w:r w:rsidR="006105E1">
        <w:rPr>
          <w:rFonts w:ascii="Proxima Nova Rg" w:hAnsi="Proxima Nova Rg"/>
          <w:color w:val="262626" w:themeColor="text1" w:themeTint="D9"/>
          <w:sz w:val="24"/>
        </w:rPr>
        <w:t>- en rookbeleid</w:t>
      </w:r>
      <w:bookmarkEnd w:id="24"/>
    </w:p>
    <w:p w14:paraId="29E0707B" w14:textId="5FC84D79" w:rsidR="008D02E3" w:rsidRDefault="008D02E3"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Het gebruik van alcohol en/of drugs</w:t>
      </w:r>
      <w:r w:rsidR="00085483" w:rsidRPr="004E418D">
        <w:rPr>
          <w:rFonts w:ascii="Proxima Nova Rg" w:hAnsi="Proxima Nova Rg" w:cs="Arial"/>
          <w:color w:val="262626" w:themeColor="text1" w:themeTint="D9"/>
        </w:rPr>
        <w:t xml:space="preserve"> tijdens het werk of op de werkplek</w:t>
      </w:r>
      <w:r w:rsidRPr="004E418D">
        <w:rPr>
          <w:rFonts w:ascii="Proxima Nova Rg" w:hAnsi="Proxima Nova Rg" w:cs="Arial"/>
          <w:color w:val="262626" w:themeColor="text1" w:themeTint="D9"/>
        </w:rPr>
        <w:t xml:space="preserve"> is </w:t>
      </w:r>
      <w:r w:rsidRPr="004E418D">
        <w:rPr>
          <w:rFonts w:ascii="Proxima Nova Rg" w:hAnsi="Proxima Nova Rg" w:cs="Arial"/>
          <w:color w:val="262626" w:themeColor="text1" w:themeTint="D9"/>
          <w:u w:val="single"/>
        </w:rPr>
        <w:t>strikt</w:t>
      </w:r>
      <w:r w:rsidR="00432167" w:rsidRPr="004E418D">
        <w:rPr>
          <w:rFonts w:ascii="Proxima Nova Rg" w:hAnsi="Proxima Nova Rg" w:cs="Arial"/>
          <w:color w:val="262626" w:themeColor="text1" w:themeTint="D9"/>
        </w:rPr>
        <w:t xml:space="preserve"> </w:t>
      </w:r>
      <w:r w:rsidRPr="004E418D">
        <w:rPr>
          <w:rFonts w:ascii="Proxima Nova Rg" w:hAnsi="Proxima Nova Rg" w:cs="Arial"/>
          <w:color w:val="262626" w:themeColor="text1" w:themeTint="D9"/>
        </w:rPr>
        <w:t>verboden, evenals het verrichten van werkzaamheden onder invloed van eerder gebruikte alcohol of drugs.</w:t>
      </w:r>
    </w:p>
    <w:p w14:paraId="2250FFE3" w14:textId="187574A5" w:rsidR="006105E1" w:rsidRDefault="006105E1" w:rsidP="008378DE">
      <w:pPr>
        <w:spacing w:line="276" w:lineRule="auto"/>
        <w:jc w:val="both"/>
        <w:rPr>
          <w:rFonts w:ascii="Proxima Nova Rg" w:hAnsi="Proxima Nova Rg" w:cs="Arial"/>
          <w:color w:val="262626" w:themeColor="text1" w:themeTint="D9"/>
        </w:rPr>
      </w:pPr>
    </w:p>
    <w:p w14:paraId="7D43C197" w14:textId="676B0E52" w:rsidR="006105E1" w:rsidRPr="004E418D" w:rsidRDefault="006105E1" w:rsidP="006105E1">
      <w:pPr>
        <w:pStyle w:val="Kop2"/>
        <w:spacing w:line="276" w:lineRule="auto"/>
        <w:rPr>
          <w:rFonts w:ascii="Proxima Nova Rg" w:hAnsi="Proxima Nova Rg"/>
          <w:color w:val="262626" w:themeColor="text1" w:themeTint="D9"/>
          <w:sz w:val="24"/>
        </w:rPr>
      </w:pPr>
      <w:bookmarkStart w:id="25" w:name="_Toc185910933"/>
      <w:bookmarkStart w:id="26" w:name="_Toc186799565"/>
      <w:bookmarkStart w:id="27" w:name="_Toc186800233"/>
      <w:bookmarkStart w:id="28" w:name="_Toc108439956"/>
      <w:r w:rsidRPr="004E418D">
        <w:rPr>
          <w:rFonts w:ascii="Proxima Nova Rg" w:hAnsi="Proxima Nova Rg"/>
          <w:color w:val="262626" w:themeColor="text1" w:themeTint="D9"/>
          <w:sz w:val="24"/>
        </w:rPr>
        <w:t>Niet roken in gebouw</w:t>
      </w:r>
      <w:bookmarkEnd w:id="25"/>
      <w:bookmarkEnd w:id="26"/>
      <w:bookmarkEnd w:id="27"/>
      <w:bookmarkEnd w:id="28"/>
    </w:p>
    <w:p w14:paraId="2B66BFDC" w14:textId="77777777" w:rsidR="006105E1" w:rsidRPr="004E418D" w:rsidRDefault="006105E1" w:rsidP="006105E1">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In geen enkele ruimte binnen het bedrijf is het roken toegestaan. </w:t>
      </w:r>
    </w:p>
    <w:p w14:paraId="1FDB1418" w14:textId="77777777" w:rsidR="006105E1" w:rsidRPr="004E418D" w:rsidRDefault="006105E1" w:rsidP="006105E1">
      <w:pPr>
        <w:tabs>
          <w:tab w:val="num" w:pos="360"/>
        </w:tabs>
        <w:spacing w:line="276" w:lineRule="auto"/>
        <w:jc w:val="both"/>
        <w:rPr>
          <w:rFonts w:ascii="Proxima Nova Rg" w:hAnsi="Proxima Nova Rg" w:cs="Arial"/>
          <w:color w:val="262626" w:themeColor="text1" w:themeTint="D9"/>
        </w:rPr>
      </w:pPr>
    </w:p>
    <w:p w14:paraId="329EA6E6" w14:textId="61FF1B35" w:rsidR="006105E1" w:rsidRPr="004E418D" w:rsidRDefault="006105E1" w:rsidP="006105E1">
      <w:pPr>
        <w:pStyle w:val="Kop2"/>
        <w:spacing w:line="276" w:lineRule="auto"/>
        <w:rPr>
          <w:rFonts w:ascii="Proxima Nova Rg" w:hAnsi="Proxima Nova Rg"/>
          <w:color w:val="262626" w:themeColor="text1" w:themeTint="D9"/>
          <w:sz w:val="24"/>
        </w:rPr>
      </w:pPr>
      <w:bookmarkStart w:id="29" w:name="_Toc185910934"/>
      <w:bookmarkStart w:id="30" w:name="_Toc186799566"/>
      <w:bookmarkStart w:id="31" w:name="_Toc186800234"/>
      <w:bookmarkStart w:id="32" w:name="_Toc108439957"/>
      <w:r w:rsidRPr="004E418D">
        <w:rPr>
          <w:rFonts w:ascii="Proxima Nova Rg" w:hAnsi="Proxima Nova Rg"/>
          <w:color w:val="262626" w:themeColor="text1" w:themeTint="D9"/>
          <w:sz w:val="24"/>
        </w:rPr>
        <w:t>Rookmogelijkheden</w:t>
      </w:r>
      <w:bookmarkEnd w:id="29"/>
      <w:bookmarkEnd w:id="30"/>
      <w:bookmarkEnd w:id="31"/>
      <w:bookmarkEnd w:id="32"/>
    </w:p>
    <w:p w14:paraId="7E1AA607" w14:textId="30C67712" w:rsidR="00CA10EF" w:rsidRPr="004E418D" w:rsidRDefault="006105E1" w:rsidP="006105E1">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Roken is tijdens pauzes toegestaan buiten het pand. Rokers dienen daarbij risico’s op brand uit te sluiten. Rokers mogen niet in de nabijheid van het pand roken. Zij zoeken een mogelijkheid op waar klanten hen niet kunnen zien.</w:t>
      </w:r>
      <w:r w:rsidR="001D11D1">
        <w:rPr>
          <w:rFonts w:ascii="Proxima Nova Rg" w:hAnsi="Proxima Nova Rg" w:cs="Arial"/>
          <w:color w:val="262626" w:themeColor="text1" w:themeTint="D9"/>
        </w:rPr>
        <w:t xml:space="preserve"> Roken staat niet in lijn met waar wij als praktijk voor staan. </w:t>
      </w:r>
    </w:p>
    <w:p w14:paraId="3C3BB3B1" w14:textId="77777777" w:rsidR="00E713EB" w:rsidRPr="004E418D" w:rsidRDefault="00E713EB" w:rsidP="008378DE">
      <w:pPr>
        <w:spacing w:line="276" w:lineRule="auto"/>
        <w:jc w:val="both"/>
        <w:rPr>
          <w:rFonts w:ascii="Proxima Nova Rg" w:hAnsi="Proxima Nova Rg" w:cs="Arial"/>
          <w:color w:val="262626" w:themeColor="text1" w:themeTint="D9"/>
        </w:rPr>
      </w:pPr>
    </w:p>
    <w:p w14:paraId="1934660C" w14:textId="4DA485C2" w:rsidR="00C64C5C" w:rsidRPr="004E418D" w:rsidRDefault="00C64C5C">
      <w:pPr>
        <w:rPr>
          <w:rFonts w:ascii="Proxima Nova Rg" w:hAnsi="Proxima Nova Rg" w:cs="Arial"/>
          <w:b/>
          <w:bCs/>
          <w:color w:val="262626" w:themeColor="text1" w:themeTint="D9"/>
        </w:rPr>
      </w:pPr>
    </w:p>
    <w:p w14:paraId="59695C20" w14:textId="49BE00E0" w:rsidR="00506C10" w:rsidRPr="004E418D" w:rsidRDefault="0056398D" w:rsidP="008378DE">
      <w:pPr>
        <w:pStyle w:val="Kop1"/>
        <w:spacing w:line="276" w:lineRule="auto"/>
        <w:jc w:val="both"/>
        <w:rPr>
          <w:rFonts w:ascii="Proxima Nova Rg" w:hAnsi="Proxima Nova Rg"/>
          <w:b/>
          <w:bCs/>
          <w:color w:val="262626" w:themeColor="text1" w:themeTint="D9"/>
          <w:sz w:val="24"/>
        </w:rPr>
      </w:pPr>
      <w:bookmarkStart w:id="33" w:name="_Toc108439958"/>
      <w:r w:rsidRPr="004E418D">
        <w:rPr>
          <w:rFonts w:ascii="Proxima Nova Rg" w:hAnsi="Proxima Nova Rg"/>
          <w:b/>
          <w:bCs/>
          <w:color w:val="262626" w:themeColor="text1" w:themeTint="D9"/>
          <w:sz w:val="24"/>
        </w:rPr>
        <w:t xml:space="preserve">3. </w:t>
      </w:r>
      <w:r w:rsidR="008D02E3" w:rsidRPr="004E418D">
        <w:rPr>
          <w:rFonts w:ascii="Proxima Nova Rg" w:hAnsi="Proxima Nova Rg"/>
          <w:b/>
          <w:bCs/>
          <w:color w:val="262626" w:themeColor="text1" w:themeTint="D9"/>
          <w:sz w:val="24"/>
        </w:rPr>
        <w:t>W</w:t>
      </w:r>
      <w:r w:rsidR="00506C10" w:rsidRPr="004E418D">
        <w:rPr>
          <w:rFonts w:ascii="Proxima Nova Rg" w:hAnsi="Proxima Nova Rg"/>
          <w:b/>
          <w:bCs/>
          <w:color w:val="262626" w:themeColor="text1" w:themeTint="D9"/>
          <w:sz w:val="24"/>
        </w:rPr>
        <w:t>erktijden</w:t>
      </w:r>
      <w:bookmarkEnd w:id="33"/>
    </w:p>
    <w:p w14:paraId="3A0014C3" w14:textId="77777777" w:rsidR="00506C10" w:rsidRPr="004E418D" w:rsidRDefault="00506C10" w:rsidP="008378DE">
      <w:pPr>
        <w:spacing w:line="276" w:lineRule="auto"/>
        <w:jc w:val="both"/>
        <w:rPr>
          <w:rFonts w:ascii="Proxima Nova Rg" w:hAnsi="Proxima Nova Rg" w:cs="Arial"/>
          <w:color w:val="262626" w:themeColor="text1" w:themeTint="D9"/>
        </w:rPr>
      </w:pPr>
    </w:p>
    <w:p w14:paraId="30294E37" w14:textId="77777777" w:rsidR="00D72B41" w:rsidRPr="004E418D" w:rsidRDefault="0056398D" w:rsidP="008378DE">
      <w:pPr>
        <w:pStyle w:val="Kop2"/>
        <w:spacing w:line="276" w:lineRule="auto"/>
        <w:rPr>
          <w:rFonts w:ascii="Proxima Nova Rg" w:hAnsi="Proxima Nova Rg"/>
          <w:color w:val="262626" w:themeColor="text1" w:themeTint="D9"/>
          <w:sz w:val="24"/>
        </w:rPr>
      </w:pPr>
      <w:bookmarkStart w:id="34" w:name="_Toc185910920"/>
      <w:bookmarkStart w:id="35" w:name="_Toc186799552"/>
      <w:bookmarkStart w:id="36" w:name="_Toc186800220"/>
      <w:bookmarkStart w:id="37" w:name="_Toc108439959"/>
      <w:r w:rsidRPr="004E418D">
        <w:rPr>
          <w:rFonts w:ascii="Proxima Nova Rg" w:hAnsi="Proxima Nova Rg"/>
          <w:color w:val="262626" w:themeColor="text1" w:themeTint="D9"/>
          <w:sz w:val="24"/>
        </w:rPr>
        <w:t>A. Werktijden</w:t>
      </w:r>
      <w:bookmarkEnd w:id="34"/>
      <w:bookmarkEnd w:id="35"/>
      <w:bookmarkEnd w:id="36"/>
      <w:bookmarkEnd w:id="37"/>
      <w:r w:rsidRPr="004E418D">
        <w:rPr>
          <w:rFonts w:ascii="Proxima Nova Rg" w:hAnsi="Proxima Nova Rg"/>
          <w:color w:val="262626" w:themeColor="text1" w:themeTint="D9"/>
          <w:sz w:val="24"/>
        </w:rPr>
        <w:t xml:space="preserve"> </w:t>
      </w:r>
    </w:p>
    <w:p w14:paraId="3BAA517F" w14:textId="0FBD9ACD" w:rsidR="00506C10" w:rsidRPr="004E418D" w:rsidRDefault="00506C10"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De werkt</w:t>
      </w:r>
      <w:r w:rsidR="00D72B41" w:rsidRPr="004E418D">
        <w:rPr>
          <w:rFonts w:ascii="Proxima Nova Rg" w:hAnsi="Proxima Nova Rg" w:cs="Arial"/>
          <w:color w:val="262626" w:themeColor="text1" w:themeTint="D9"/>
        </w:rPr>
        <w:t xml:space="preserve">ijden </w:t>
      </w:r>
      <w:r w:rsidR="0058524D" w:rsidRPr="004E418D">
        <w:rPr>
          <w:rFonts w:ascii="Proxima Nova Rg" w:hAnsi="Proxima Nova Rg" w:cs="Arial"/>
          <w:color w:val="262626" w:themeColor="text1" w:themeTint="D9"/>
        </w:rPr>
        <w:t>kunnen zijn</w:t>
      </w:r>
      <w:r w:rsidR="00D72B41" w:rsidRPr="004E418D">
        <w:rPr>
          <w:rFonts w:ascii="Proxima Nova Rg" w:hAnsi="Proxima Nova Rg" w:cs="Arial"/>
          <w:color w:val="262626" w:themeColor="text1" w:themeTint="D9"/>
        </w:rPr>
        <w:t xml:space="preserve"> </w:t>
      </w:r>
      <w:r w:rsidR="00FC6096" w:rsidRPr="004E418D">
        <w:rPr>
          <w:rFonts w:ascii="Proxima Nova Rg" w:hAnsi="Proxima Nova Rg" w:cs="Arial"/>
          <w:color w:val="262626" w:themeColor="text1" w:themeTint="D9"/>
        </w:rPr>
        <w:t>van 7.00</w:t>
      </w:r>
      <w:r w:rsidR="00FD6A75" w:rsidRPr="004E418D">
        <w:rPr>
          <w:rFonts w:ascii="Proxima Nova Rg" w:hAnsi="Proxima Nova Rg" w:cs="Arial"/>
          <w:color w:val="262626" w:themeColor="text1" w:themeTint="D9"/>
        </w:rPr>
        <w:t xml:space="preserve"> uur</w:t>
      </w:r>
      <w:r w:rsidR="005D23AC" w:rsidRPr="004E418D">
        <w:rPr>
          <w:rFonts w:ascii="Proxima Nova Rg" w:hAnsi="Proxima Nova Rg" w:cs="Arial"/>
          <w:color w:val="262626" w:themeColor="text1" w:themeTint="D9"/>
        </w:rPr>
        <w:t xml:space="preserve"> tot </w:t>
      </w:r>
      <w:r w:rsidR="00FC6096" w:rsidRPr="004E418D">
        <w:rPr>
          <w:rFonts w:ascii="Proxima Nova Rg" w:hAnsi="Proxima Nova Rg" w:cs="Arial"/>
          <w:color w:val="262626" w:themeColor="text1" w:themeTint="D9"/>
        </w:rPr>
        <w:t>22.00</w:t>
      </w:r>
      <w:r w:rsidR="00085483" w:rsidRPr="004E418D">
        <w:rPr>
          <w:rFonts w:ascii="Proxima Nova Rg" w:hAnsi="Proxima Nova Rg" w:cs="Arial"/>
          <w:color w:val="262626" w:themeColor="text1" w:themeTint="D9"/>
        </w:rPr>
        <w:t xml:space="preserve"> </w:t>
      </w:r>
      <w:r w:rsidR="005D23AC" w:rsidRPr="004E418D">
        <w:rPr>
          <w:rFonts w:ascii="Proxima Nova Rg" w:hAnsi="Proxima Nova Rg" w:cs="Arial"/>
          <w:color w:val="262626" w:themeColor="text1" w:themeTint="D9"/>
        </w:rPr>
        <w:t>uur</w:t>
      </w:r>
      <w:r w:rsidR="0058524D" w:rsidRPr="004E418D">
        <w:rPr>
          <w:rFonts w:ascii="Proxima Nova Rg" w:hAnsi="Proxima Nova Rg" w:cs="Arial"/>
          <w:color w:val="262626" w:themeColor="text1" w:themeTint="D9"/>
        </w:rPr>
        <w:t>, iedere dag van de week</w:t>
      </w:r>
      <w:r w:rsidR="005D23AC" w:rsidRPr="004E418D">
        <w:rPr>
          <w:rFonts w:ascii="Proxima Nova Rg" w:hAnsi="Proxima Nova Rg" w:cs="Arial"/>
          <w:color w:val="262626" w:themeColor="text1" w:themeTint="D9"/>
        </w:rPr>
        <w:t>.</w:t>
      </w:r>
      <w:r w:rsidR="0058524D" w:rsidRPr="004E418D">
        <w:rPr>
          <w:rFonts w:ascii="Proxima Nova Rg" w:hAnsi="Proxima Nova Rg" w:cs="Arial"/>
          <w:color w:val="262626" w:themeColor="text1" w:themeTint="D9"/>
        </w:rPr>
        <w:t xml:space="preserve"> </w:t>
      </w:r>
      <w:r w:rsidR="005B04C9" w:rsidRPr="004E418D">
        <w:rPr>
          <w:rFonts w:ascii="Proxima Nova Rg" w:hAnsi="Proxima Nova Rg" w:cs="Arial"/>
          <w:color w:val="262626" w:themeColor="text1" w:themeTint="D9"/>
        </w:rPr>
        <w:t xml:space="preserve">De werktijden worden door de werkgever bepaald, in overleg met </w:t>
      </w:r>
      <w:r w:rsidR="00762927">
        <w:rPr>
          <w:rFonts w:ascii="Proxima Nova Rg" w:hAnsi="Proxima Nova Rg" w:cs="Arial"/>
          <w:color w:val="262626" w:themeColor="text1" w:themeTint="D9"/>
        </w:rPr>
        <w:t>jou</w:t>
      </w:r>
      <w:r w:rsidR="005B04C9" w:rsidRPr="004E418D">
        <w:rPr>
          <w:rFonts w:ascii="Proxima Nova Rg" w:hAnsi="Proxima Nova Rg" w:cs="Arial"/>
          <w:color w:val="262626" w:themeColor="text1" w:themeTint="D9"/>
        </w:rPr>
        <w:t xml:space="preserve">. </w:t>
      </w:r>
      <w:r w:rsidR="0058524D" w:rsidRPr="004E418D">
        <w:rPr>
          <w:rFonts w:ascii="Proxima Nova Rg" w:hAnsi="Proxima Nova Rg" w:cs="Arial"/>
          <w:color w:val="262626" w:themeColor="text1" w:themeTint="D9"/>
        </w:rPr>
        <w:t xml:space="preserve">Belangrijk is dat iedere </w:t>
      </w:r>
      <w:r w:rsidR="00787391">
        <w:rPr>
          <w:rFonts w:ascii="Proxima Nova Rg" w:hAnsi="Proxima Nova Rg" w:cs="Arial"/>
          <w:color w:val="262626" w:themeColor="text1" w:themeTint="D9"/>
        </w:rPr>
        <w:t>collega</w:t>
      </w:r>
      <w:r w:rsidR="0058524D" w:rsidRPr="004E418D">
        <w:rPr>
          <w:rFonts w:ascii="Proxima Nova Rg" w:hAnsi="Proxima Nova Rg" w:cs="Arial"/>
          <w:color w:val="262626" w:themeColor="text1" w:themeTint="D9"/>
        </w:rPr>
        <w:t xml:space="preserve"> minimaal 10 minuten voor aanvangstijd aanwezig is op de praktijk. Of in ieder geval voordat </w:t>
      </w:r>
      <w:r w:rsidR="00762927">
        <w:rPr>
          <w:rFonts w:ascii="Proxima Nova Rg" w:hAnsi="Proxima Nova Rg" w:cs="Arial"/>
          <w:color w:val="262626" w:themeColor="text1" w:themeTint="D9"/>
        </w:rPr>
        <w:t>zijn of haar</w:t>
      </w:r>
      <w:r w:rsidR="0058524D" w:rsidRPr="004E418D">
        <w:rPr>
          <w:rFonts w:ascii="Proxima Nova Rg" w:hAnsi="Proxima Nova Rg" w:cs="Arial"/>
          <w:color w:val="262626" w:themeColor="text1" w:themeTint="D9"/>
        </w:rPr>
        <w:t xml:space="preserve"> eerste klant op de praktijk arriveert. Belangrijk is dat de </w:t>
      </w:r>
      <w:r w:rsidR="00787391">
        <w:rPr>
          <w:rFonts w:ascii="Proxima Nova Rg" w:hAnsi="Proxima Nova Rg" w:cs="Arial"/>
          <w:color w:val="262626" w:themeColor="text1" w:themeTint="D9"/>
        </w:rPr>
        <w:t>collega</w:t>
      </w:r>
      <w:r w:rsidR="0058524D" w:rsidRPr="004E418D">
        <w:rPr>
          <w:rFonts w:ascii="Proxima Nova Rg" w:hAnsi="Proxima Nova Rg" w:cs="Arial"/>
          <w:color w:val="262626" w:themeColor="text1" w:themeTint="D9"/>
        </w:rPr>
        <w:t xml:space="preserve"> is opgestart: jas</w:t>
      </w:r>
      <w:r w:rsidR="009F53B8" w:rsidRPr="004E418D">
        <w:rPr>
          <w:rFonts w:ascii="Proxima Nova Rg" w:hAnsi="Proxima Nova Rg" w:cs="Arial"/>
          <w:color w:val="262626" w:themeColor="text1" w:themeTint="D9"/>
        </w:rPr>
        <w:t>/koffie/documenten</w:t>
      </w:r>
      <w:r w:rsidR="0058524D" w:rsidRPr="004E418D">
        <w:rPr>
          <w:rFonts w:ascii="Proxima Nova Rg" w:hAnsi="Proxima Nova Rg" w:cs="Arial"/>
          <w:color w:val="262626" w:themeColor="text1" w:themeTint="D9"/>
        </w:rPr>
        <w:t xml:space="preserve"> etc. </w:t>
      </w:r>
      <w:r w:rsidR="009F53B8" w:rsidRPr="004E418D">
        <w:rPr>
          <w:rFonts w:ascii="Proxima Nova Rg" w:hAnsi="Proxima Nova Rg" w:cs="Arial"/>
          <w:color w:val="262626" w:themeColor="text1" w:themeTint="D9"/>
        </w:rPr>
        <w:t>klaar</w:t>
      </w:r>
      <w:r w:rsidR="0058524D" w:rsidRPr="004E418D">
        <w:rPr>
          <w:rFonts w:ascii="Proxima Nova Rg" w:hAnsi="Proxima Nova Rg" w:cs="Arial"/>
          <w:color w:val="262626" w:themeColor="text1" w:themeTint="D9"/>
        </w:rPr>
        <w:t>, behandelkamer en balie opgeruimd, computer en EPD opgestart</w:t>
      </w:r>
      <w:r w:rsidR="009F53B8" w:rsidRPr="004E418D">
        <w:rPr>
          <w:rFonts w:ascii="Proxima Nova Rg" w:hAnsi="Proxima Nova Rg" w:cs="Arial"/>
          <w:color w:val="262626" w:themeColor="text1" w:themeTint="D9"/>
        </w:rPr>
        <w:t xml:space="preserve"> en ingelezen in de eerste klant. De klant moet zich </w:t>
      </w:r>
      <w:r w:rsidR="00762927" w:rsidRPr="004E418D">
        <w:rPr>
          <w:rFonts w:ascii="Proxima Nova Rg" w:hAnsi="Proxima Nova Rg" w:cs="Arial"/>
          <w:color w:val="262626" w:themeColor="text1" w:themeTint="D9"/>
        </w:rPr>
        <w:t>te</w:t>
      </w:r>
      <w:r w:rsidR="00762927">
        <w:rPr>
          <w:rFonts w:ascii="Proxima Nova Rg" w:hAnsi="Proxima Nova Rg" w:cs="Arial"/>
          <w:color w:val="262626" w:themeColor="text1" w:themeTint="D9"/>
        </w:rPr>
        <w:t xml:space="preserve"> allen tijde</w:t>
      </w:r>
      <w:r w:rsidR="00762927" w:rsidRPr="004E418D">
        <w:rPr>
          <w:rFonts w:ascii="Proxima Nova Rg" w:hAnsi="Proxima Nova Rg" w:cs="Arial"/>
          <w:color w:val="262626" w:themeColor="text1" w:themeTint="D9"/>
        </w:rPr>
        <w:t xml:space="preserve"> </w:t>
      </w:r>
      <w:r w:rsidR="009F53B8" w:rsidRPr="004E418D">
        <w:rPr>
          <w:rFonts w:ascii="Proxima Nova Rg" w:hAnsi="Proxima Nova Rg" w:cs="Arial"/>
          <w:color w:val="262626" w:themeColor="text1" w:themeTint="D9"/>
        </w:rPr>
        <w:t xml:space="preserve">welkom voelen en dus goed ontvangen worden. </w:t>
      </w:r>
    </w:p>
    <w:p w14:paraId="77E94F62" w14:textId="152CE5A0" w:rsidR="007E2F46" w:rsidRPr="004E418D" w:rsidRDefault="007E2F46" w:rsidP="007E2F46">
      <w:pPr>
        <w:spacing w:line="276" w:lineRule="auto"/>
        <w:jc w:val="both"/>
        <w:rPr>
          <w:rFonts w:ascii="Proxima Nova Rg" w:hAnsi="Proxima Nova Rg" w:cs="Arial"/>
          <w:color w:val="262626" w:themeColor="text1" w:themeTint="D9"/>
          <w:lang w:bidi="nl-NL"/>
        </w:rPr>
      </w:pPr>
      <w:r w:rsidRPr="004E418D">
        <w:rPr>
          <w:rFonts w:ascii="Proxima Nova Rg" w:hAnsi="Proxima Nova Rg" w:cs="Arial"/>
          <w:color w:val="262626" w:themeColor="text1" w:themeTint="D9"/>
          <w:lang w:bidi="nl-NL"/>
        </w:rPr>
        <w:t xml:space="preserve">Uitgegaan wordt van maximaal 12 uur per werkdag met een maximum van 60 uur per week. Als een </w:t>
      </w:r>
      <w:r w:rsidR="00787391">
        <w:rPr>
          <w:rFonts w:ascii="Proxima Nova Rg" w:hAnsi="Proxima Nova Rg" w:cs="Arial"/>
          <w:color w:val="262626" w:themeColor="text1" w:themeTint="D9"/>
          <w:lang w:bidi="nl-NL"/>
        </w:rPr>
        <w:t>collega</w:t>
      </w:r>
      <w:r w:rsidRPr="004E418D">
        <w:rPr>
          <w:rFonts w:ascii="Proxima Nova Rg" w:hAnsi="Proxima Nova Rg" w:cs="Arial"/>
          <w:color w:val="262626" w:themeColor="text1" w:themeTint="D9"/>
          <w:lang w:bidi="nl-NL"/>
        </w:rPr>
        <w:t xml:space="preserve"> langer dan 5,5 uur werkt dient er minimaal 0,5 uur pauze genomen te worden (en deze mag gesplitst worden). Bij een werkdag langer dan 10 uur heeft de </w:t>
      </w:r>
      <w:r w:rsidR="00787391">
        <w:rPr>
          <w:rFonts w:ascii="Proxima Nova Rg" w:hAnsi="Proxima Nova Rg" w:cs="Arial"/>
          <w:color w:val="262626" w:themeColor="text1" w:themeTint="D9"/>
          <w:lang w:bidi="nl-NL"/>
        </w:rPr>
        <w:t>collega</w:t>
      </w:r>
      <w:r w:rsidRPr="004E418D">
        <w:rPr>
          <w:rFonts w:ascii="Proxima Nova Rg" w:hAnsi="Proxima Nova Rg" w:cs="Arial"/>
          <w:color w:val="262626" w:themeColor="text1" w:themeTint="D9"/>
          <w:lang w:bidi="nl-NL"/>
        </w:rPr>
        <w:t xml:space="preserve"> recht op 45 minuten pauze. </w:t>
      </w:r>
    </w:p>
    <w:p w14:paraId="582CDF4E" w14:textId="77777777" w:rsidR="007E2F46" w:rsidRPr="004E418D" w:rsidRDefault="007E2F46" w:rsidP="008378DE">
      <w:pPr>
        <w:spacing w:line="276" w:lineRule="auto"/>
        <w:jc w:val="both"/>
        <w:rPr>
          <w:rFonts w:ascii="Proxima Nova Rg" w:hAnsi="Proxima Nova Rg" w:cs="Arial"/>
          <w:color w:val="262626" w:themeColor="text1" w:themeTint="D9"/>
        </w:rPr>
      </w:pPr>
    </w:p>
    <w:p w14:paraId="48C1BB96" w14:textId="6BEF20B2" w:rsidR="001A3322" w:rsidRPr="004E418D" w:rsidRDefault="001A3322" w:rsidP="001A3322">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Er wordt uit gegaan dat men een lunch- of eetpauze heeft van 30</w:t>
      </w:r>
      <w:r w:rsidR="009D2969" w:rsidRPr="004E418D">
        <w:rPr>
          <w:rFonts w:ascii="Proxima Nova Rg" w:hAnsi="Proxima Nova Rg" w:cs="Arial"/>
          <w:color w:val="262626" w:themeColor="text1" w:themeTint="D9"/>
        </w:rPr>
        <w:t>-60</w:t>
      </w:r>
      <w:r w:rsidR="002146DA" w:rsidRPr="004E418D">
        <w:rPr>
          <w:rFonts w:ascii="Proxima Nova Rg" w:hAnsi="Proxima Nova Rg" w:cs="Arial"/>
          <w:color w:val="262626" w:themeColor="text1" w:themeTint="D9"/>
        </w:rPr>
        <w:t xml:space="preserve"> minuten (eigen tijd) waarbij het minimum aan pauzetijd zoals hierboven beschreven in acht wordt genomen.</w:t>
      </w:r>
    </w:p>
    <w:p w14:paraId="4B0ED354" w14:textId="77777777" w:rsidR="001A3322" w:rsidRPr="004E418D" w:rsidRDefault="001A3322" w:rsidP="008378DE">
      <w:pPr>
        <w:spacing w:line="276" w:lineRule="auto"/>
        <w:jc w:val="both"/>
        <w:rPr>
          <w:rFonts w:ascii="Proxima Nova Rg" w:hAnsi="Proxima Nova Rg" w:cs="Arial"/>
          <w:color w:val="262626" w:themeColor="text1" w:themeTint="D9"/>
        </w:rPr>
      </w:pPr>
    </w:p>
    <w:p w14:paraId="55EB5EC3" w14:textId="7C480B56" w:rsidR="006A0DF0" w:rsidRPr="004E418D" w:rsidRDefault="00762927" w:rsidP="006A0DF0">
      <w:p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Je</w:t>
      </w:r>
      <w:r w:rsidR="006A0DF0" w:rsidRPr="004E418D">
        <w:rPr>
          <w:rFonts w:ascii="Proxima Nova Rg" w:hAnsi="Proxima Nova Rg" w:cs="Arial"/>
          <w:color w:val="262626" w:themeColor="text1" w:themeTint="D9"/>
        </w:rPr>
        <w:t xml:space="preserve"> </w:t>
      </w:r>
      <w:r w:rsidR="008C09EF" w:rsidRPr="004E418D">
        <w:rPr>
          <w:rFonts w:ascii="Proxima Nova Rg" w:hAnsi="Proxima Nova Rg" w:cs="Arial"/>
          <w:color w:val="262626" w:themeColor="text1" w:themeTint="D9"/>
        </w:rPr>
        <w:t xml:space="preserve">kan in overleg met </w:t>
      </w:r>
      <w:r>
        <w:rPr>
          <w:rFonts w:ascii="Proxima Nova Rg" w:hAnsi="Proxima Nova Rg" w:cs="Arial"/>
          <w:color w:val="262626" w:themeColor="text1" w:themeTint="D9"/>
        </w:rPr>
        <w:t>ons</w:t>
      </w:r>
      <w:r w:rsidR="008C09EF" w:rsidRPr="004E418D">
        <w:rPr>
          <w:rFonts w:ascii="Proxima Nova Rg" w:hAnsi="Proxima Nova Rg" w:cs="Arial"/>
          <w:color w:val="262626" w:themeColor="text1" w:themeTint="D9"/>
        </w:rPr>
        <w:t xml:space="preserve"> de tijdsduur</w:t>
      </w:r>
      <w:r w:rsidR="006A0DF0" w:rsidRPr="004E418D">
        <w:rPr>
          <w:rFonts w:ascii="Proxima Nova Rg" w:hAnsi="Proxima Nova Rg" w:cs="Arial"/>
          <w:color w:val="262626" w:themeColor="text1" w:themeTint="D9"/>
        </w:rPr>
        <w:t xml:space="preserve"> </w:t>
      </w:r>
      <w:r w:rsidR="008C09EF" w:rsidRPr="004E418D">
        <w:rPr>
          <w:rFonts w:ascii="Proxima Nova Rg" w:hAnsi="Proxima Nova Rg" w:cs="Arial"/>
          <w:color w:val="262626" w:themeColor="text1" w:themeTint="D9"/>
        </w:rPr>
        <w:t>van de pauze</w:t>
      </w:r>
      <w:r w:rsidR="006A0DF0" w:rsidRPr="004E418D">
        <w:rPr>
          <w:rFonts w:ascii="Proxima Nova Rg" w:hAnsi="Proxima Nova Rg" w:cs="Arial"/>
          <w:color w:val="262626" w:themeColor="text1" w:themeTint="D9"/>
        </w:rPr>
        <w:t xml:space="preserve"> bepalen. Deze tijd geldt als eigen tijd en dient in die hoedanigheid verrekend te worden met de te werken tij</w:t>
      </w:r>
      <w:r>
        <w:rPr>
          <w:rFonts w:ascii="Proxima Nova Rg" w:hAnsi="Proxima Nova Rg" w:cs="Arial"/>
          <w:color w:val="262626" w:themeColor="text1" w:themeTint="D9"/>
        </w:rPr>
        <w:t>d</w:t>
      </w:r>
      <w:r w:rsidR="006A0DF0" w:rsidRPr="004E418D">
        <w:rPr>
          <w:rFonts w:ascii="Proxima Nova Rg" w:hAnsi="Proxima Nova Rg" w:cs="Arial"/>
          <w:color w:val="262626" w:themeColor="text1" w:themeTint="D9"/>
        </w:rPr>
        <w:t xml:space="preserve">. Er wordt </w:t>
      </w:r>
      <w:r w:rsidRPr="004E418D">
        <w:rPr>
          <w:rFonts w:ascii="Proxima Nova Rg" w:hAnsi="Proxima Nova Rg" w:cs="Arial"/>
          <w:color w:val="262626" w:themeColor="text1" w:themeTint="D9"/>
        </w:rPr>
        <w:t>te</w:t>
      </w:r>
      <w:r>
        <w:rPr>
          <w:rFonts w:ascii="Proxima Nova Rg" w:hAnsi="Proxima Nova Rg" w:cs="Arial"/>
          <w:color w:val="262626" w:themeColor="text1" w:themeTint="D9"/>
        </w:rPr>
        <w:t xml:space="preserve"> allen tijde</w:t>
      </w:r>
      <w:r w:rsidRPr="004E418D">
        <w:rPr>
          <w:rFonts w:ascii="Proxima Nova Rg" w:hAnsi="Proxima Nova Rg" w:cs="Arial"/>
          <w:color w:val="262626" w:themeColor="text1" w:themeTint="D9"/>
        </w:rPr>
        <w:t xml:space="preserve"> </w:t>
      </w:r>
      <w:r w:rsidR="006A0DF0" w:rsidRPr="004E418D">
        <w:rPr>
          <w:rFonts w:ascii="Proxima Nova Rg" w:hAnsi="Proxima Nova Rg" w:cs="Arial"/>
          <w:color w:val="262626" w:themeColor="text1" w:themeTint="D9"/>
        </w:rPr>
        <w:t xml:space="preserve">verwacht dat de </w:t>
      </w:r>
      <w:r>
        <w:rPr>
          <w:rFonts w:ascii="Proxima Nova Rg" w:hAnsi="Proxima Nova Rg" w:cs="Arial"/>
          <w:color w:val="262626" w:themeColor="text1" w:themeTint="D9"/>
        </w:rPr>
        <w:t>klant</w:t>
      </w:r>
      <w:r w:rsidR="006A0DF0" w:rsidRPr="004E418D">
        <w:rPr>
          <w:rFonts w:ascii="Proxima Nova Rg" w:hAnsi="Proxima Nova Rg" w:cs="Arial"/>
          <w:color w:val="262626" w:themeColor="text1" w:themeTint="D9"/>
        </w:rPr>
        <w:t xml:space="preserve"> centraal staat. In de pauzes blijft de werknemer beschikbaar voor vragen en/of eventuele opmerkingen van </w:t>
      </w:r>
      <w:r>
        <w:rPr>
          <w:rFonts w:ascii="Proxima Nova Rg" w:hAnsi="Proxima Nova Rg" w:cs="Arial"/>
          <w:color w:val="262626" w:themeColor="text1" w:themeTint="D9"/>
        </w:rPr>
        <w:t>klanten</w:t>
      </w:r>
      <w:r w:rsidR="006A0DF0" w:rsidRPr="004E418D">
        <w:rPr>
          <w:rFonts w:ascii="Proxima Nova Rg" w:hAnsi="Proxima Nova Rg" w:cs="Arial"/>
          <w:color w:val="262626" w:themeColor="text1" w:themeTint="D9"/>
        </w:rPr>
        <w:t xml:space="preserve"> </w:t>
      </w:r>
      <w:r w:rsidR="00B91CD0">
        <w:rPr>
          <w:rFonts w:ascii="Proxima Nova Rg" w:hAnsi="Proxima Nova Rg" w:cs="Arial"/>
          <w:color w:val="262626" w:themeColor="text1" w:themeTint="D9"/>
        </w:rPr>
        <w:t>als</w:t>
      </w:r>
      <w:r w:rsidR="006A0DF0" w:rsidRPr="004E418D">
        <w:rPr>
          <w:rFonts w:ascii="Proxima Nova Rg" w:hAnsi="Proxima Nova Rg" w:cs="Arial"/>
          <w:color w:val="262626" w:themeColor="text1" w:themeTint="D9"/>
        </w:rPr>
        <w:t xml:space="preserve"> hij/zij</w:t>
      </w:r>
      <w:r w:rsidR="008D0526">
        <w:rPr>
          <w:rFonts w:ascii="Proxima Nova Rg" w:hAnsi="Proxima Nova Rg" w:cs="Arial"/>
          <w:color w:val="262626" w:themeColor="text1" w:themeTint="D9"/>
        </w:rPr>
        <w:t>/</w:t>
      </w:r>
      <w:r w:rsidR="00B91CD0">
        <w:rPr>
          <w:rFonts w:ascii="Proxima Nova Rg" w:hAnsi="Proxima Nova Rg" w:cs="Arial"/>
          <w:color w:val="262626" w:themeColor="text1" w:themeTint="D9"/>
        </w:rPr>
        <w:t>diegene</w:t>
      </w:r>
      <w:r w:rsidR="006A0DF0" w:rsidRPr="004E418D">
        <w:rPr>
          <w:rFonts w:ascii="Proxima Nova Rg" w:hAnsi="Proxima Nova Rg" w:cs="Arial"/>
          <w:color w:val="262626" w:themeColor="text1" w:themeTint="D9"/>
        </w:rPr>
        <w:t xml:space="preserve"> aanwezig is op de werkplek. </w:t>
      </w:r>
    </w:p>
    <w:p w14:paraId="40DE0477" w14:textId="77777777" w:rsidR="003138CF" w:rsidRPr="004E418D" w:rsidRDefault="003138CF" w:rsidP="006A0DF0">
      <w:pPr>
        <w:spacing w:line="276" w:lineRule="auto"/>
        <w:jc w:val="both"/>
        <w:rPr>
          <w:rFonts w:ascii="Proxima Nova Rg" w:hAnsi="Proxima Nova Rg" w:cs="Arial"/>
          <w:color w:val="262626" w:themeColor="text1" w:themeTint="D9"/>
        </w:rPr>
      </w:pPr>
    </w:p>
    <w:p w14:paraId="205E2DC9" w14:textId="3907FB71" w:rsidR="003138CF" w:rsidRPr="004E418D" w:rsidRDefault="003138CF" w:rsidP="006A0DF0">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Na en tijdens de werkdag is de behandelkamer, oefenzaal en het bureau/balie opgeruimd en netjes. Je laat de werkplek achter zoals je hem hebt aangetroffen. </w:t>
      </w:r>
    </w:p>
    <w:p w14:paraId="2888FB4F" w14:textId="77777777" w:rsidR="00CD5AA8" w:rsidRPr="004E418D" w:rsidRDefault="00CD5AA8" w:rsidP="006A0DF0">
      <w:pPr>
        <w:spacing w:line="276" w:lineRule="auto"/>
        <w:jc w:val="both"/>
        <w:rPr>
          <w:rFonts w:ascii="Proxima Nova Rg" w:hAnsi="Proxima Nova Rg" w:cs="Arial"/>
          <w:color w:val="262626" w:themeColor="text1" w:themeTint="D9"/>
        </w:rPr>
      </w:pPr>
    </w:p>
    <w:p w14:paraId="2A1DDBB8" w14:textId="2B3E5132" w:rsidR="00CD5AA8" w:rsidRPr="004E418D" w:rsidRDefault="00CD5AA8" w:rsidP="006A0DF0">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Tijdens de werkdag wordt de afwas regelmatig gedaan. Gebruikte kopjes en borden worden zelf in de vaatwasser geplaatst dan wel afgewassen. In ieder geval aan het eind van de ochtend en middag wordt de afwas gedaan. </w:t>
      </w:r>
      <w:r w:rsidR="00B91CD0">
        <w:rPr>
          <w:rFonts w:ascii="Proxima Nova Rg" w:hAnsi="Proxima Nova Rg" w:cs="Arial"/>
          <w:color w:val="262626" w:themeColor="text1" w:themeTint="D9"/>
        </w:rPr>
        <w:t>Stem dit met elkaar af.</w:t>
      </w:r>
    </w:p>
    <w:p w14:paraId="576BF023" w14:textId="77777777" w:rsidR="00234557" w:rsidRPr="004E418D" w:rsidRDefault="00234557" w:rsidP="006A0DF0">
      <w:pPr>
        <w:spacing w:line="276" w:lineRule="auto"/>
        <w:jc w:val="both"/>
        <w:rPr>
          <w:rFonts w:ascii="Proxima Nova Rg" w:hAnsi="Proxima Nova Rg" w:cs="Arial"/>
          <w:color w:val="262626" w:themeColor="text1" w:themeTint="D9"/>
        </w:rPr>
      </w:pPr>
    </w:p>
    <w:p w14:paraId="62E85763" w14:textId="066D67A8" w:rsidR="00234557" w:rsidRPr="004E418D" w:rsidRDefault="00234557" w:rsidP="006A0DF0">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De wachtkamer wordt gedurende de dag regelmatig opgeruimd en netjes gehouden.</w:t>
      </w:r>
    </w:p>
    <w:p w14:paraId="100553D9" w14:textId="77777777" w:rsidR="00506C10" w:rsidRPr="004E418D" w:rsidRDefault="005D23AC"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b/>
      </w:r>
      <w:r w:rsidRPr="004E418D">
        <w:rPr>
          <w:rFonts w:ascii="Proxima Nova Rg" w:hAnsi="Proxima Nova Rg" w:cs="Arial"/>
          <w:color w:val="262626" w:themeColor="text1" w:themeTint="D9"/>
        </w:rPr>
        <w:tab/>
        <w:t xml:space="preserve">       </w:t>
      </w:r>
      <w:r w:rsidRPr="004E418D">
        <w:rPr>
          <w:rFonts w:ascii="Proxima Nova Rg" w:hAnsi="Proxima Nova Rg" w:cs="Arial"/>
          <w:color w:val="262626" w:themeColor="text1" w:themeTint="D9"/>
        </w:rPr>
        <w:tab/>
      </w:r>
    </w:p>
    <w:p w14:paraId="376E7616" w14:textId="77777777" w:rsidR="00D72B41" w:rsidRPr="004E418D" w:rsidRDefault="00506C10" w:rsidP="008378DE">
      <w:pPr>
        <w:pStyle w:val="Kop2"/>
        <w:spacing w:line="276" w:lineRule="auto"/>
        <w:rPr>
          <w:rFonts w:ascii="Proxima Nova Rg" w:hAnsi="Proxima Nova Rg"/>
          <w:color w:val="262626" w:themeColor="text1" w:themeTint="D9"/>
          <w:sz w:val="24"/>
        </w:rPr>
      </w:pPr>
      <w:bookmarkStart w:id="38" w:name="_Toc185910921"/>
      <w:bookmarkStart w:id="39" w:name="_Toc186799553"/>
      <w:bookmarkStart w:id="40" w:name="_Toc186800221"/>
      <w:bookmarkStart w:id="41" w:name="_Toc108439960"/>
      <w:r w:rsidRPr="004E418D">
        <w:rPr>
          <w:rFonts w:ascii="Proxima Nova Rg" w:hAnsi="Proxima Nova Rg"/>
          <w:color w:val="262626" w:themeColor="text1" w:themeTint="D9"/>
          <w:sz w:val="24"/>
        </w:rPr>
        <w:t>B.</w:t>
      </w:r>
      <w:r w:rsidR="007A7916" w:rsidRPr="004E418D">
        <w:rPr>
          <w:rFonts w:ascii="Proxima Nova Rg" w:hAnsi="Proxima Nova Rg"/>
          <w:color w:val="262626" w:themeColor="text1" w:themeTint="D9"/>
          <w:sz w:val="24"/>
        </w:rPr>
        <w:t xml:space="preserve"> Afwezigheid melden</w:t>
      </w:r>
      <w:bookmarkEnd w:id="38"/>
      <w:bookmarkEnd w:id="39"/>
      <w:bookmarkEnd w:id="40"/>
      <w:bookmarkEnd w:id="41"/>
    </w:p>
    <w:p w14:paraId="23B5040F" w14:textId="58CC2CD6" w:rsidR="00506C10" w:rsidRPr="004E418D" w:rsidRDefault="00506C10"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Indien </w:t>
      </w:r>
      <w:r w:rsidR="00762927">
        <w:rPr>
          <w:rFonts w:ascii="Proxima Nova Rg" w:hAnsi="Proxima Nova Rg" w:cs="Arial"/>
          <w:color w:val="262626" w:themeColor="text1" w:themeTint="D9"/>
        </w:rPr>
        <w:t>je</w:t>
      </w:r>
      <w:r w:rsidRPr="004E418D">
        <w:rPr>
          <w:rFonts w:ascii="Proxima Nova Rg" w:hAnsi="Proxima Nova Rg" w:cs="Arial"/>
          <w:color w:val="262626" w:themeColor="text1" w:themeTint="D9"/>
        </w:rPr>
        <w:t xml:space="preserve"> niet op tijd op </w:t>
      </w:r>
      <w:r w:rsidR="00762927">
        <w:rPr>
          <w:rFonts w:ascii="Proxima Nova Rg" w:hAnsi="Proxima Nova Rg" w:cs="Arial"/>
          <w:color w:val="262626" w:themeColor="text1" w:themeTint="D9"/>
        </w:rPr>
        <w:t>het</w:t>
      </w:r>
      <w:r w:rsidRPr="004E418D">
        <w:rPr>
          <w:rFonts w:ascii="Proxima Nova Rg" w:hAnsi="Proxima Nova Rg" w:cs="Arial"/>
          <w:color w:val="262626" w:themeColor="text1" w:themeTint="D9"/>
        </w:rPr>
        <w:t xml:space="preserve"> werk kunt komen meld</w:t>
      </w:r>
      <w:r w:rsidR="00762927">
        <w:rPr>
          <w:rFonts w:ascii="Proxima Nova Rg" w:hAnsi="Proxima Nova Rg" w:cs="Arial"/>
          <w:color w:val="262626" w:themeColor="text1" w:themeTint="D9"/>
        </w:rPr>
        <w:t xml:space="preserve"> je</w:t>
      </w:r>
      <w:r w:rsidRPr="004E418D">
        <w:rPr>
          <w:rFonts w:ascii="Proxima Nova Rg" w:hAnsi="Proxima Nova Rg" w:cs="Arial"/>
          <w:color w:val="262626" w:themeColor="text1" w:themeTint="D9"/>
        </w:rPr>
        <w:t xml:space="preserve"> dit</w:t>
      </w:r>
      <w:r w:rsidR="005F0F6D"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indien mogelijk</w:t>
      </w:r>
      <w:r w:rsidR="005F0F6D" w:rsidRPr="004E418D">
        <w:rPr>
          <w:rFonts w:ascii="Proxima Nova Rg" w:hAnsi="Proxima Nova Rg" w:cs="Arial"/>
          <w:color w:val="262626" w:themeColor="text1" w:themeTint="D9"/>
        </w:rPr>
        <w:t>, een uur</w:t>
      </w:r>
      <w:r w:rsidRPr="004E418D">
        <w:rPr>
          <w:rFonts w:ascii="Proxima Nova Rg" w:hAnsi="Proxima Nova Rg" w:cs="Arial"/>
          <w:color w:val="262626" w:themeColor="text1" w:themeTint="D9"/>
        </w:rPr>
        <w:t xml:space="preserve"> voor aanvang van de werktijd bij </w:t>
      </w:r>
      <w:r w:rsidR="001F729E" w:rsidRPr="004E418D">
        <w:rPr>
          <w:rFonts w:ascii="Proxima Nova Rg" w:hAnsi="Proxima Nova Rg" w:cs="Arial"/>
          <w:color w:val="262626" w:themeColor="text1" w:themeTint="D9"/>
        </w:rPr>
        <w:t xml:space="preserve">de </w:t>
      </w:r>
      <w:r w:rsidR="00762927">
        <w:rPr>
          <w:rFonts w:ascii="Proxima Nova Rg" w:hAnsi="Proxima Nova Rg" w:cs="Arial"/>
          <w:color w:val="262626" w:themeColor="text1" w:themeTint="D9"/>
        </w:rPr>
        <w:t>leidinggevende</w:t>
      </w:r>
      <w:r w:rsidR="00192842"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Ook indien </w:t>
      </w:r>
      <w:r w:rsidR="00762927">
        <w:rPr>
          <w:rFonts w:ascii="Proxima Nova Rg" w:hAnsi="Proxima Nova Rg" w:cs="Arial"/>
          <w:color w:val="262626" w:themeColor="text1" w:themeTint="D9"/>
        </w:rPr>
        <w:t>je</w:t>
      </w:r>
      <w:r w:rsidRPr="004E418D">
        <w:rPr>
          <w:rFonts w:ascii="Proxima Nova Rg" w:hAnsi="Proxima Nova Rg" w:cs="Arial"/>
          <w:color w:val="262626" w:themeColor="text1" w:themeTint="D9"/>
        </w:rPr>
        <w:t xml:space="preserve"> te laat komt</w:t>
      </w:r>
      <w:r w:rsidR="00192842"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meld </w:t>
      </w:r>
      <w:r w:rsidR="00762927">
        <w:rPr>
          <w:rFonts w:ascii="Proxima Nova Rg" w:hAnsi="Proxima Nova Rg" w:cs="Arial"/>
          <w:color w:val="262626" w:themeColor="text1" w:themeTint="D9"/>
        </w:rPr>
        <w:t>je dit</w:t>
      </w:r>
      <w:r w:rsidRPr="004E418D">
        <w:rPr>
          <w:rFonts w:ascii="Proxima Nova Rg" w:hAnsi="Proxima Nova Rg" w:cs="Arial"/>
          <w:color w:val="262626" w:themeColor="text1" w:themeTint="D9"/>
        </w:rPr>
        <w:t xml:space="preserve">. Indien </w:t>
      </w:r>
      <w:r w:rsidR="00762927">
        <w:rPr>
          <w:rFonts w:ascii="Proxima Nova Rg" w:hAnsi="Proxima Nova Rg" w:cs="Arial"/>
          <w:color w:val="262626" w:themeColor="text1" w:themeTint="D9"/>
        </w:rPr>
        <w:t>je</w:t>
      </w:r>
      <w:r w:rsidRPr="004E418D">
        <w:rPr>
          <w:rFonts w:ascii="Proxima Nova Rg" w:hAnsi="Proxima Nova Rg" w:cs="Arial"/>
          <w:color w:val="262626" w:themeColor="text1" w:themeTint="D9"/>
        </w:rPr>
        <w:t xml:space="preserve"> tussentijds of voor de normale eindtijd weg wilt</w:t>
      </w:r>
      <w:r w:rsidR="00192842"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vraag</w:t>
      </w:r>
      <w:r w:rsidR="00762927">
        <w:rPr>
          <w:rFonts w:ascii="Proxima Nova Rg" w:hAnsi="Proxima Nova Rg" w:cs="Arial"/>
          <w:color w:val="262626" w:themeColor="text1" w:themeTint="D9"/>
        </w:rPr>
        <w:t xml:space="preserve"> je</w:t>
      </w:r>
      <w:r w:rsidRPr="004E418D">
        <w:rPr>
          <w:rFonts w:ascii="Proxima Nova Rg" w:hAnsi="Proxima Nova Rg" w:cs="Arial"/>
          <w:color w:val="262626" w:themeColor="text1" w:themeTint="D9"/>
        </w:rPr>
        <w:t xml:space="preserve"> toestemming. </w:t>
      </w:r>
    </w:p>
    <w:p w14:paraId="726973A9" w14:textId="0B98A5FC" w:rsidR="005F0F6D" w:rsidRPr="004E418D" w:rsidRDefault="00506C10"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Ziekmelding en artsenbezoek dienen plaats te vinden volgens de voorschriften die zijn opgenomen </w:t>
      </w:r>
      <w:r w:rsidR="00B91CD0">
        <w:rPr>
          <w:rFonts w:ascii="Proxima Nova Rg" w:hAnsi="Proxima Nova Rg" w:cs="Arial"/>
          <w:color w:val="262626" w:themeColor="text1" w:themeTint="D9"/>
        </w:rPr>
        <w:t>o</w:t>
      </w:r>
      <w:r w:rsidRPr="004E418D">
        <w:rPr>
          <w:rFonts w:ascii="Proxima Nova Rg" w:hAnsi="Proxima Nova Rg" w:cs="Arial"/>
          <w:color w:val="262626" w:themeColor="text1" w:themeTint="D9"/>
        </w:rPr>
        <w:t>n</w:t>
      </w:r>
      <w:r w:rsidR="00B91CD0">
        <w:rPr>
          <w:rFonts w:ascii="Proxima Nova Rg" w:hAnsi="Proxima Nova Rg" w:cs="Arial"/>
          <w:color w:val="262626" w:themeColor="text1" w:themeTint="D9"/>
        </w:rPr>
        <w:t>der</w:t>
      </w:r>
      <w:r w:rsidRPr="004E418D">
        <w:rPr>
          <w:rFonts w:ascii="Proxima Nova Rg" w:hAnsi="Proxima Nova Rg" w:cs="Arial"/>
          <w:color w:val="262626" w:themeColor="text1" w:themeTint="D9"/>
        </w:rPr>
        <w:t xml:space="preserve"> </w:t>
      </w:r>
      <w:hyperlink w:anchor="_11._Verlof" w:history="1">
        <w:r w:rsidR="00B91CD0" w:rsidRPr="00B91CD0">
          <w:rPr>
            <w:rStyle w:val="Hyperlink"/>
            <w:rFonts w:ascii="Proxima Nova Rg" w:hAnsi="Proxima Nova Rg" w:cs="Arial"/>
          </w:rPr>
          <w:t>Punt</w:t>
        </w:r>
        <w:r w:rsidR="002D64E4" w:rsidRPr="00B91CD0">
          <w:rPr>
            <w:rStyle w:val="Hyperlink"/>
            <w:rFonts w:ascii="Proxima Nova Rg" w:hAnsi="Proxima Nova Rg" w:cs="Arial"/>
          </w:rPr>
          <w:t xml:space="preserve"> </w:t>
        </w:r>
        <w:r w:rsidR="00432167" w:rsidRPr="00B91CD0">
          <w:rPr>
            <w:rStyle w:val="Hyperlink"/>
            <w:rFonts w:ascii="Proxima Nova Rg" w:hAnsi="Proxima Nova Rg" w:cs="Arial"/>
          </w:rPr>
          <w:t>1</w:t>
        </w:r>
        <w:r w:rsidR="0074086F" w:rsidRPr="00B91CD0">
          <w:rPr>
            <w:rStyle w:val="Hyperlink"/>
            <w:rFonts w:ascii="Proxima Nova Rg" w:hAnsi="Proxima Nova Rg" w:cs="Arial"/>
          </w:rPr>
          <w:t>1</w:t>
        </w:r>
      </w:hyperlink>
      <w:r w:rsidR="0074086F"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w:t>
      </w:r>
    </w:p>
    <w:p w14:paraId="490FDAF7" w14:textId="77777777" w:rsidR="00BD0209" w:rsidRPr="004E418D" w:rsidRDefault="00BD0209" w:rsidP="008378DE">
      <w:pPr>
        <w:spacing w:line="276" w:lineRule="auto"/>
        <w:jc w:val="both"/>
        <w:rPr>
          <w:rFonts w:ascii="Proxima Nova Rg" w:hAnsi="Proxima Nova Rg" w:cs="Arial"/>
          <w:color w:val="262626" w:themeColor="text1" w:themeTint="D9"/>
        </w:rPr>
      </w:pPr>
    </w:p>
    <w:p w14:paraId="005012DF" w14:textId="1FAA3BFF" w:rsidR="00BD0209" w:rsidRPr="004E418D" w:rsidRDefault="00BD0209" w:rsidP="00BD0209">
      <w:pPr>
        <w:pStyle w:val="Kop2"/>
        <w:rPr>
          <w:rFonts w:ascii="Proxima Nova Rg" w:hAnsi="Proxima Nova Rg"/>
          <w:color w:val="262626" w:themeColor="text1" w:themeTint="D9"/>
          <w:sz w:val="24"/>
        </w:rPr>
      </w:pPr>
      <w:bookmarkStart w:id="42" w:name="_Toc108439961"/>
      <w:r w:rsidRPr="004E418D">
        <w:rPr>
          <w:rFonts w:ascii="Proxima Nova Rg" w:hAnsi="Proxima Nova Rg"/>
          <w:color w:val="262626" w:themeColor="text1" w:themeTint="D9"/>
          <w:sz w:val="24"/>
        </w:rPr>
        <w:t>C. Behandelen</w:t>
      </w:r>
      <w:bookmarkEnd w:id="42"/>
    </w:p>
    <w:p w14:paraId="748C707F" w14:textId="27F407C9" w:rsidR="00617F2C" w:rsidRPr="004E418D" w:rsidRDefault="00BD0209"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Klanten worden 25 minuten behandeld. De overige 5 minuten wordt gebruikt om verslag te leggen. </w:t>
      </w:r>
    </w:p>
    <w:p w14:paraId="77FD720E" w14:textId="77777777" w:rsidR="00617F2C" w:rsidRPr="004E418D" w:rsidRDefault="00617F2C" w:rsidP="008378DE">
      <w:pPr>
        <w:spacing w:line="276" w:lineRule="auto"/>
        <w:jc w:val="both"/>
        <w:rPr>
          <w:rFonts w:ascii="Proxima Nova Rg" w:hAnsi="Proxima Nova Rg" w:cs="Arial"/>
          <w:color w:val="262626" w:themeColor="text1" w:themeTint="D9"/>
        </w:rPr>
      </w:pPr>
    </w:p>
    <w:p w14:paraId="1AF0B707" w14:textId="080FEECA" w:rsidR="00BD0209" w:rsidRPr="004E418D" w:rsidRDefault="00BD0209"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Iedere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krijgt 30 minuten per dag om zijn administratie op orde te hebben. Binnen een week na de behandeling moet het dossier op orde zijn en voldoen aan de </w:t>
      </w:r>
      <w:r w:rsidR="006A16FF" w:rsidRPr="004E418D">
        <w:rPr>
          <w:rFonts w:ascii="Proxima Nova Rg" w:hAnsi="Proxima Nova Rg" w:cs="Arial"/>
          <w:color w:val="262626" w:themeColor="text1" w:themeTint="D9"/>
        </w:rPr>
        <w:t xml:space="preserve">interne </w:t>
      </w:r>
      <w:r w:rsidRPr="004E418D">
        <w:rPr>
          <w:rFonts w:ascii="Proxima Nova Rg" w:hAnsi="Proxima Nova Rg" w:cs="Arial"/>
          <w:color w:val="262626" w:themeColor="text1" w:themeTint="D9"/>
        </w:rPr>
        <w:t xml:space="preserve">criteria voor verslaglegging </w:t>
      </w:r>
      <w:r w:rsidR="00164B55">
        <w:rPr>
          <w:rFonts w:ascii="Proxima Nova Rg" w:hAnsi="Proxima Nova Rg" w:cs="Arial"/>
          <w:color w:val="262626" w:themeColor="text1" w:themeTint="D9"/>
        </w:rPr>
        <w:t>&lt;verwijzing naar criteria invoegen&gt;.</w:t>
      </w:r>
      <w:r w:rsidR="00617F2C" w:rsidRPr="004E418D">
        <w:rPr>
          <w:rFonts w:ascii="Proxima Nova Rg" w:hAnsi="Proxima Nova Rg" w:cs="Arial"/>
          <w:color w:val="262626" w:themeColor="text1" w:themeTint="D9"/>
        </w:rPr>
        <w:t xml:space="preserve"> </w:t>
      </w:r>
    </w:p>
    <w:p w14:paraId="52870DC9" w14:textId="77777777" w:rsidR="005F0F6D" w:rsidRPr="004E418D" w:rsidRDefault="005F0F6D" w:rsidP="008378DE">
      <w:pPr>
        <w:spacing w:line="276" w:lineRule="auto"/>
        <w:jc w:val="both"/>
        <w:rPr>
          <w:rFonts w:ascii="Proxima Nova Rg" w:hAnsi="Proxima Nova Rg" w:cs="Arial"/>
          <w:color w:val="262626" w:themeColor="text1" w:themeTint="D9"/>
        </w:rPr>
      </w:pPr>
    </w:p>
    <w:p w14:paraId="13EF5043" w14:textId="2CBCCAD4" w:rsidR="00C53D51" w:rsidRPr="004E418D" w:rsidRDefault="00C53D51" w:rsidP="00B27A02">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Voor de intake wordt </w:t>
      </w:r>
      <w:r w:rsidR="00762927">
        <w:rPr>
          <w:rFonts w:ascii="Proxima Nova Rg" w:hAnsi="Proxima Nova Rg" w:cs="Arial"/>
          <w:color w:val="262626" w:themeColor="text1" w:themeTint="D9"/>
        </w:rPr>
        <w:t>45</w:t>
      </w:r>
      <w:r w:rsidRPr="004E418D">
        <w:rPr>
          <w:rFonts w:ascii="Proxima Nova Rg" w:hAnsi="Proxima Nova Rg" w:cs="Arial"/>
          <w:color w:val="262626" w:themeColor="text1" w:themeTint="D9"/>
        </w:rPr>
        <w:t xml:space="preserve"> minuten </w:t>
      </w:r>
      <w:r w:rsidR="003351FB" w:rsidRPr="004E418D">
        <w:rPr>
          <w:rFonts w:ascii="Proxima Nova Rg" w:hAnsi="Proxima Nova Rg" w:cs="Arial"/>
          <w:color w:val="262626" w:themeColor="text1" w:themeTint="D9"/>
        </w:rPr>
        <w:t>uitgetrokken</w:t>
      </w:r>
      <w:r w:rsidRPr="004E418D">
        <w:rPr>
          <w:rFonts w:ascii="Proxima Nova Rg" w:hAnsi="Proxima Nova Rg" w:cs="Arial"/>
          <w:color w:val="262626" w:themeColor="text1" w:themeTint="D9"/>
        </w:rPr>
        <w:t>. Belangrijk is dat er goede diagnostiek wordt uitgevoerd en er tijd voor de klant genomen wordt om het verhaal en de context van de klant te horen.</w:t>
      </w:r>
      <w:r w:rsidR="00762927">
        <w:rPr>
          <w:rFonts w:ascii="Proxima Nova Rg" w:hAnsi="Proxima Nova Rg" w:cs="Arial"/>
          <w:color w:val="262626" w:themeColor="text1" w:themeTint="D9"/>
        </w:rPr>
        <w:t xml:space="preserve"> Per intake geldt dat je 15 minuten tijd neemt voor de dossiervoering.</w:t>
      </w:r>
    </w:p>
    <w:p w14:paraId="4EFE3813" w14:textId="4B702938" w:rsidR="00B27A02" w:rsidRPr="004E418D" w:rsidRDefault="00164B55" w:rsidP="00B27A02">
      <w:pPr>
        <w:pStyle w:val="Normaalweb"/>
        <w:jc w:val="both"/>
        <w:rPr>
          <w:rFonts w:ascii="Proxima Nova Rg" w:hAnsi="Proxima Nova Rg" w:cs="Arial"/>
          <w:color w:val="262626" w:themeColor="text1" w:themeTint="D9"/>
        </w:rPr>
      </w:pPr>
      <w:r>
        <w:rPr>
          <w:rFonts w:ascii="Proxima Nova Rg" w:hAnsi="Proxima Nova Rg" w:cs="Arial"/>
          <w:color w:val="262626" w:themeColor="text1" w:themeTint="D9"/>
          <w:lang w:eastAsia="en-US"/>
        </w:rPr>
        <w:t>Zorgprofessionals/collega’s</w:t>
      </w:r>
      <w:r w:rsidR="00B27A02" w:rsidRPr="004E418D">
        <w:rPr>
          <w:rFonts w:ascii="Proxima Nova Rg" w:hAnsi="Proxima Nova Rg" w:cs="Arial"/>
          <w:color w:val="262626" w:themeColor="text1" w:themeTint="D9"/>
        </w:rPr>
        <w:t xml:space="preserve"> en stagiaires moeten altijd eerst kloppen en dan toestemming krijgen om een bezette kamer te betreden.</w:t>
      </w:r>
      <w:r w:rsidR="00B27A02" w:rsidRPr="004E418D">
        <w:rPr>
          <w:rStyle w:val="apple-converted-space"/>
          <w:rFonts w:ascii="Proxima Nova Rg" w:hAnsi="Proxima Nova Rg" w:cs="Arial"/>
          <w:color w:val="262626" w:themeColor="text1" w:themeTint="D9"/>
        </w:rPr>
        <w:t> </w:t>
      </w:r>
    </w:p>
    <w:p w14:paraId="09BA0FC4" w14:textId="3A9D10DC" w:rsidR="00B27A02" w:rsidRPr="004E418D" w:rsidRDefault="00B27A02" w:rsidP="00B27A02">
      <w:pPr>
        <w:pStyle w:val="Normaalweb"/>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Een </w:t>
      </w:r>
      <w:r w:rsidR="00164B55">
        <w:rPr>
          <w:rFonts w:ascii="Proxima Nova Rg" w:hAnsi="Proxima Nova Rg" w:cs="Arial"/>
          <w:color w:val="262626" w:themeColor="text1" w:themeTint="D9"/>
        </w:rPr>
        <w:t>zorgprofessional</w:t>
      </w:r>
      <w:r w:rsidRPr="004E418D">
        <w:rPr>
          <w:rFonts w:ascii="Proxima Nova Rg" w:hAnsi="Proxima Nova Rg" w:cs="Arial"/>
          <w:color w:val="262626" w:themeColor="text1" w:themeTint="D9"/>
        </w:rPr>
        <w:t xml:space="preserve"> per kamer. Niet een therapeut administratie doen terwijl de ander behandeld.</w:t>
      </w:r>
      <w:r w:rsidRPr="004E418D">
        <w:rPr>
          <w:rStyle w:val="apple-converted-space"/>
          <w:rFonts w:ascii="Proxima Nova Rg" w:hAnsi="Proxima Nova Rg" w:cs="Arial"/>
          <w:color w:val="262626" w:themeColor="text1" w:themeTint="D9"/>
        </w:rPr>
        <w:t> </w:t>
      </w:r>
    </w:p>
    <w:p w14:paraId="41FB8408" w14:textId="0FBD1AA1" w:rsidR="00B27A02" w:rsidRPr="004E418D" w:rsidRDefault="00B27A02" w:rsidP="00D601FB">
      <w:pPr>
        <w:pStyle w:val="Normaalweb"/>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Indien je bezig bent en een klant klopt aan je deur dan loop je naar de deur en sta je deze buiten je kamer of in een lege </w:t>
      </w:r>
      <w:r w:rsidR="00B91CD0">
        <w:rPr>
          <w:rFonts w:ascii="Proxima Nova Rg" w:hAnsi="Proxima Nova Rg" w:cs="Arial"/>
          <w:color w:val="262626" w:themeColor="text1" w:themeTint="D9"/>
        </w:rPr>
        <w:t>ruimte</w:t>
      </w:r>
      <w:r w:rsidRPr="004E418D">
        <w:rPr>
          <w:rFonts w:ascii="Proxima Nova Rg" w:hAnsi="Proxima Nova Rg" w:cs="Arial"/>
          <w:color w:val="262626" w:themeColor="text1" w:themeTint="D9"/>
        </w:rPr>
        <w:t xml:space="preserve"> te woord.</w:t>
      </w:r>
    </w:p>
    <w:p w14:paraId="3BF16601" w14:textId="04ACF4E9" w:rsidR="003138CF" w:rsidRPr="004E418D" w:rsidRDefault="00D601FB" w:rsidP="007231D6">
      <w:pPr>
        <w:jc w:val="both"/>
        <w:rPr>
          <w:rFonts w:ascii="Proxima Nova Rg" w:hAnsi="Proxima Nova Rg" w:cs="Arial"/>
          <w:color w:val="262626" w:themeColor="text1" w:themeTint="D9"/>
        </w:rPr>
      </w:pPr>
      <w:r w:rsidRPr="004E418D">
        <w:rPr>
          <w:rFonts w:ascii="Proxima Nova Rg" w:hAnsi="Proxima Nova Rg" w:cs="Arial"/>
          <w:color w:val="262626" w:themeColor="text1" w:themeTint="D9"/>
        </w:rPr>
        <w:lastRenderedPageBreak/>
        <w:t xml:space="preserve">Geen brieven of andere vertrouwelijke informatie op </w:t>
      </w:r>
      <w:r w:rsidR="00B91CD0">
        <w:rPr>
          <w:rFonts w:ascii="Proxima Nova Rg" w:hAnsi="Proxima Nova Rg" w:cs="Arial"/>
          <w:color w:val="262626" w:themeColor="text1" w:themeTint="D9"/>
        </w:rPr>
        <w:t>het</w:t>
      </w:r>
      <w:r w:rsidRPr="004E418D">
        <w:rPr>
          <w:rFonts w:ascii="Proxima Nova Rg" w:hAnsi="Proxima Nova Rg" w:cs="Arial"/>
          <w:color w:val="262626" w:themeColor="text1" w:themeTint="D9"/>
        </w:rPr>
        <w:t xml:space="preserve"> bureau laten liggen indien een andere klant j</w:t>
      </w:r>
      <w:r w:rsidR="00B91CD0">
        <w:rPr>
          <w:rFonts w:ascii="Proxima Nova Rg" w:hAnsi="Proxima Nova Rg" w:cs="Arial"/>
          <w:color w:val="262626" w:themeColor="text1" w:themeTint="D9"/>
        </w:rPr>
        <w:t>ouw</w:t>
      </w:r>
      <w:r w:rsidRPr="004E418D">
        <w:rPr>
          <w:rFonts w:ascii="Proxima Nova Rg" w:hAnsi="Proxima Nova Rg" w:cs="Arial"/>
          <w:color w:val="262626" w:themeColor="text1" w:themeTint="D9"/>
        </w:rPr>
        <w:t xml:space="preserve"> kamer betreedt.</w:t>
      </w:r>
    </w:p>
    <w:p w14:paraId="6F390723" w14:textId="77777777" w:rsidR="00FF790E" w:rsidRPr="004E418D" w:rsidRDefault="00FF790E" w:rsidP="007231D6">
      <w:pPr>
        <w:jc w:val="both"/>
        <w:rPr>
          <w:rFonts w:ascii="Proxima Nova Rg" w:hAnsi="Proxima Nova Rg" w:cs="Arial"/>
          <w:color w:val="262626" w:themeColor="text1" w:themeTint="D9"/>
        </w:rPr>
      </w:pPr>
    </w:p>
    <w:p w14:paraId="79D3C1D2" w14:textId="1639653E" w:rsidR="00FF790E" w:rsidRPr="004E418D" w:rsidRDefault="00FF790E" w:rsidP="007231D6">
      <w:pPr>
        <w:jc w:val="both"/>
        <w:rPr>
          <w:rFonts w:ascii="Proxima Nova Rg" w:hAnsi="Proxima Nova Rg" w:cs="Arial"/>
          <w:color w:val="262626" w:themeColor="text1" w:themeTint="D9"/>
        </w:rPr>
      </w:pPr>
      <w:r w:rsidRPr="004E418D">
        <w:rPr>
          <w:rFonts w:ascii="Proxima Nova Rg" w:hAnsi="Proxima Nova Rg" w:cs="Arial"/>
          <w:color w:val="262626" w:themeColor="text1" w:themeTint="D9"/>
        </w:rPr>
        <w:t>Elke klant die voor controle teruggaat naar de arts krijgt een rapportage mee met de huidige stand van zaken, resultaten die tot nog toe behaald zijn en het behandelplan voor de komende tijd.</w:t>
      </w:r>
    </w:p>
    <w:p w14:paraId="6AF2B921" w14:textId="77777777" w:rsidR="00EC62AA" w:rsidRPr="004E418D" w:rsidRDefault="00EC62AA" w:rsidP="007231D6">
      <w:pPr>
        <w:jc w:val="both"/>
        <w:rPr>
          <w:rFonts w:ascii="Proxima Nova Rg" w:hAnsi="Proxima Nova Rg" w:cs="Arial"/>
          <w:color w:val="262626" w:themeColor="text1" w:themeTint="D9"/>
        </w:rPr>
      </w:pPr>
    </w:p>
    <w:p w14:paraId="72731B64" w14:textId="0F3DDA63" w:rsidR="00EC62AA" w:rsidRPr="004E418D" w:rsidRDefault="00EC62AA" w:rsidP="007231D6">
      <w:pPr>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Indien iemand afbelt bij een collega </w:t>
      </w:r>
      <w:r w:rsidR="00762927">
        <w:rPr>
          <w:rFonts w:ascii="Proxima Nova Rg" w:hAnsi="Proxima Nova Rg" w:cs="Arial"/>
          <w:color w:val="262626" w:themeColor="text1" w:themeTint="D9"/>
        </w:rPr>
        <w:t xml:space="preserve">zet je </w:t>
      </w:r>
      <w:r w:rsidRPr="004E418D">
        <w:rPr>
          <w:rFonts w:ascii="Proxima Nova Rg" w:hAnsi="Proxima Nova Rg" w:cs="Arial"/>
          <w:color w:val="262626" w:themeColor="text1" w:themeTint="D9"/>
        </w:rPr>
        <w:t xml:space="preserve">een notitie in </w:t>
      </w:r>
      <w:r w:rsidR="00072901" w:rsidRPr="004E418D">
        <w:rPr>
          <w:rFonts w:ascii="Proxima Nova Rg" w:hAnsi="Proxima Nova Rg" w:cs="Arial"/>
          <w:color w:val="262626" w:themeColor="text1" w:themeTint="D9"/>
        </w:rPr>
        <w:t>de agenda</w:t>
      </w:r>
      <w:r w:rsidR="00762927">
        <w:rPr>
          <w:rFonts w:ascii="Proxima Nova Rg" w:hAnsi="Proxima Nova Rg" w:cs="Arial"/>
          <w:color w:val="262626" w:themeColor="text1" w:themeTint="D9"/>
        </w:rPr>
        <w:t>, met initialen</w:t>
      </w:r>
      <w:r w:rsidRPr="004E418D">
        <w:rPr>
          <w:rFonts w:ascii="Proxima Nova Rg" w:hAnsi="Proxima Nova Rg" w:cs="Arial"/>
          <w:color w:val="262626" w:themeColor="text1" w:themeTint="D9"/>
        </w:rPr>
        <w:t>. </w:t>
      </w:r>
    </w:p>
    <w:p w14:paraId="18BCDC04" w14:textId="77777777" w:rsidR="00EC62AA" w:rsidRPr="004E418D" w:rsidRDefault="00EC62AA" w:rsidP="007231D6">
      <w:pPr>
        <w:jc w:val="both"/>
        <w:rPr>
          <w:rFonts w:ascii="Proxima Nova Rg" w:hAnsi="Proxima Nova Rg" w:cs="Arial"/>
          <w:color w:val="262626" w:themeColor="text1" w:themeTint="D9"/>
        </w:rPr>
      </w:pPr>
    </w:p>
    <w:p w14:paraId="44EED340" w14:textId="1F362334" w:rsidR="00EC62AA" w:rsidRPr="004E418D" w:rsidRDefault="00EC62AA" w:rsidP="007231D6">
      <w:pPr>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Niet belangrijke telefoontjes (behalve specialisten/artsen etc.) voor collega </w:t>
      </w:r>
      <w:r w:rsidR="00C96D51">
        <w:rPr>
          <w:rFonts w:ascii="Proxima Nova Rg" w:hAnsi="Proxima Nova Rg" w:cs="Arial"/>
          <w:color w:val="262626" w:themeColor="text1" w:themeTint="D9"/>
        </w:rPr>
        <w:t>worden teruggebeld. Noteer het</w:t>
      </w:r>
      <w:r w:rsidRPr="004E418D">
        <w:rPr>
          <w:rFonts w:ascii="Proxima Nova Rg" w:hAnsi="Proxima Nova Rg" w:cs="Arial"/>
          <w:color w:val="262626" w:themeColor="text1" w:themeTint="D9"/>
        </w:rPr>
        <w:t xml:space="preserve"> </w:t>
      </w:r>
      <w:r w:rsidR="00C96D51">
        <w:rPr>
          <w:rFonts w:ascii="Proxima Nova Rg" w:hAnsi="Proxima Nova Rg" w:cs="Arial"/>
          <w:color w:val="262626" w:themeColor="text1" w:themeTint="D9"/>
        </w:rPr>
        <w:t>telefoon</w:t>
      </w:r>
      <w:r w:rsidRPr="004E418D">
        <w:rPr>
          <w:rFonts w:ascii="Proxima Nova Rg" w:hAnsi="Proxima Nova Rg" w:cs="Arial"/>
          <w:color w:val="262626" w:themeColor="text1" w:themeTint="D9"/>
        </w:rPr>
        <w:t xml:space="preserve">nummer en </w:t>
      </w:r>
      <w:r w:rsidR="00C96D51">
        <w:rPr>
          <w:rFonts w:ascii="Proxima Nova Rg" w:hAnsi="Proxima Nova Rg" w:cs="Arial"/>
          <w:color w:val="262626" w:themeColor="text1" w:themeTint="D9"/>
        </w:rPr>
        <w:t>geef door dat hij/zij</w:t>
      </w:r>
      <w:r w:rsidR="008D0526">
        <w:rPr>
          <w:rFonts w:ascii="Proxima Nova Rg" w:hAnsi="Proxima Nova Rg" w:cs="Arial"/>
          <w:color w:val="262626" w:themeColor="text1" w:themeTint="D9"/>
        </w:rPr>
        <w:t>/</w:t>
      </w:r>
      <w:r w:rsidR="00B91CD0">
        <w:rPr>
          <w:rFonts w:ascii="Proxima Nova Rg" w:hAnsi="Proxima Nova Rg" w:cs="Arial"/>
          <w:color w:val="262626" w:themeColor="text1" w:themeTint="D9"/>
        </w:rPr>
        <w:t>diegene</w:t>
      </w:r>
      <w:r w:rsidR="00C96D51">
        <w:rPr>
          <w:rFonts w:ascii="Proxima Nova Rg" w:hAnsi="Proxima Nova Rg" w:cs="Arial"/>
          <w:color w:val="262626" w:themeColor="text1" w:themeTint="D9"/>
        </w:rPr>
        <w:t xml:space="preserve"> diezelfde dag nog teruggebeld wordt</w:t>
      </w:r>
      <w:r w:rsidRPr="004E418D">
        <w:rPr>
          <w:rFonts w:ascii="Proxima Nova Rg" w:hAnsi="Proxima Nova Rg" w:cs="Arial"/>
          <w:color w:val="262626" w:themeColor="text1" w:themeTint="D9"/>
        </w:rPr>
        <w:t>. </w:t>
      </w:r>
    </w:p>
    <w:p w14:paraId="329AE3B2" w14:textId="572B2699" w:rsidR="007231D6" w:rsidRPr="004E418D" w:rsidRDefault="007231D6" w:rsidP="007231D6">
      <w:pPr>
        <w:pStyle w:val="Normaalweb"/>
        <w:jc w:val="both"/>
        <w:rPr>
          <w:rFonts w:ascii="Proxima Nova Rg" w:hAnsi="Proxima Nova Rg" w:cs="Arial"/>
          <w:color w:val="262626" w:themeColor="text1" w:themeTint="D9"/>
        </w:rPr>
      </w:pPr>
      <w:r w:rsidRPr="004E418D">
        <w:rPr>
          <w:rFonts w:ascii="Proxima Nova Rg" w:hAnsi="Proxima Nova Rg" w:cs="Arial"/>
          <w:color w:val="262626" w:themeColor="text1" w:themeTint="D9"/>
        </w:rPr>
        <w:t>Indien je een klant van iemand overneemt dan probeer je deze de eerstvolgende behandeling deze klant weer terug te plaatsen bij de oorspronkelijke therapeut. Behalve als is afgesproken dat het een blijvende overname is.</w:t>
      </w:r>
      <w:r w:rsidRPr="004E418D">
        <w:rPr>
          <w:rStyle w:val="apple-converted-space"/>
          <w:rFonts w:ascii="Proxima Nova Rg" w:hAnsi="Proxima Nova Rg" w:cs="Arial"/>
          <w:color w:val="262626" w:themeColor="text1" w:themeTint="D9"/>
        </w:rPr>
        <w:t> </w:t>
      </w:r>
    </w:p>
    <w:p w14:paraId="7B1DED04" w14:textId="07A4198A" w:rsidR="007231D6" w:rsidRPr="004E418D" w:rsidRDefault="007231D6" w:rsidP="007231D6">
      <w:pPr>
        <w:pStyle w:val="Normaalweb"/>
        <w:jc w:val="both"/>
        <w:rPr>
          <w:rFonts w:ascii="Proxima Nova Rg" w:hAnsi="Proxima Nova Rg" w:cs="Arial"/>
          <w:color w:val="262626" w:themeColor="text1" w:themeTint="D9"/>
        </w:rPr>
      </w:pPr>
      <w:r w:rsidRPr="004E418D">
        <w:rPr>
          <w:rFonts w:ascii="Proxima Nova Rg" w:hAnsi="Proxima Nova Rg" w:cs="Arial"/>
          <w:color w:val="262626" w:themeColor="text1" w:themeTint="D9"/>
        </w:rPr>
        <w:t>Indien je met iemand bezig bent in de zaal en iemand uit de zaal wil wat overleggen/vragen vraag deze dan langs te komen of ga zelf even langs tijdens de klantwissel (korte vragen en indien je klant op de loopband staat/fiets zit uitgezonderd).</w:t>
      </w:r>
    </w:p>
    <w:p w14:paraId="24ECFAA8" w14:textId="77777777" w:rsidR="007231D6" w:rsidRPr="004E418D" w:rsidRDefault="007231D6" w:rsidP="00EC62AA">
      <w:pPr>
        <w:jc w:val="both"/>
        <w:rPr>
          <w:rFonts w:ascii="Proxima Nova Rg" w:hAnsi="Proxima Nova Rg" w:cs="Arial"/>
          <w:color w:val="262626" w:themeColor="text1" w:themeTint="D9"/>
        </w:rPr>
      </w:pPr>
    </w:p>
    <w:p w14:paraId="0CA9A8B4" w14:textId="77777777" w:rsidR="00FF4D79" w:rsidRPr="004E418D" w:rsidRDefault="00085483" w:rsidP="008378DE">
      <w:pPr>
        <w:pStyle w:val="Kop1"/>
        <w:spacing w:line="276" w:lineRule="auto"/>
        <w:jc w:val="both"/>
        <w:rPr>
          <w:rFonts w:ascii="Proxima Nova Rg" w:hAnsi="Proxima Nova Rg"/>
          <w:b/>
          <w:bCs/>
          <w:color w:val="262626" w:themeColor="text1" w:themeTint="D9"/>
          <w:sz w:val="24"/>
        </w:rPr>
      </w:pPr>
      <w:bookmarkStart w:id="43" w:name="_Toc108439962"/>
      <w:r w:rsidRPr="004E418D">
        <w:rPr>
          <w:rFonts w:ascii="Proxima Nova Rg" w:hAnsi="Proxima Nova Rg"/>
          <w:b/>
          <w:bCs/>
          <w:color w:val="262626" w:themeColor="text1" w:themeTint="D9"/>
          <w:sz w:val="24"/>
        </w:rPr>
        <w:t>4</w:t>
      </w:r>
      <w:r w:rsidR="00FF4D79" w:rsidRPr="004E418D">
        <w:rPr>
          <w:rFonts w:ascii="Proxima Nova Rg" w:hAnsi="Proxima Nova Rg"/>
          <w:b/>
          <w:bCs/>
          <w:color w:val="262626" w:themeColor="text1" w:themeTint="D9"/>
          <w:sz w:val="24"/>
        </w:rPr>
        <w:t>. Seksuele intimidatie</w:t>
      </w:r>
      <w:r w:rsidR="00A751D6" w:rsidRPr="004E418D">
        <w:rPr>
          <w:rFonts w:ascii="Proxima Nova Rg" w:hAnsi="Proxima Nova Rg"/>
          <w:b/>
          <w:bCs/>
          <w:color w:val="262626" w:themeColor="text1" w:themeTint="D9"/>
          <w:sz w:val="24"/>
        </w:rPr>
        <w:t>, discriminatie</w:t>
      </w:r>
      <w:r w:rsidR="00FF4D79" w:rsidRPr="004E418D">
        <w:rPr>
          <w:rFonts w:ascii="Proxima Nova Rg" w:hAnsi="Proxima Nova Rg"/>
          <w:b/>
          <w:bCs/>
          <w:color w:val="262626" w:themeColor="text1" w:themeTint="D9"/>
          <w:sz w:val="24"/>
        </w:rPr>
        <w:t>, agressie en geweld</w:t>
      </w:r>
      <w:bookmarkEnd w:id="43"/>
    </w:p>
    <w:p w14:paraId="63B9B5EA" w14:textId="77777777" w:rsidR="00FF4D79" w:rsidRPr="004E418D" w:rsidRDefault="00FF4D79" w:rsidP="008378DE">
      <w:pPr>
        <w:spacing w:line="276" w:lineRule="auto"/>
        <w:jc w:val="both"/>
        <w:rPr>
          <w:rFonts w:ascii="Proxima Nova Rg" w:hAnsi="Proxima Nova Rg" w:cs="Arial"/>
          <w:color w:val="262626" w:themeColor="text1" w:themeTint="D9"/>
        </w:rPr>
      </w:pPr>
    </w:p>
    <w:p w14:paraId="6684B882" w14:textId="77777777" w:rsidR="00A751D6" w:rsidRPr="004E418D" w:rsidRDefault="00FF4D79" w:rsidP="008378DE">
      <w:pPr>
        <w:pStyle w:val="Kop2"/>
        <w:spacing w:line="276" w:lineRule="auto"/>
        <w:rPr>
          <w:rFonts w:ascii="Proxima Nova Rg" w:hAnsi="Proxima Nova Rg"/>
          <w:color w:val="262626" w:themeColor="text1" w:themeTint="D9"/>
          <w:sz w:val="24"/>
        </w:rPr>
      </w:pPr>
      <w:bookmarkStart w:id="44" w:name="_Toc185910928"/>
      <w:bookmarkStart w:id="45" w:name="_Toc186799560"/>
      <w:bookmarkStart w:id="46" w:name="_Toc186800228"/>
      <w:bookmarkStart w:id="47" w:name="_Toc108439963"/>
      <w:r w:rsidRPr="004E418D">
        <w:rPr>
          <w:rFonts w:ascii="Proxima Nova Rg" w:hAnsi="Proxima Nova Rg"/>
          <w:color w:val="262626" w:themeColor="text1" w:themeTint="D9"/>
          <w:sz w:val="24"/>
        </w:rPr>
        <w:t>A.</w:t>
      </w:r>
      <w:r w:rsidR="00A751D6" w:rsidRPr="004E418D">
        <w:rPr>
          <w:rFonts w:ascii="Proxima Nova Rg" w:hAnsi="Proxima Nova Rg"/>
          <w:color w:val="262626" w:themeColor="text1" w:themeTint="D9"/>
          <w:sz w:val="24"/>
        </w:rPr>
        <w:t xml:space="preserve"> Bescherming door</w:t>
      </w:r>
      <w:r w:rsidR="00192842" w:rsidRPr="004E418D">
        <w:rPr>
          <w:rFonts w:ascii="Proxima Nova Rg" w:hAnsi="Proxima Nova Rg"/>
          <w:color w:val="262626" w:themeColor="text1" w:themeTint="D9"/>
          <w:sz w:val="24"/>
        </w:rPr>
        <w:t xml:space="preserve"> de</w:t>
      </w:r>
      <w:r w:rsidR="00A751D6" w:rsidRPr="004E418D">
        <w:rPr>
          <w:rFonts w:ascii="Proxima Nova Rg" w:hAnsi="Proxima Nova Rg"/>
          <w:color w:val="262626" w:themeColor="text1" w:themeTint="D9"/>
          <w:sz w:val="24"/>
        </w:rPr>
        <w:t xml:space="preserve"> </w:t>
      </w:r>
      <w:r w:rsidR="00192842" w:rsidRPr="004E418D">
        <w:rPr>
          <w:rFonts w:ascii="Proxima Nova Rg" w:hAnsi="Proxima Nova Rg"/>
          <w:color w:val="262626" w:themeColor="text1" w:themeTint="D9"/>
          <w:sz w:val="24"/>
        </w:rPr>
        <w:t>w</w:t>
      </w:r>
      <w:r w:rsidR="00A751D6" w:rsidRPr="004E418D">
        <w:rPr>
          <w:rFonts w:ascii="Proxima Nova Rg" w:hAnsi="Proxima Nova Rg"/>
          <w:color w:val="262626" w:themeColor="text1" w:themeTint="D9"/>
          <w:sz w:val="24"/>
        </w:rPr>
        <w:t>erkgever</w:t>
      </w:r>
      <w:bookmarkEnd w:id="44"/>
      <w:bookmarkEnd w:id="45"/>
      <w:bookmarkEnd w:id="46"/>
      <w:bookmarkEnd w:id="47"/>
    </w:p>
    <w:p w14:paraId="0CA73FA7" w14:textId="0488873B" w:rsidR="00A751D6" w:rsidRPr="004E418D" w:rsidRDefault="00FF4D79"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In het kader van de zorg voor een zo groot mogelijke veiligheid, een zo goed mogelijke bescherming van de gezondheid en het bevorderen van het welzijn bij of in verband met de arbeid, zorgt</w:t>
      </w:r>
      <w:r w:rsidR="006A16FF" w:rsidRPr="004E418D">
        <w:rPr>
          <w:rFonts w:ascii="Proxima Nova Rg" w:hAnsi="Proxima Nova Rg" w:cs="Arial"/>
          <w:color w:val="262626" w:themeColor="text1" w:themeTint="D9"/>
        </w:rPr>
        <w:t xml:space="preserve"> de praktijk</w:t>
      </w:r>
      <w:r w:rsidRPr="004E418D">
        <w:rPr>
          <w:rFonts w:ascii="Proxima Nova Rg" w:hAnsi="Proxima Nova Rg" w:cs="Arial"/>
          <w:color w:val="262626" w:themeColor="text1" w:themeTint="D9"/>
        </w:rPr>
        <w:t xml:space="preserve"> ervoor dat 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zo veel mogelijk wordt beschermd tegen seksuele intimidatie</w:t>
      </w:r>
      <w:r w:rsidR="00A751D6" w:rsidRPr="004E418D">
        <w:rPr>
          <w:rFonts w:ascii="Proxima Nova Rg" w:hAnsi="Proxima Nova Rg" w:cs="Arial"/>
          <w:color w:val="262626" w:themeColor="text1" w:themeTint="D9"/>
        </w:rPr>
        <w:t>, discriminatie</w:t>
      </w:r>
      <w:r w:rsidRPr="004E418D">
        <w:rPr>
          <w:rFonts w:ascii="Proxima Nova Rg" w:hAnsi="Proxima Nova Rg" w:cs="Arial"/>
          <w:color w:val="262626" w:themeColor="text1" w:themeTint="D9"/>
        </w:rPr>
        <w:t xml:space="preserve">, geweld, agressie en de nadelige gevolgen hiervan. </w:t>
      </w:r>
    </w:p>
    <w:p w14:paraId="074196C7" w14:textId="77777777" w:rsidR="00A751D6" w:rsidRPr="004E418D" w:rsidRDefault="00A751D6" w:rsidP="008378DE">
      <w:pPr>
        <w:spacing w:line="276" w:lineRule="auto"/>
        <w:jc w:val="both"/>
        <w:rPr>
          <w:rFonts w:ascii="Proxima Nova Rg" w:hAnsi="Proxima Nova Rg" w:cs="Arial"/>
          <w:color w:val="262626" w:themeColor="text1" w:themeTint="D9"/>
        </w:rPr>
      </w:pPr>
    </w:p>
    <w:p w14:paraId="7A42111A" w14:textId="77777777" w:rsidR="00A751D6" w:rsidRPr="004E418D" w:rsidRDefault="00A751D6" w:rsidP="008378DE">
      <w:pPr>
        <w:pStyle w:val="Kop2"/>
        <w:spacing w:line="276" w:lineRule="auto"/>
        <w:rPr>
          <w:rFonts w:ascii="Proxima Nova Rg" w:hAnsi="Proxima Nova Rg"/>
          <w:color w:val="262626" w:themeColor="text1" w:themeTint="D9"/>
          <w:sz w:val="24"/>
        </w:rPr>
      </w:pPr>
      <w:bookmarkStart w:id="48" w:name="_Toc185910929"/>
      <w:bookmarkStart w:id="49" w:name="_Toc186799561"/>
      <w:bookmarkStart w:id="50" w:name="_Toc186800229"/>
      <w:bookmarkStart w:id="51" w:name="_Toc108439964"/>
      <w:r w:rsidRPr="004E418D">
        <w:rPr>
          <w:rFonts w:ascii="Proxima Nova Rg" w:hAnsi="Proxima Nova Rg"/>
          <w:color w:val="262626" w:themeColor="text1" w:themeTint="D9"/>
          <w:sz w:val="24"/>
        </w:rPr>
        <w:t>B. Seksuele intimidatie</w:t>
      </w:r>
      <w:bookmarkEnd w:id="48"/>
      <w:bookmarkEnd w:id="49"/>
      <w:bookmarkEnd w:id="50"/>
      <w:bookmarkEnd w:id="51"/>
    </w:p>
    <w:p w14:paraId="53971738" w14:textId="441DCA37" w:rsidR="00FF4D79" w:rsidRPr="004E418D" w:rsidRDefault="00FF4D79"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Onder </w:t>
      </w:r>
      <w:r w:rsidR="00A751D6" w:rsidRPr="004E418D">
        <w:rPr>
          <w:rFonts w:ascii="Proxima Nova Rg" w:hAnsi="Proxima Nova Rg" w:cs="Arial"/>
          <w:color w:val="262626" w:themeColor="text1" w:themeTint="D9"/>
        </w:rPr>
        <w:t>seksuele</w:t>
      </w:r>
      <w:r w:rsidRPr="004E418D">
        <w:rPr>
          <w:rFonts w:ascii="Proxima Nova Rg" w:hAnsi="Proxima Nova Rg" w:cs="Arial"/>
          <w:color w:val="262626" w:themeColor="text1" w:themeTint="D9"/>
        </w:rPr>
        <w:t xml:space="preserve"> intimidatie wordt verstaan direct of indirect </w:t>
      </w:r>
      <w:r w:rsidR="00A751D6" w:rsidRPr="004E418D">
        <w:rPr>
          <w:rFonts w:ascii="Proxima Nova Rg" w:hAnsi="Proxima Nova Rg" w:cs="Arial"/>
          <w:color w:val="262626" w:themeColor="text1" w:themeTint="D9"/>
        </w:rPr>
        <w:t>seksueel</w:t>
      </w:r>
      <w:r w:rsidRPr="004E418D">
        <w:rPr>
          <w:rFonts w:ascii="Proxima Nova Rg" w:hAnsi="Proxima Nova Rg" w:cs="Arial"/>
          <w:color w:val="262626" w:themeColor="text1" w:themeTint="D9"/>
        </w:rPr>
        <w:t xml:space="preserve"> getinte uitingen in woord, gebaar, afbeelding, gedrag of anderszins, waar betrokkene</w:t>
      </w:r>
      <w:r w:rsidR="002D504D">
        <w:rPr>
          <w:rFonts w:ascii="Proxima Nova Rg" w:hAnsi="Proxima Nova Rg" w:cs="Arial"/>
          <w:color w:val="262626" w:themeColor="text1" w:themeTint="D9"/>
        </w:rPr>
        <w:t xml:space="preserve"> </w:t>
      </w:r>
      <w:r w:rsidRPr="004E418D">
        <w:rPr>
          <w:rFonts w:ascii="Proxima Nova Rg" w:hAnsi="Proxima Nova Rg" w:cs="Arial"/>
          <w:color w:val="262626" w:themeColor="text1" w:themeTint="D9"/>
        </w:rPr>
        <w:t>vanuit de werksituatie mee in aanraking komt en die door hem</w:t>
      </w:r>
      <w:r w:rsidR="008D0526">
        <w:rPr>
          <w:rFonts w:ascii="Proxima Nova Rg" w:hAnsi="Proxima Nova Rg" w:cs="Arial"/>
          <w:color w:val="262626" w:themeColor="text1" w:themeTint="D9"/>
        </w:rPr>
        <w:t>/</w:t>
      </w:r>
      <w:r w:rsidRPr="004E418D">
        <w:rPr>
          <w:rFonts w:ascii="Proxima Nova Rg" w:hAnsi="Proxima Nova Rg" w:cs="Arial"/>
          <w:color w:val="262626" w:themeColor="text1" w:themeTint="D9"/>
        </w:rPr>
        <w:t>haar</w:t>
      </w:r>
      <w:r w:rsidR="008D0526">
        <w:rPr>
          <w:rFonts w:ascii="Proxima Nova Rg" w:hAnsi="Proxima Nova Rg" w:cs="Arial"/>
          <w:color w:val="262626" w:themeColor="text1" w:themeTint="D9"/>
        </w:rPr>
        <w:t>/h</w:t>
      </w:r>
      <w:r w:rsidR="00B91CD0">
        <w:rPr>
          <w:rFonts w:ascii="Proxima Nova Rg" w:hAnsi="Proxima Nova Rg" w:cs="Arial"/>
          <w:color w:val="262626" w:themeColor="text1" w:themeTint="D9"/>
        </w:rPr>
        <w:t>u</w:t>
      </w:r>
      <w:r w:rsidR="008D0526">
        <w:rPr>
          <w:rFonts w:ascii="Proxima Nova Rg" w:hAnsi="Proxima Nova Rg" w:cs="Arial"/>
          <w:color w:val="262626" w:themeColor="text1" w:themeTint="D9"/>
        </w:rPr>
        <w:t>n</w:t>
      </w:r>
      <w:r w:rsidRPr="004E418D">
        <w:rPr>
          <w:rFonts w:ascii="Proxima Nova Rg" w:hAnsi="Proxima Nova Rg" w:cs="Arial"/>
          <w:color w:val="262626" w:themeColor="text1" w:themeTint="D9"/>
        </w:rPr>
        <w:t xml:space="preserve"> als ongewenst kan worden ervaren. </w:t>
      </w:r>
    </w:p>
    <w:p w14:paraId="7D648B42" w14:textId="77777777" w:rsidR="001C148E" w:rsidRPr="004E418D" w:rsidRDefault="001C148E" w:rsidP="008378DE">
      <w:pPr>
        <w:pStyle w:val="Kop2"/>
        <w:spacing w:line="276" w:lineRule="auto"/>
        <w:rPr>
          <w:rFonts w:ascii="Proxima Nova Rg" w:hAnsi="Proxima Nova Rg"/>
          <w:color w:val="262626" w:themeColor="text1" w:themeTint="D9"/>
          <w:sz w:val="24"/>
        </w:rPr>
      </w:pPr>
      <w:bookmarkStart w:id="52" w:name="_Toc185910930"/>
      <w:bookmarkStart w:id="53" w:name="_Toc186799562"/>
      <w:bookmarkStart w:id="54" w:name="_Toc186800230"/>
    </w:p>
    <w:p w14:paraId="6ED7FA8A" w14:textId="7BA1AD62" w:rsidR="00A751D6" w:rsidRPr="004E418D" w:rsidRDefault="00A751D6" w:rsidP="008378DE">
      <w:pPr>
        <w:pStyle w:val="Kop2"/>
        <w:spacing w:line="276" w:lineRule="auto"/>
        <w:rPr>
          <w:rFonts w:ascii="Proxima Nova Rg" w:hAnsi="Proxima Nova Rg"/>
          <w:color w:val="262626" w:themeColor="text1" w:themeTint="D9"/>
          <w:sz w:val="24"/>
        </w:rPr>
      </w:pPr>
      <w:bookmarkStart w:id="55" w:name="_Toc108439965"/>
      <w:r w:rsidRPr="004E418D">
        <w:rPr>
          <w:rFonts w:ascii="Proxima Nova Rg" w:hAnsi="Proxima Nova Rg"/>
          <w:color w:val="262626" w:themeColor="text1" w:themeTint="D9"/>
          <w:sz w:val="24"/>
        </w:rPr>
        <w:t>C</w:t>
      </w:r>
      <w:r w:rsidR="00FF4D79" w:rsidRPr="004E418D">
        <w:rPr>
          <w:rFonts w:ascii="Proxima Nova Rg" w:hAnsi="Proxima Nova Rg"/>
          <w:color w:val="262626" w:themeColor="text1" w:themeTint="D9"/>
          <w:sz w:val="24"/>
        </w:rPr>
        <w:t>.</w:t>
      </w:r>
      <w:r w:rsidRPr="004E418D">
        <w:rPr>
          <w:rFonts w:ascii="Proxima Nova Rg" w:hAnsi="Proxima Nova Rg"/>
          <w:color w:val="262626" w:themeColor="text1" w:themeTint="D9"/>
          <w:sz w:val="24"/>
        </w:rPr>
        <w:t xml:space="preserve"> Melding bij Arbeidsinspectie</w:t>
      </w:r>
      <w:bookmarkEnd w:id="52"/>
      <w:bookmarkEnd w:id="53"/>
      <w:bookmarkEnd w:id="54"/>
      <w:bookmarkEnd w:id="55"/>
    </w:p>
    <w:p w14:paraId="6EB36535" w14:textId="77777777" w:rsidR="00FF4D79" w:rsidRPr="004E418D" w:rsidRDefault="00FF4D79"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Indien er sprake is van lichamelijke</w:t>
      </w:r>
      <w:r w:rsidR="00192842" w:rsidRPr="004E418D">
        <w:rPr>
          <w:rFonts w:ascii="Proxima Nova Rg" w:hAnsi="Proxima Nova Rg" w:cs="Arial"/>
          <w:color w:val="262626" w:themeColor="text1" w:themeTint="D9"/>
        </w:rPr>
        <w:t xml:space="preserve">- </w:t>
      </w:r>
      <w:r w:rsidRPr="004E418D">
        <w:rPr>
          <w:rFonts w:ascii="Proxima Nova Rg" w:hAnsi="Proxima Nova Rg" w:cs="Arial"/>
          <w:color w:val="262626" w:themeColor="text1" w:themeTint="D9"/>
        </w:rPr>
        <w:t>of geestelijke schade ten gevolge van de seksuele intimidatie,</w:t>
      </w:r>
      <w:r w:rsidR="00A751D6" w:rsidRPr="004E418D">
        <w:rPr>
          <w:rFonts w:ascii="Proxima Nova Rg" w:hAnsi="Proxima Nova Rg" w:cs="Arial"/>
          <w:color w:val="262626" w:themeColor="text1" w:themeTint="D9"/>
        </w:rPr>
        <w:t xml:space="preserve"> discriminatie, </w:t>
      </w:r>
      <w:r w:rsidRPr="004E418D">
        <w:rPr>
          <w:rFonts w:ascii="Proxima Nova Rg" w:hAnsi="Proxima Nova Rg" w:cs="Arial"/>
          <w:color w:val="262626" w:themeColor="text1" w:themeTint="D9"/>
        </w:rPr>
        <w:t>agressie of geweld</w:t>
      </w:r>
      <w:r w:rsidR="00192842"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dient dit gemeld te</w:t>
      </w:r>
      <w:r w:rsidR="00085483" w:rsidRPr="004E418D">
        <w:rPr>
          <w:rFonts w:ascii="Proxima Nova Rg" w:hAnsi="Proxima Nova Rg" w:cs="Arial"/>
          <w:color w:val="262626" w:themeColor="text1" w:themeTint="D9"/>
        </w:rPr>
        <w:t xml:space="preserve"> worden aan de Arbeidsinspectie en zo nodig bij de politie.</w:t>
      </w:r>
      <w:r w:rsidRPr="004E418D">
        <w:rPr>
          <w:rFonts w:ascii="Proxima Nova Rg" w:hAnsi="Proxima Nova Rg" w:cs="Arial"/>
          <w:color w:val="262626" w:themeColor="text1" w:themeTint="D9"/>
        </w:rPr>
        <w:t xml:space="preserve"> Uiteraard wordt de privacy van het slachtoffer niet geschaad bij het registreren en melden hiervan.</w:t>
      </w:r>
    </w:p>
    <w:p w14:paraId="3BC06BAD" w14:textId="77777777" w:rsidR="00792A52" w:rsidRPr="004E418D" w:rsidRDefault="00792A52" w:rsidP="008378DE">
      <w:pPr>
        <w:spacing w:line="276" w:lineRule="auto"/>
        <w:jc w:val="both"/>
        <w:rPr>
          <w:rFonts w:ascii="Proxima Nova Rg" w:hAnsi="Proxima Nova Rg" w:cs="Arial"/>
          <w:color w:val="262626" w:themeColor="text1" w:themeTint="D9"/>
        </w:rPr>
      </w:pPr>
    </w:p>
    <w:p w14:paraId="733EA3CD" w14:textId="77777777" w:rsidR="00A751D6" w:rsidRPr="004E418D" w:rsidRDefault="00A751D6" w:rsidP="008378DE">
      <w:pPr>
        <w:pStyle w:val="Kop2"/>
        <w:spacing w:line="276" w:lineRule="auto"/>
        <w:rPr>
          <w:rFonts w:ascii="Proxima Nova Rg" w:hAnsi="Proxima Nova Rg"/>
          <w:color w:val="262626" w:themeColor="text1" w:themeTint="D9"/>
          <w:sz w:val="24"/>
        </w:rPr>
      </w:pPr>
      <w:bookmarkStart w:id="56" w:name="_Toc185910931"/>
      <w:bookmarkStart w:id="57" w:name="_Toc186799563"/>
      <w:bookmarkStart w:id="58" w:name="_Toc186800231"/>
      <w:bookmarkStart w:id="59" w:name="_Toc108439966"/>
      <w:r w:rsidRPr="004E418D">
        <w:rPr>
          <w:rFonts w:ascii="Proxima Nova Rg" w:hAnsi="Proxima Nova Rg"/>
          <w:color w:val="262626" w:themeColor="text1" w:themeTint="D9"/>
          <w:sz w:val="24"/>
        </w:rPr>
        <w:t>D</w:t>
      </w:r>
      <w:r w:rsidR="00FF4D79" w:rsidRPr="004E418D">
        <w:rPr>
          <w:rFonts w:ascii="Proxima Nova Rg" w:hAnsi="Proxima Nova Rg"/>
          <w:color w:val="262626" w:themeColor="text1" w:themeTint="D9"/>
          <w:sz w:val="24"/>
        </w:rPr>
        <w:t>.</w:t>
      </w:r>
      <w:r w:rsidR="00CC2D87" w:rsidRPr="004E418D">
        <w:rPr>
          <w:rFonts w:ascii="Proxima Nova Rg" w:hAnsi="Proxima Nova Rg"/>
          <w:color w:val="262626" w:themeColor="text1" w:themeTint="D9"/>
          <w:sz w:val="24"/>
        </w:rPr>
        <w:t xml:space="preserve"> </w:t>
      </w:r>
      <w:r w:rsidRPr="004E418D">
        <w:rPr>
          <w:rFonts w:ascii="Proxima Nova Rg" w:hAnsi="Proxima Nova Rg"/>
          <w:color w:val="262626" w:themeColor="text1" w:themeTint="D9"/>
          <w:sz w:val="24"/>
        </w:rPr>
        <w:t>Sanctie</w:t>
      </w:r>
      <w:bookmarkEnd w:id="56"/>
      <w:bookmarkEnd w:id="57"/>
      <w:bookmarkEnd w:id="58"/>
      <w:bookmarkEnd w:id="59"/>
      <w:r w:rsidR="00FF4D79" w:rsidRPr="004E418D">
        <w:rPr>
          <w:rFonts w:ascii="Proxima Nova Rg" w:hAnsi="Proxima Nova Rg"/>
          <w:color w:val="262626" w:themeColor="text1" w:themeTint="D9"/>
          <w:sz w:val="24"/>
        </w:rPr>
        <w:t xml:space="preserve"> </w:t>
      </w:r>
    </w:p>
    <w:p w14:paraId="451EF1EC" w14:textId="2B4DAAA0" w:rsidR="00C127CA" w:rsidRPr="004E418D" w:rsidRDefault="00085483" w:rsidP="008378DE">
      <w:pPr>
        <w:spacing w:line="276" w:lineRule="auto"/>
        <w:jc w:val="both"/>
        <w:rPr>
          <w:rFonts w:ascii="Proxima Nova Rg" w:hAnsi="Proxima Nova Rg" w:cs="Arial"/>
          <w:color w:val="262626" w:themeColor="text1" w:themeTint="D9"/>
          <w:u w:val="single"/>
        </w:rPr>
      </w:pPr>
      <w:r w:rsidRPr="004E418D">
        <w:rPr>
          <w:rFonts w:ascii="Proxima Nova Rg" w:hAnsi="Proxima Nova Rg" w:cs="Arial"/>
          <w:color w:val="262626" w:themeColor="text1" w:themeTint="D9"/>
        </w:rPr>
        <w:t xml:space="preserve">Iedere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w:t>
      </w:r>
      <w:r w:rsidR="00FF4D79" w:rsidRPr="004E418D">
        <w:rPr>
          <w:rFonts w:ascii="Proxima Nova Rg" w:hAnsi="Proxima Nova Rg" w:cs="Arial"/>
          <w:color w:val="262626" w:themeColor="text1" w:themeTint="D9"/>
        </w:rPr>
        <w:t>onthoudt zich van gedragingen</w:t>
      </w:r>
      <w:r w:rsidR="00A751D6" w:rsidRPr="004E418D">
        <w:rPr>
          <w:rFonts w:ascii="Proxima Nova Rg" w:hAnsi="Proxima Nova Rg" w:cs="Arial"/>
          <w:color w:val="262626" w:themeColor="text1" w:themeTint="D9"/>
        </w:rPr>
        <w:t>, in welke vorm dan ook,</w:t>
      </w:r>
      <w:r w:rsidR="00FF4D79" w:rsidRPr="004E418D">
        <w:rPr>
          <w:rFonts w:ascii="Proxima Nova Rg" w:hAnsi="Proxima Nova Rg" w:cs="Arial"/>
          <w:color w:val="262626" w:themeColor="text1" w:themeTint="D9"/>
        </w:rPr>
        <w:t xml:space="preserve"> </w:t>
      </w:r>
      <w:r w:rsidR="0056398D" w:rsidRPr="004E418D">
        <w:rPr>
          <w:rFonts w:ascii="Proxima Nova Rg" w:hAnsi="Proxima Nova Rg" w:cs="Arial"/>
          <w:color w:val="262626" w:themeColor="text1" w:themeTint="D9"/>
        </w:rPr>
        <w:t>m.b.t.</w:t>
      </w:r>
      <w:r w:rsidR="00FF4D79" w:rsidRPr="004E418D">
        <w:rPr>
          <w:rFonts w:ascii="Proxima Nova Rg" w:hAnsi="Proxima Nova Rg" w:cs="Arial"/>
          <w:color w:val="262626" w:themeColor="text1" w:themeTint="D9"/>
        </w:rPr>
        <w:t xml:space="preserve"> seksuele intimidatie,</w:t>
      </w:r>
      <w:r w:rsidR="00A751D6" w:rsidRPr="004E418D">
        <w:rPr>
          <w:rFonts w:ascii="Proxima Nova Rg" w:hAnsi="Proxima Nova Rg" w:cs="Arial"/>
          <w:color w:val="262626" w:themeColor="text1" w:themeTint="D9"/>
        </w:rPr>
        <w:t xml:space="preserve"> discriminatie</w:t>
      </w:r>
      <w:r w:rsidR="00432167" w:rsidRPr="004E418D">
        <w:rPr>
          <w:rFonts w:ascii="Proxima Nova Rg" w:hAnsi="Proxima Nova Rg" w:cs="Arial"/>
          <w:color w:val="262626" w:themeColor="text1" w:themeTint="D9"/>
        </w:rPr>
        <w:t xml:space="preserve">, </w:t>
      </w:r>
      <w:r w:rsidR="00FF4D79" w:rsidRPr="004E418D">
        <w:rPr>
          <w:rFonts w:ascii="Proxima Nova Rg" w:hAnsi="Proxima Nova Rg" w:cs="Arial"/>
          <w:color w:val="262626" w:themeColor="text1" w:themeTint="D9"/>
        </w:rPr>
        <w:t xml:space="preserve">agressie </w:t>
      </w:r>
      <w:r w:rsidR="00192842" w:rsidRPr="004E418D">
        <w:rPr>
          <w:rFonts w:ascii="Proxima Nova Rg" w:hAnsi="Proxima Nova Rg" w:cs="Arial"/>
          <w:color w:val="262626" w:themeColor="text1" w:themeTint="D9"/>
        </w:rPr>
        <w:t>of</w:t>
      </w:r>
      <w:r w:rsidR="00FF4D79" w:rsidRPr="004E418D">
        <w:rPr>
          <w:rFonts w:ascii="Proxima Nova Rg" w:hAnsi="Proxima Nova Rg" w:cs="Arial"/>
          <w:color w:val="262626" w:themeColor="text1" w:themeTint="D9"/>
        </w:rPr>
        <w:t xml:space="preserve"> geweld. Indien een </w:t>
      </w:r>
      <w:r w:rsidR="00787391">
        <w:rPr>
          <w:rFonts w:ascii="Proxima Nova Rg" w:hAnsi="Proxima Nova Rg" w:cs="Arial"/>
          <w:color w:val="262626" w:themeColor="text1" w:themeTint="D9"/>
        </w:rPr>
        <w:t>collega</w:t>
      </w:r>
      <w:r w:rsidR="00FF4D79" w:rsidRPr="004E418D">
        <w:rPr>
          <w:rFonts w:ascii="Proxima Nova Rg" w:hAnsi="Proxima Nova Rg" w:cs="Arial"/>
          <w:color w:val="262626" w:themeColor="text1" w:themeTint="D9"/>
        </w:rPr>
        <w:t xml:space="preserve"> zich toch schuldig maakt aan dergelijke gedragingen, zal ontslag op staande voet kunnen volgen.</w:t>
      </w:r>
    </w:p>
    <w:p w14:paraId="496D0A87" w14:textId="41BB5DF6" w:rsidR="00506C10" w:rsidRPr="006105E1" w:rsidRDefault="00506C10" w:rsidP="006105E1">
      <w:pPr>
        <w:pStyle w:val="Kop1"/>
        <w:spacing w:line="276" w:lineRule="auto"/>
        <w:jc w:val="both"/>
        <w:rPr>
          <w:rFonts w:ascii="Proxima Nova Rg" w:hAnsi="Proxima Nova Rg"/>
          <w:b/>
          <w:bCs/>
          <w:color w:val="262626" w:themeColor="text1" w:themeTint="D9"/>
          <w:sz w:val="24"/>
        </w:rPr>
      </w:pPr>
    </w:p>
    <w:p w14:paraId="7739BEBF" w14:textId="77777777" w:rsidR="00E713EB" w:rsidRPr="004E418D" w:rsidRDefault="00E713EB" w:rsidP="008378DE">
      <w:pPr>
        <w:spacing w:line="276" w:lineRule="auto"/>
        <w:jc w:val="both"/>
        <w:rPr>
          <w:rFonts w:ascii="Proxima Nova Rg" w:hAnsi="Proxima Nova Rg" w:cs="Arial"/>
          <w:color w:val="262626" w:themeColor="text1" w:themeTint="D9"/>
        </w:rPr>
      </w:pPr>
    </w:p>
    <w:p w14:paraId="7D57A031" w14:textId="303B811E" w:rsidR="00E713EB" w:rsidRPr="004E418D" w:rsidRDefault="006105E1" w:rsidP="008378DE">
      <w:pPr>
        <w:pStyle w:val="Kop1"/>
        <w:spacing w:line="276" w:lineRule="auto"/>
        <w:jc w:val="both"/>
        <w:rPr>
          <w:rFonts w:ascii="Proxima Nova Rg" w:hAnsi="Proxima Nova Rg"/>
          <w:b/>
          <w:bCs/>
          <w:color w:val="262626" w:themeColor="text1" w:themeTint="D9"/>
          <w:sz w:val="24"/>
        </w:rPr>
      </w:pPr>
      <w:bookmarkStart w:id="60" w:name="_Toc108439967"/>
      <w:r>
        <w:rPr>
          <w:rFonts w:ascii="Proxima Nova Rg" w:hAnsi="Proxima Nova Rg"/>
          <w:b/>
          <w:bCs/>
          <w:color w:val="262626" w:themeColor="text1" w:themeTint="D9"/>
          <w:sz w:val="24"/>
        </w:rPr>
        <w:t>5</w:t>
      </w:r>
      <w:r w:rsidR="00E713EB" w:rsidRPr="004E418D">
        <w:rPr>
          <w:rFonts w:ascii="Proxima Nova Rg" w:hAnsi="Proxima Nova Rg"/>
          <w:b/>
          <w:bCs/>
          <w:color w:val="262626" w:themeColor="text1" w:themeTint="D9"/>
          <w:sz w:val="24"/>
        </w:rPr>
        <w:t xml:space="preserve">. </w:t>
      </w:r>
      <w:r w:rsidR="006A16FF" w:rsidRPr="004E418D">
        <w:rPr>
          <w:rFonts w:ascii="Proxima Nova Rg" w:hAnsi="Proxima Nova Rg"/>
          <w:b/>
          <w:bCs/>
          <w:color w:val="262626" w:themeColor="text1" w:themeTint="D9"/>
          <w:sz w:val="24"/>
        </w:rPr>
        <w:t>Jaar</w:t>
      </w:r>
      <w:r w:rsidR="00C4599E" w:rsidRPr="004E418D">
        <w:rPr>
          <w:rFonts w:ascii="Proxima Nova Rg" w:hAnsi="Proxima Nova Rg"/>
          <w:b/>
          <w:bCs/>
          <w:color w:val="262626" w:themeColor="text1" w:themeTint="D9"/>
          <w:sz w:val="24"/>
        </w:rPr>
        <w:t>gesprek</w:t>
      </w:r>
      <w:bookmarkEnd w:id="60"/>
    </w:p>
    <w:p w14:paraId="25A96CEA" w14:textId="77777777" w:rsidR="00E713EB" w:rsidRPr="004E418D" w:rsidRDefault="00E713EB" w:rsidP="008378DE">
      <w:pPr>
        <w:spacing w:line="276" w:lineRule="auto"/>
        <w:jc w:val="both"/>
        <w:rPr>
          <w:rFonts w:ascii="Proxima Nova Rg" w:hAnsi="Proxima Nova Rg" w:cs="Arial"/>
          <w:color w:val="262626" w:themeColor="text1" w:themeTint="D9"/>
        </w:rPr>
      </w:pPr>
    </w:p>
    <w:p w14:paraId="6FC4233F" w14:textId="1BCE317E" w:rsidR="00E713EB" w:rsidRPr="004E418D" w:rsidRDefault="00E713EB"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lastRenderedPageBreak/>
        <w:t xml:space="preserve">De werkgever hanteert een </w:t>
      </w:r>
      <w:r w:rsidR="00B86DF4" w:rsidRPr="004E418D">
        <w:rPr>
          <w:rFonts w:ascii="Proxima Nova Rg" w:hAnsi="Proxima Nova Rg" w:cs="Arial"/>
          <w:color w:val="262626" w:themeColor="text1" w:themeTint="D9"/>
        </w:rPr>
        <w:t>functionerings</w:t>
      </w:r>
      <w:r w:rsidRPr="004E418D">
        <w:rPr>
          <w:rFonts w:ascii="Proxima Nova Rg" w:hAnsi="Proxima Nova Rg" w:cs="Arial"/>
          <w:color w:val="262626" w:themeColor="text1" w:themeTint="D9"/>
        </w:rPr>
        <w:t xml:space="preserve">systeem, waarin de waardering voor 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tot uitdrukking wordt gebracht. </w:t>
      </w:r>
    </w:p>
    <w:p w14:paraId="52892AB6" w14:textId="77777777" w:rsidR="00FA35EF" w:rsidRPr="004E418D" w:rsidRDefault="00FA35EF" w:rsidP="008378DE">
      <w:pPr>
        <w:pStyle w:val="Kop2"/>
        <w:spacing w:line="276" w:lineRule="auto"/>
        <w:rPr>
          <w:rFonts w:ascii="Proxima Nova Rg" w:hAnsi="Proxima Nova Rg"/>
          <w:b/>
          <w:bCs/>
          <w:color w:val="262626" w:themeColor="text1" w:themeTint="D9"/>
          <w:sz w:val="24"/>
          <w:u w:val="none"/>
        </w:rPr>
      </w:pPr>
    </w:p>
    <w:p w14:paraId="733867A6" w14:textId="77777777" w:rsidR="00FF4D79" w:rsidRPr="004E418D" w:rsidRDefault="00D21573" w:rsidP="008378DE">
      <w:pPr>
        <w:pStyle w:val="Kop2"/>
        <w:spacing w:line="276" w:lineRule="auto"/>
        <w:rPr>
          <w:rFonts w:ascii="Proxima Nova Rg" w:hAnsi="Proxima Nova Rg"/>
          <w:color w:val="262626" w:themeColor="text1" w:themeTint="D9"/>
          <w:sz w:val="24"/>
        </w:rPr>
      </w:pPr>
      <w:bookmarkStart w:id="61" w:name="_Toc185910936"/>
      <w:bookmarkStart w:id="62" w:name="_Toc186799568"/>
      <w:bookmarkStart w:id="63" w:name="_Toc186800236"/>
      <w:bookmarkStart w:id="64" w:name="_Toc108439968"/>
      <w:r w:rsidRPr="004E418D">
        <w:rPr>
          <w:rFonts w:ascii="Proxima Nova Rg" w:hAnsi="Proxima Nova Rg"/>
          <w:color w:val="262626" w:themeColor="text1" w:themeTint="D9"/>
          <w:sz w:val="24"/>
        </w:rPr>
        <w:t>A.</w:t>
      </w:r>
      <w:r w:rsidR="00FF4D79" w:rsidRPr="004E418D">
        <w:rPr>
          <w:rFonts w:ascii="Proxima Nova Rg" w:hAnsi="Proxima Nova Rg"/>
          <w:color w:val="262626" w:themeColor="text1" w:themeTint="D9"/>
          <w:sz w:val="24"/>
        </w:rPr>
        <w:t xml:space="preserve"> Doelstelling</w:t>
      </w:r>
      <w:bookmarkEnd w:id="61"/>
      <w:bookmarkEnd w:id="62"/>
      <w:bookmarkEnd w:id="63"/>
      <w:bookmarkEnd w:id="64"/>
    </w:p>
    <w:p w14:paraId="55ED3BD9" w14:textId="53EFB437" w:rsidR="00FF4D79" w:rsidRPr="004E418D" w:rsidRDefault="006F6120" w:rsidP="008378DE">
      <w:pPr>
        <w:pStyle w:val="Plattetekst"/>
        <w:spacing w:line="276" w:lineRule="auto"/>
        <w:jc w:val="both"/>
        <w:rPr>
          <w:rFonts w:ascii="Proxima Nova Rg" w:hAnsi="Proxima Nova Rg"/>
          <w:color w:val="262626" w:themeColor="text1" w:themeTint="D9"/>
          <w:sz w:val="24"/>
        </w:rPr>
      </w:pPr>
      <w:r>
        <w:rPr>
          <w:rFonts w:ascii="Proxima Nova Rg" w:hAnsi="Proxima Nova Rg"/>
          <w:color w:val="262626" w:themeColor="text1" w:themeTint="D9"/>
          <w:sz w:val="24"/>
        </w:rPr>
        <w:t xml:space="preserve">Minimaal een keer per jaar plannen we </w:t>
      </w:r>
      <w:r w:rsidR="00961AD3">
        <w:rPr>
          <w:rFonts w:ascii="Proxima Nova Rg" w:hAnsi="Proxima Nova Rg"/>
          <w:color w:val="262626" w:themeColor="text1" w:themeTint="D9"/>
          <w:sz w:val="24"/>
        </w:rPr>
        <w:t xml:space="preserve">samen </w:t>
      </w:r>
      <w:r>
        <w:rPr>
          <w:rFonts w:ascii="Proxima Nova Rg" w:hAnsi="Proxima Nova Rg"/>
          <w:color w:val="262626" w:themeColor="text1" w:themeTint="D9"/>
          <w:sz w:val="24"/>
        </w:rPr>
        <w:t xml:space="preserve">een jaargesprek in. </w:t>
      </w:r>
      <w:r w:rsidR="00FF4D79" w:rsidRPr="004E418D">
        <w:rPr>
          <w:rFonts w:ascii="Proxima Nova Rg" w:hAnsi="Proxima Nova Rg"/>
          <w:color w:val="262626" w:themeColor="text1" w:themeTint="D9"/>
          <w:sz w:val="24"/>
        </w:rPr>
        <w:t xml:space="preserve">In dit gesprek tussen </w:t>
      </w:r>
      <w:r w:rsidR="00C4599E" w:rsidRPr="004E418D">
        <w:rPr>
          <w:rFonts w:ascii="Proxima Nova Rg" w:hAnsi="Proxima Nova Rg"/>
          <w:color w:val="262626" w:themeColor="text1" w:themeTint="D9"/>
          <w:sz w:val="24"/>
        </w:rPr>
        <w:t xml:space="preserve">de </w:t>
      </w:r>
      <w:r>
        <w:rPr>
          <w:rFonts w:ascii="Proxima Nova Rg" w:hAnsi="Proxima Nova Rg"/>
          <w:color w:val="262626" w:themeColor="text1" w:themeTint="D9"/>
          <w:sz w:val="24"/>
        </w:rPr>
        <w:t>leidinggevende</w:t>
      </w:r>
      <w:r w:rsidR="00FD1273" w:rsidRPr="004E418D">
        <w:rPr>
          <w:rFonts w:ascii="Proxima Nova Rg" w:hAnsi="Proxima Nova Rg"/>
          <w:color w:val="262626" w:themeColor="text1" w:themeTint="D9"/>
          <w:sz w:val="24"/>
        </w:rPr>
        <w:t xml:space="preserve"> </w:t>
      </w:r>
      <w:r w:rsidR="00FF4D79" w:rsidRPr="004E418D">
        <w:rPr>
          <w:rFonts w:ascii="Proxima Nova Rg" w:hAnsi="Proxima Nova Rg"/>
          <w:color w:val="262626" w:themeColor="text1" w:themeTint="D9"/>
          <w:sz w:val="24"/>
        </w:rPr>
        <w:t xml:space="preserve">en </w:t>
      </w:r>
      <w:r w:rsidR="00FD1273" w:rsidRPr="004E418D">
        <w:rPr>
          <w:rFonts w:ascii="Proxima Nova Rg" w:hAnsi="Proxima Nova Rg"/>
          <w:color w:val="262626" w:themeColor="text1" w:themeTint="D9"/>
          <w:sz w:val="24"/>
        </w:rPr>
        <w:t xml:space="preserve">de </w:t>
      </w:r>
      <w:r w:rsidR="00787391">
        <w:rPr>
          <w:rFonts w:ascii="Proxima Nova Rg" w:hAnsi="Proxima Nova Rg"/>
          <w:color w:val="262626" w:themeColor="text1" w:themeTint="D9"/>
          <w:sz w:val="24"/>
        </w:rPr>
        <w:t>collega</w:t>
      </w:r>
      <w:r w:rsidR="00FF4D79" w:rsidRPr="004E418D">
        <w:rPr>
          <w:rFonts w:ascii="Proxima Nova Rg" w:hAnsi="Proxima Nova Rg"/>
          <w:color w:val="262626" w:themeColor="text1" w:themeTint="D9"/>
          <w:sz w:val="24"/>
        </w:rPr>
        <w:t xml:space="preserve"> worden afspraken tweezijdig gemaakt. Het </w:t>
      </w:r>
      <w:r>
        <w:rPr>
          <w:rFonts w:ascii="Proxima Nova Rg" w:hAnsi="Proxima Nova Rg"/>
          <w:color w:val="262626" w:themeColor="text1" w:themeTint="D9"/>
          <w:sz w:val="24"/>
        </w:rPr>
        <w:t>jaar</w:t>
      </w:r>
      <w:r w:rsidR="000953E2" w:rsidRPr="004E418D">
        <w:rPr>
          <w:rFonts w:ascii="Proxima Nova Rg" w:hAnsi="Proxima Nova Rg"/>
          <w:color w:val="262626" w:themeColor="text1" w:themeTint="D9"/>
          <w:sz w:val="24"/>
        </w:rPr>
        <w:t>gesprek</w:t>
      </w:r>
      <w:r w:rsidR="0074086F" w:rsidRPr="004E418D">
        <w:rPr>
          <w:rFonts w:ascii="Proxima Nova Rg" w:hAnsi="Proxima Nova Rg"/>
          <w:color w:val="262626" w:themeColor="text1" w:themeTint="D9"/>
          <w:sz w:val="24"/>
        </w:rPr>
        <w:t xml:space="preserve"> </w:t>
      </w:r>
      <w:r>
        <w:rPr>
          <w:rFonts w:ascii="Proxima Nova Rg" w:hAnsi="Proxima Nova Rg"/>
          <w:color w:val="262626" w:themeColor="text1" w:themeTint="D9"/>
          <w:sz w:val="24"/>
        </w:rPr>
        <w:t xml:space="preserve">plan je zelf </w:t>
      </w:r>
      <w:r w:rsidR="00961AD3">
        <w:rPr>
          <w:rFonts w:ascii="Proxima Nova Rg" w:hAnsi="Proxima Nova Rg"/>
          <w:color w:val="262626" w:themeColor="text1" w:themeTint="D9"/>
          <w:sz w:val="24"/>
        </w:rPr>
        <w:t xml:space="preserve">binnen het tweede kwartaal </w:t>
      </w:r>
      <w:r>
        <w:rPr>
          <w:rFonts w:ascii="Proxima Nova Rg" w:hAnsi="Proxima Nova Rg"/>
          <w:color w:val="262626" w:themeColor="text1" w:themeTint="D9"/>
          <w:sz w:val="24"/>
        </w:rPr>
        <w:t>in. Z</w:t>
      </w:r>
      <w:r w:rsidR="0074086F" w:rsidRPr="004E418D">
        <w:rPr>
          <w:rFonts w:ascii="Proxima Nova Rg" w:hAnsi="Proxima Nova Rg"/>
          <w:color w:val="262626" w:themeColor="text1" w:themeTint="D9"/>
          <w:sz w:val="24"/>
        </w:rPr>
        <w:t>owel de</w:t>
      </w:r>
      <w:r w:rsidR="001F729E" w:rsidRPr="004E418D">
        <w:rPr>
          <w:rFonts w:ascii="Proxima Nova Rg" w:hAnsi="Proxima Nova Rg"/>
          <w:color w:val="262626" w:themeColor="text1" w:themeTint="D9"/>
          <w:sz w:val="24"/>
        </w:rPr>
        <w:t xml:space="preserve"> </w:t>
      </w:r>
      <w:r>
        <w:rPr>
          <w:rFonts w:ascii="Proxima Nova Rg" w:hAnsi="Proxima Nova Rg"/>
          <w:color w:val="262626" w:themeColor="text1" w:themeTint="D9"/>
          <w:sz w:val="24"/>
        </w:rPr>
        <w:t>leidinggevende</w:t>
      </w:r>
      <w:r w:rsidR="00FF4D79" w:rsidRPr="004E418D">
        <w:rPr>
          <w:rFonts w:ascii="Proxima Nova Rg" w:hAnsi="Proxima Nova Rg"/>
          <w:color w:val="262626" w:themeColor="text1" w:themeTint="D9"/>
          <w:sz w:val="24"/>
        </w:rPr>
        <w:t xml:space="preserve"> als </w:t>
      </w:r>
      <w:r>
        <w:rPr>
          <w:rFonts w:ascii="Proxima Nova Rg" w:hAnsi="Proxima Nova Rg"/>
          <w:color w:val="262626" w:themeColor="text1" w:themeTint="D9"/>
          <w:sz w:val="24"/>
        </w:rPr>
        <w:t>jezelf</w:t>
      </w:r>
      <w:r w:rsidR="00FF4D79" w:rsidRPr="004E418D">
        <w:rPr>
          <w:rFonts w:ascii="Proxima Nova Rg" w:hAnsi="Proxima Nova Rg"/>
          <w:color w:val="262626" w:themeColor="text1" w:themeTint="D9"/>
          <w:sz w:val="24"/>
        </w:rPr>
        <w:t xml:space="preserve"> bereid</w:t>
      </w:r>
      <w:r>
        <w:rPr>
          <w:rFonts w:ascii="Proxima Nova Rg" w:hAnsi="Proxima Nova Rg"/>
          <w:color w:val="262626" w:themeColor="text1" w:themeTint="D9"/>
          <w:sz w:val="24"/>
        </w:rPr>
        <w:t xml:space="preserve"> het gesprek voor middels de format Jaargesprek</w:t>
      </w:r>
      <w:r w:rsidR="00FF4D79" w:rsidRPr="004E418D">
        <w:rPr>
          <w:rFonts w:ascii="Proxima Nova Rg" w:hAnsi="Proxima Nova Rg"/>
          <w:color w:val="262626" w:themeColor="text1" w:themeTint="D9"/>
          <w:sz w:val="24"/>
        </w:rPr>
        <w:t>. In samenspraak worden afspraken gemaakt en vastgelegd over het functionere</w:t>
      </w:r>
      <w:r>
        <w:rPr>
          <w:rFonts w:ascii="Proxima Nova Rg" w:hAnsi="Proxima Nova Rg"/>
          <w:color w:val="262626" w:themeColor="text1" w:themeTint="D9"/>
          <w:sz w:val="24"/>
        </w:rPr>
        <w:t>n, wens tot ontwikkelen en werkplezier</w:t>
      </w:r>
      <w:r w:rsidR="00FF4D79" w:rsidRPr="004E418D">
        <w:rPr>
          <w:rFonts w:ascii="Proxima Nova Rg" w:hAnsi="Proxima Nova Rg"/>
          <w:color w:val="262626" w:themeColor="text1" w:themeTint="D9"/>
          <w:sz w:val="24"/>
        </w:rPr>
        <w:t xml:space="preserve">. </w:t>
      </w:r>
      <w:r w:rsidR="0056398D" w:rsidRPr="004E418D">
        <w:rPr>
          <w:rFonts w:ascii="Proxima Nova Rg" w:hAnsi="Proxima Nova Rg"/>
          <w:color w:val="262626" w:themeColor="text1" w:themeTint="D9"/>
          <w:sz w:val="24"/>
        </w:rPr>
        <w:t xml:space="preserve"> </w:t>
      </w:r>
    </w:p>
    <w:p w14:paraId="091DC715" w14:textId="77777777" w:rsidR="00E66208" w:rsidRPr="004E418D" w:rsidRDefault="00E66208" w:rsidP="008378DE">
      <w:pPr>
        <w:pStyle w:val="Kop2"/>
        <w:spacing w:line="276" w:lineRule="auto"/>
        <w:rPr>
          <w:rFonts w:ascii="Proxima Nova Rg" w:hAnsi="Proxima Nova Rg"/>
          <w:color w:val="262626" w:themeColor="text1" w:themeTint="D9"/>
          <w:sz w:val="24"/>
        </w:rPr>
      </w:pPr>
    </w:p>
    <w:p w14:paraId="566B1C89" w14:textId="77777777" w:rsidR="00FF4D79" w:rsidRPr="004E418D" w:rsidRDefault="00D21573" w:rsidP="008378DE">
      <w:pPr>
        <w:pStyle w:val="Kop2"/>
        <w:spacing w:line="276" w:lineRule="auto"/>
        <w:rPr>
          <w:rFonts w:ascii="Proxima Nova Rg" w:hAnsi="Proxima Nova Rg"/>
          <w:color w:val="262626" w:themeColor="text1" w:themeTint="D9"/>
          <w:sz w:val="24"/>
        </w:rPr>
      </w:pPr>
      <w:bookmarkStart w:id="65" w:name="_Toc185910937"/>
      <w:bookmarkStart w:id="66" w:name="_Toc186799569"/>
      <w:bookmarkStart w:id="67" w:name="_Toc186800237"/>
      <w:bookmarkStart w:id="68" w:name="_Toc108439969"/>
      <w:r w:rsidRPr="004E418D">
        <w:rPr>
          <w:rFonts w:ascii="Proxima Nova Rg" w:hAnsi="Proxima Nova Rg"/>
          <w:color w:val="262626" w:themeColor="text1" w:themeTint="D9"/>
          <w:sz w:val="24"/>
        </w:rPr>
        <w:t>B.</w:t>
      </w:r>
      <w:r w:rsidR="00FF4D79" w:rsidRPr="004E418D">
        <w:rPr>
          <w:rFonts w:ascii="Proxima Nova Rg" w:hAnsi="Proxima Nova Rg"/>
          <w:color w:val="262626" w:themeColor="text1" w:themeTint="D9"/>
          <w:sz w:val="24"/>
        </w:rPr>
        <w:t xml:space="preserve"> Werkingssfeer</w:t>
      </w:r>
      <w:bookmarkEnd w:id="65"/>
      <w:bookmarkEnd w:id="66"/>
      <w:bookmarkEnd w:id="67"/>
      <w:bookmarkEnd w:id="68"/>
    </w:p>
    <w:p w14:paraId="607C6F06" w14:textId="40FF1365" w:rsidR="00F811AB" w:rsidRPr="00B91CD0" w:rsidRDefault="00FF4D79" w:rsidP="00B91CD0">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Alle </w:t>
      </w:r>
      <w:r w:rsidR="00787391">
        <w:rPr>
          <w:rFonts w:ascii="Proxima Nova Rg" w:hAnsi="Proxima Nova Rg" w:cs="Arial"/>
          <w:color w:val="262626" w:themeColor="text1" w:themeTint="D9"/>
        </w:rPr>
        <w:t>collega</w:t>
      </w:r>
      <w:r w:rsidR="006F6120">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s </w:t>
      </w:r>
      <w:r w:rsidR="00C03C0E" w:rsidRPr="004E418D">
        <w:rPr>
          <w:rFonts w:ascii="Proxima Nova Rg" w:hAnsi="Proxima Nova Rg" w:cs="Arial"/>
          <w:color w:val="262626" w:themeColor="text1" w:themeTint="D9"/>
        </w:rPr>
        <w:t>die langer d</w:t>
      </w:r>
      <w:r w:rsidR="00624964" w:rsidRPr="004E418D">
        <w:rPr>
          <w:rFonts w:ascii="Proxima Nova Rg" w:hAnsi="Proxima Nova Rg" w:cs="Arial"/>
          <w:color w:val="262626" w:themeColor="text1" w:themeTint="D9"/>
        </w:rPr>
        <w:t xml:space="preserve">an een half jaar in dienst zijn </w:t>
      </w:r>
      <w:r w:rsidR="006F6120">
        <w:rPr>
          <w:rFonts w:ascii="Proxima Nova Rg" w:hAnsi="Proxima Nova Rg" w:cs="Arial"/>
          <w:color w:val="262626" w:themeColor="text1" w:themeTint="D9"/>
        </w:rPr>
        <w:t>plannen</w:t>
      </w:r>
      <w:r w:rsidR="00C03C0E" w:rsidRPr="004E418D">
        <w:rPr>
          <w:rFonts w:ascii="Proxima Nova Rg" w:hAnsi="Proxima Nova Rg" w:cs="Arial"/>
          <w:color w:val="262626" w:themeColor="text1" w:themeTint="D9"/>
        </w:rPr>
        <w:t xml:space="preserve"> </w:t>
      </w:r>
      <w:r w:rsidRPr="004E418D">
        <w:rPr>
          <w:rFonts w:ascii="Proxima Nova Rg" w:hAnsi="Proxima Nova Rg" w:cs="Arial"/>
          <w:color w:val="262626" w:themeColor="text1" w:themeTint="D9"/>
        </w:rPr>
        <w:t>een</w:t>
      </w:r>
      <w:r w:rsidR="00B86DF4" w:rsidRPr="004E418D">
        <w:rPr>
          <w:rFonts w:ascii="Proxima Nova Rg" w:hAnsi="Proxima Nova Rg" w:cs="Arial"/>
          <w:color w:val="262626" w:themeColor="text1" w:themeTint="D9"/>
        </w:rPr>
        <w:t xml:space="preserve"> </w:t>
      </w:r>
      <w:r w:rsidR="006F6120">
        <w:rPr>
          <w:rFonts w:ascii="Proxima Nova Rg" w:hAnsi="Proxima Nova Rg" w:cs="Arial"/>
          <w:color w:val="262626" w:themeColor="text1" w:themeTint="D9"/>
        </w:rPr>
        <w:t>jaar</w:t>
      </w:r>
      <w:r w:rsidR="00624964" w:rsidRPr="004E418D">
        <w:rPr>
          <w:rFonts w:ascii="Proxima Nova Rg" w:hAnsi="Proxima Nova Rg" w:cs="Arial"/>
          <w:color w:val="262626" w:themeColor="text1" w:themeTint="D9"/>
        </w:rPr>
        <w:t>gesprek</w:t>
      </w:r>
      <w:r w:rsidRPr="004E418D">
        <w:rPr>
          <w:rFonts w:ascii="Proxima Nova Rg" w:hAnsi="Proxima Nova Rg" w:cs="Arial"/>
          <w:color w:val="262626" w:themeColor="text1" w:themeTint="D9"/>
        </w:rPr>
        <w:t>.</w:t>
      </w:r>
    </w:p>
    <w:p w14:paraId="0804F55C" w14:textId="77777777" w:rsidR="006F6120" w:rsidRPr="006F6120" w:rsidRDefault="006F6120" w:rsidP="006F6120"/>
    <w:p w14:paraId="6B25ADEF" w14:textId="4CADF04E" w:rsidR="00AF293B" w:rsidRPr="004E418D" w:rsidRDefault="00AF293B">
      <w:pPr>
        <w:rPr>
          <w:rFonts w:ascii="Proxima Nova Rg" w:hAnsi="Proxima Nova Rg" w:cs="Arial"/>
          <w:b/>
          <w:bCs/>
          <w:color w:val="262626" w:themeColor="text1" w:themeTint="D9"/>
        </w:rPr>
      </w:pPr>
    </w:p>
    <w:p w14:paraId="20BC132C" w14:textId="0C84877A" w:rsidR="00E713EB" w:rsidRPr="004E418D" w:rsidRDefault="006105E1" w:rsidP="008378DE">
      <w:pPr>
        <w:pStyle w:val="Kop1"/>
        <w:spacing w:line="276" w:lineRule="auto"/>
        <w:jc w:val="both"/>
        <w:rPr>
          <w:rFonts w:ascii="Proxima Nova Rg" w:hAnsi="Proxima Nova Rg"/>
          <w:b/>
          <w:bCs/>
          <w:color w:val="262626" w:themeColor="text1" w:themeTint="D9"/>
          <w:sz w:val="24"/>
        </w:rPr>
      </w:pPr>
      <w:bookmarkStart w:id="69" w:name="_Toc108439970"/>
      <w:r>
        <w:rPr>
          <w:rFonts w:ascii="Proxima Nova Rg" w:hAnsi="Proxima Nova Rg"/>
          <w:b/>
          <w:bCs/>
          <w:color w:val="262626" w:themeColor="text1" w:themeTint="D9"/>
          <w:sz w:val="24"/>
        </w:rPr>
        <w:t>6</w:t>
      </w:r>
      <w:r w:rsidR="00E713EB" w:rsidRPr="004E418D">
        <w:rPr>
          <w:rFonts w:ascii="Proxima Nova Rg" w:hAnsi="Proxima Nova Rg"/>
          <w:b/>
          <w:bCs/>
          <w:color w:val="262626" w:themeColor="text1" w:themeTint="D9"/>
          <w:sz w:val="24"/>
        </w:rPr>
        <w:t>. Studie</w:t>
      </w:r>
      <w:bookmarkEnd w:id="69"/>
    </w:p>
    <w:p w14:paraId="6A38383A" w14:textId="77777777" w:rsidR="00E713EB" w:rsidRPr="004E418D" w:rsidRDefault="00E713EB" w:rsidP="008378DE">
      <w:pPr>
        <w:spacing w:line="276" w:lineRule="auto"/>
        <w:jc w:val="both"/>
        <w:rPr>
          <w:rFonts w:ascii="Proxima Nova Rg" w:hAnsi="Proxima Nova Rg" w:cs="Arial"/>
          <w:color w:val="262626" w:themeColor="text1" w:themeTint="D9"/>
        </w:rPr>
      </w:pPr>
    </w:p>
    <w:p w14:paraId="09D20096" w14:textId="77777777" w:rsidR="00D1617C" w:rsidRPr="004E418D" w:rsidRDefault="00D1617C" w:rsidP="008378DE">
      <w:pPr>
        <w:pStyle w:val="Kop2"/>
        <w:spacing w:line="276" w:lineRule="auto"/>
        <w:rPr>
          <w:rFonts w:ascii="Proxima Nova Rg" w:hAnsi="Proxima Nova Rg"/>
          <w:color w:val="262626" w:themeColor="text1" w:themeTint="D9"/>
          <w:sz w:val="24"/>
        </w:rPr>
      </w:pPr>
      <w:bookmarkStart w:id="70" w:name="_Toc185910940"/>
      <w:bookmarkStart w:id="71" w:name="_Toc186799572"/>
      <w:bookmarkStart w:id="72" w:name="_Toc186800240"/>
      <w:bookmarkStart w:id="73" w:name="_Toc108439971"/>
      <w:r w:rsidRPr="004E418D">
        <w:rPr>
          <w:rFonts w:ascii="Proxima Nova Rg" w:hAnsi="Proxima Nova Rg"/>
          <w:color w:val="262626" w:themeColor="text1" w:themeTint="D9"/>
          <w:sz w:val="24"/>
        </w:rPr>
        <w:t xml:space="preserve">A. Bevorderen </w:t>
      </w:r>
      <w:r w:rsidR="00192842" w:rsidRPr="004E418D">
        <w:rPr>
          <w:rFonts w:ascii="Proxima Nova Rg" w:hAnsi="Proxima Nova Rg"/>
          <w:color w:val="262626" w:themeColor="text1" w:themeTint="D9"/>
          <w:sz w:val="24"/>
        </w:rPr>
        <w:t>s</w:t>
      </w:r>
      <w:r w:rsidRPr="004E418D">
        <w:rPr>
          <w:rFonts w:ascii="Proxima Nova Rg" w:hAnsi="Proxima Nova Rg"/>
          <w:color w:val="262626" w:themeColor="text1" w:themeTint="D9"/>
          <w:sz w:val="24"/>
        </w:rPr>
        <w:t>tudie</w:t>
      </w:r>
      <w:bookmarkEnd w:id="70"/>
      <w:bookmarkEnd w:id="71"/>
      <w:bookmarkEnd w:id="72"/>
      <w:bookmarkEnd w:id="73"/>
    </w:p>
    <w:p w14:paraId="586D231A" w14:textId="087CCBB4" w:rsidR="00E713EB" w:rsidRPr="004E418D" w:rsidRDefault="006F6120" w:rsidP="008378DE">
      <w:p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Wij zijn</w:t>
      </w:r>
      <w:r w:rsidR="00E713EB" w:rsidRPr="004E418D">
        <w:rPr>
          <w:rFonts w:ascii="Proxima Nova Rg" w:hAnsi="Proxima Nova Rg" w:cs="Arial"/>
          <w:color w:val="262626" w:themeColor="text1" w:themeTint="D9"/>
        </w:rPr>
        <w:t xml:space="preserve"> bereid </w:t>
      </w:r>
      <w:r w:rsidR="002C35F8" w:rsidRPr="004E418D">
        <w:rPr>
          <w:rFonts w:ascii="Proxima Nova Rg" w:hAnsi="Proxima Nova Rg" w:cs="Arial"/>
          <w:color w:val="262626" w:themeColor="text1" w:themeTint="D9"/>
        </w:rPr>
        <w:t>studie, indien en voor zover</w:t>
      </w:r>
      <w:r>
        <w:rPr>
          <w:rFonts w:ascii="Proxima Nova Rg" w:hAnsi="Proxima Nova Rg" w:cs="Arial"/>
          <w:color w:val="262626" w:themeColor="text1" w:themeTint="D9"/>
        </w:rPr>
        <w:t xml:space="preserve"> w</w:t>
      </w:r>
      <w:r w:rsidR="002C35F8" w:rsidRPr="004E418D">
        <w:rPr>
          <w:rFonts w:ascii="Proxima Nova Rg" w:hAnsi="Proxima Nova Rg" w:cs="Arial"/>
          <w:color w:val="262626" w:themeColor="text1" w:themeTint="D9"/>
        </w:rPr>
        <w:t xml:space="preserve">ij dit wenselijk </w:t>
      </w:r>
      <w:r>
        <w:rPr>
          <w:rFonts w:ascii="Proxima Nova Rg" w:hAnsi="Proxima Nova Rg" w:cs="Arial"/>
          <w:color w:val="262626" w:themeColor="text1" w:themeTint="D9"/>
        </w:rPr>
        <w:t>achten</w:t>
      </w:r>
      <w:r w:rsidR="002C35F8" w:rsidRPr="004E418D">
        <w:rPr>
          <w:rFonts w:ascii="Proxima Nova Rg" w:hAnsi="Proxima Nova Rg" w:cs="Arial"/>
          <w:color w:val="262626" w:themeColor="text1" w:themeTint="D9"/>
        </w:rPr>
        <w:t>,</w:t>
      </w:r>
      <w:r w:rsidR="00E713EB" w:rsidRPr="004E418D">
        <w:rPr>
          <w:rFonts w:ascii="Proxima Nova Rg" w:hAnsi="Proxima Nova Rg" w:cs="Arial"/>
          <w:color w:val="262626" w:themeColor="text1" w:themeTint="D9"/>
        </w:rPr>
        <w:t xml:space="preserve"> dan wel bijdraagt aan een betere functie</w:t>
      </w:r>
      <w:r w:rsidR="00085483" w:rsidRPr="004E418D">
        <w:rPr>
          <w:rFonts w:ascii="Proxima Nova Rg" w:hAnsi="Proxima Nova Rg" w:cs="Arial"/>
          <w:color w:val="262626" w:themeColor="text1" w:themeTint="D9"/>
        </w:rPr>
        <w:t>-</w:t>
      </w:r>
      <w:r w:rsidR="00E713EB" w:rsidRPr="004E418D">
        <w:rPr>
          <w:rFonts w:ascii="Proxima Nova Rg" w:hAnsi="Proxima Nova Rg" w:cs="Arial"/>
          <w:color w:val="262626" w:themeColor="text1" w:themeTint="D9"/>
        </w:rPr>
        <w:t xml:space="preserve">uitoefening, te </w:t>
      </w:r>
      <w:r>
        <w:rPr>
          <w:rFonts w:ascii="Proxima Nova Rg" w:hAnsi="Proxima Nova Rg" w:cs="Arial"/>
          <w:color w:val="262626" w:themeColor="text1" w:themeTint="D9"/>
        </w:rPr>
        <w:t>vergoeden</w:t>
      </w:r>
      <w:r w:rsidR="00E713EB" w:rsidRPr="004E418D">
        <w:rPr>
          <w:rFonts w:ascii="Proxima Nova Rg" w:hAnsi="Proxima Nova Rg" w:cs="Arial"/>
          <w:color w:val="262626" w:themeColor="text1" w:themeTint="D9"/>
        </w:rPr>
        <w:t xml:space="preserve">. </w:t>
      </w:r>
      <w:r>
        <w:rPr>
          <w:rFonts w:ascii="Proxima Nova Rg" w:hAnsi="Proxima Nova Rg" w:cs="Arial"/>
          <w:color w:val="262626" w:themeColor="text1" w:themeTint="D9"/>
        </w:rPr>
        <w:t xml:space="preserve">Wij doen </w:t>
      </w:r>
      <w:r w:rsidR="00E713EB" w:rsidRPr="004E418D">
        <w:rPr>
          <w:rFonts w:ascii="Proxima Nova Rg" w:hAnsi="Proxima Nova Rg" w:cs="Arial"/>
          <w:color w:val="262626" w:themeColor="text1" w:themeTint="D9"/>
        </w:rPr>
        <w:t xml:space="preserve">dit </w:t>
      </w:r>
      <w:r w:rsidR="00D1617C" w:rsidRPr="004E418D">
        <w:rPr>
          <w:rFonts w:ascii="Proxima Nova Rg" w:hAnsi="Proxima Nova Rg" w:cs="Arial"/>
          <w:color w:val="262626" w:themeColor="text1" w:themeTint="D9"/>
        </w:rPr>
        <w:t xml:space="preserve">door </w:t>
      </w:r>
      <w:r w:rsidR="00E713EB" w:rsidRPr="004E418D">
        <w:rPr>
          <w:rFonts w:ascii="Proxima Nova Rg" w:hAnsi="Proxima Nova Rg" w:cs="Arial"/>
          <w:color w:val="262626" w:themeColor="text1" w:themeTint="D9"/>
        </w:rPr>
        <w:t>het geven van een financiële bijdrage in de kosten van een studie, die -</w:t>
      </w:r>
      <w:r w:rsidR="007969B3" w:rsidRPr="004E418D">
        <w:rPr>
          <w:rFonts w:ascii="Proxima Nova Rg" w:hAnsi="Proxima Nova Rg" w:cs="Arial"/>
          <w:color w:val="262626" w:themeColor="text1" w:themeTint="D9"/>
        </w:rPr>
        <w:t xml:space="preserve"> </w:t>
      </w:r>
      <w:r w:rsidR="00E713EB" w:rsidRPr="004E418D">
        <w:rPr>
          <w:rFonts w:ascii="Proxima Nova Rg" w:hAnsi="Proxima Nova Rg" w:cs="Arial"/>
          <w:color w:val="262626" w:themeColor="text1" w:themeTint="D9"/>
        </w:rPr>
        <w:t xml:space="preserve">naar </w:t>
      </w:r>
      <w:r>
        <w:rPr>
          <w:rFonts w:ascii="Proxima Nova Rg" w:hAnsi="Proxima Nova Rg" w:cs="Arial"/>
          <w:color w:val="262626" w:themeColor="text1" w:themeTint="D9"/>
        </w:rPr>
        <w:t>ons</w:t>
      </w:r>
      <w:r w:rsidR="00E713EB" w:rsidRPr="004E418D">
        <w:rPr>
          <w:rFonts w:ascii="Proxima Nova Rg" w:hAnsi="Proxima Nova Rg" w:cs="Arial"/>
          <w:color w:val="262626" w:themeColor="text1" w:themeTint="D9"/>
        </w:rPr>
        <w:t xml:space="preserve"> oordeel</w:t>
      </w:r>
      <w:r>
        <w:rPr>
          <w:rFonts w:ascii="Proxima Nova Rg" w:hAnsi="Proxima Nova Rg" w:cs="Arial"/>
          <w:color w:val="262626" w:themeColor="text1" w:themeTint="D9"/>
        </w:rPr>
        <w:t xml:space="preserve"> </w:t>
      </w:r>
      <w:r w:rsidR="00E713EB" w:rsidRPr="004E418D">
        <w:rPr>
          <w:rFonts w:ascii="Proxima Nova Rg" w:hAnsi="Proxima Nova Rg" w:cs="Arial"/>
          <w:color w:val="262626" w:themeColor="text1" w:themeTint="D9"/>
        </w:rPr>
        <w:t xml:space="preserve">- nuttig is voor de huidige of toekomstige functie van de </w:t>
      </w:r>
      <w:r w:rsidR="00787391">
        <w:rPr>
          <w:rFonts w:ascii="Proxima Nova Rg" w:hAnsi="Proxima Nova Rg" w:cs="Arial"/>
          <w:color w:val="262626" w:themeColor="text1" w:themeTint="D9"/>
        </w:rPr>
        <w:t>collega</w:t>
      </w:r>
      <w:r w:rsidR="00E713EB" w:rsidRPr="004E418D">
        <w:rPr>
          <w:rFonts w:ascii="Proxima Nova Rg" w:hAnsi="Proxima Nova Rg" w:cs="Arial"/>
          <w:color w:val="262626" w:themeColor="text1" w:themeTint="D9"/>
        </w:rPr>
        <w:t xml:space="preserve">. </w:t>
      </w:r>
    </w:p>
    <w:p w14:paraId="6DE88784" w14:textId="77777777" w:rsidR="00FF4D79" w:rsidRPr="004E418D" w:rsidRDefault="00FF4D79" w:rsidP="008378DE">
      <w:pPr>
        <w:autoSpaceDE w:val="0"/>
        <w:autoSpaceDN w:val="0"/>
        <w:adjustRightInd w:val="0"/>
        <w:spacing w:line="276" w:lineRule="auto"/>
        <w:jc w:val="both"/>
        <w:rPr>
          <w:rFonts w:ascii="Proxima Nova Rg" w:hAnsi="Proxima Nova Rg" w:cs="Arial"/>
          <w:color w:val="262626" w:themeColor="text1" w:themeTint="D9"/>
        </w:rPr>
      </w:pPr>
    </w:p>
    <w:p w14:paraId="0CA3C273" w14:textId="77777777" w:rsidR="00B07D2C" w:rsidRPr="004E418D" w:rsidRDefault="00FF62E3" w:rsidP="008378DE">
      <w:pPr>
        <w:pStyle w:val="Kop2"/>
        <w:spacing w:line="276" w:lineRule="auto"/>
        <w:rPr>
          <w:rFonts w:ascii="Proxima Nova Rg" w:hAnsi="Proxima Nova Rg"/>
          <w:color w:val="262626" w:themeColor="text1" w:themeTint="D9"/>
          <w:sz w:val="24"/>
        </w:rPr>
      </w:pPr>
      <w:bookmarkStart w:id="74" w:name="_Toc185910941"/>
      <w:bookmarkStart w:id="75" w:name="_Toc186799573"/>
      <w:bookmarkStart w:id="76" w:name="_Toc186800241"/>
      <w:bookmarkStart w:id="77" w:name="_Toc108439972"/>
      <w:r w:rsidRPr="004E418D">
        <w:rPr>
          <w:rFonts w:ascii="Proxima Nova Rg" w:hAnsi="Proxima Nova Rg"/>
          <w:color w:val="262626" w:themeColor="text1" w:themeTint="D9"/>
          <w:sz w:val="24"/>
        </w:rPr>
        <w:t xml:space="preserve">B. </w:t>
      </w:r>
      <w:r w:rsidR="00B07D2C" w:rsidRPr="004E418D">
        <w:rPr>
          <w:rFonts w:ascii="Proxima Nova Rg" w:hAnsi="Proxima Nova Rg"/>
          <w:color w:val="262626" w:themeColor="text1" w:themeTint="D9"/>
          <w:sz w:val="24"/>
        </w:rPr>
        <w:t>Algemene verplichtingen</w:t>
      </w:r>
      <w:bookmarkEnd w:id="74"/>
      <w:bookmarkEnd w:id="75"/>
      <w:bookmarkEnd w:id="76"/>
      <w:bookmarkEnd w:id="77"/>
    </w:p>
    <w:p w14:paraId="0167740C" w14:textId="3F9D3ED3" w:rsidR="00B07D2C" w:rsidRPr="004E418D" w:rsidRDefault="006F6120" w:rsidP="008378DE">
      <w:pPr>
        <w:autoSpaceDE w:val="0"/>
        <w:autoSpaceDN w:val="0"/>
        <w:adjustRightInd w:val="0"/>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Jij</w:t>
      </w:r>
      <w:r w:rsidR="00B07D2C" w:rsidRPr="004E418D">
        <w:rPr>
          <w:rFonts w:ascii="Proxima Nova Rg" w:hAnsi="Proxima Nova Rg" w:cs="Arial"/>
          <w:color w:val="262626" w:themeColor="text1" w:themeTint="D9"/>
        </w:rPr>
        <w:t xml:space="preserve"> verplicht zich tot het volgende:</w:t>
      </w:r>
    </w:p>
    <w:p w14:paraId="78DBA1A9" w14:textId="77777777" w:rsidR="00B07D2C" w:rsidRPr="004E418D" w:rsidRDefault="00B07D2C" w:rsidP="008378DE">
      <w:pPr>
        <w:autoSpaceDE w:val="0"/>
        <w:autoSpaceDN w:val="0"/>
        <w:adjustRightInd w:val="0"/>
        <w:spacing w:line="276" w:lineRule="auto"/>
        <w:jc w:val="both"/>
        <w:rPr>
          <w:rFonts w:ascii="Proxima Nova Rg" w:hAnsi="Proxima Nova Rg" w:cs="Arial"/>
          <w:color w:val="262626" w:themeColor="text1" w:themeTint="D9"/>
        </w:rPr>
      </w:pPr>
    </w:p>
    <w:p w14:paraId="1CD5BE2B" w14:textId="0E800A2F" w:rsidR="00B07D2C" w:rsidRPr="004E418D" w:rsidRDefault="00781F25" w:rsidP="008378DE">
      <w:pPr>
        <w:numPr>
          <w:ilvl w:val="0"/>
          <w:numId w:val="36"/>
        </w:numPr>
        <w:tabs>
          <w:tab w:val="clear" w:pos="720"/>
          <w:tab w:val="num" w:pos="360"/>
        </w:tabs>
        <w:autoSpaceDE w:val="0"/>
        <w:autoSpaceDN w:val="0"/>
        <w:adjustRightInd w:val="0"/>
        <w:spacing w:line="276" w:lineRule="auto"/>
        <w:ind w:left="36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D</w:t>
      </w:r>
      <w:r w:rsidR="00B07D2C" w:rsidRPr="004E418D">
        <w:rPr>
          <w:rFonts w:ascii="Proxima Nova Rg" w:hAnsi="Proxima Nova Rg" w:cs="Arial"/>
          <w:color w:val="262626" w:themeColor="text1" w:themeTint="D9"/>
        </w:rPr>
        <w:t>e lessen te volgen</w:t>
      </w:r>
      <w:r w:rsidR="007969B3" w:rsidRPr="004E418D">
        <w:rPr>
          <w:rFonts w:ascii="Proxima Nova Rg" w:hAnsi="Proxima Nova Rg" w:cs="Arial"/>
          <w:color w:val="262626" w:themeColor="text1" w:themeTint="D9"/>
        </w:rPr>
        <w:t xml:space="preserve"> in eigen tijd</w:t>
      </w:r>
      <w:r w:rsidR="00D74734" w:rsidRPr="004E418D">
        <w:rPr>
          <w:rFonts w:ascii="Proxima Nova Rg" w:hAnsi="Proxima Nova Rg" w:cs="Arial"/>
          <w:color w:val="262626" w:themeColor="text1" w:themeTint="D9"/>
        </w:rPr>
        <w:t xml:space="preserve"> (tenzij anders overeengekomen)</w:t>
      </w:r>
      <w:r w:rsidR="00B07D2C" w:rsidRPr="004E418D">
        <w:rPr>
          <w:rFonts w:ascii="Proxima Nova Rg" w:hAnsi="Proxima Nova Rg" w:cs="Arial"/>
          <w:color w:val="262626" w:themeColor="text1" w:themeTint="D9"/>
        </w:rPr>
        <w:t>, de studieverplichtingen naar vermogen te verrichten en tijdig en goed voor te bereiden</w:t>
      </w:r>
      <w:r w:rsidR="006034B8" w:rsidRPr="004E418D">
        <w:rPr>
          <w:rFonts w:ascii="Proxima Nova Rg" w:hAnsi="Proxima Nova Rg" w:cs="Arial"/>
          <w:color w:val="262626" w:themeColor="text1" w:themeTint="D9"/>
        </w:rPr>
        <w:t>. In overleg tussen kunnen andere afspraken gemaakt worden</w:t>
      </w:r>
      <w:r w:rsidRPr="004E418D">
        <w:rPr>
          <w:rFonts w:ascii="Proxima Nova Rg" w:hAnsi="Proxima Nova Rg" w:cs="Arial"/>
          <w:color w:val="262626" w:themeColor="text1" w:themeTint="D9"/>
        </w:rPr>
        <w:t>;</w:t>
      </w:r>
    </w:p>
    <w:p w14:paraId="4EED3AAE" w14:textId="77777777" w:rsidR="00B07D2C" w:rsidRPr="004E418D" w:rsidRDefault="00781F25" w:rsidP="008378DE">
      <w:pPr>
        <w:numPr>
          <w:ilvl w:val="0"/>
          <w:numId w:val="36"/>
        </w:numPr>
        <w:tabs>
          <w:tab w:val="clear" w:pos="720"/>
          <w:tab w:val="num" w:pos="360"/>
        </w:tabs>
        <w:autoSpaceDE w:val="0"/>
        <w:autoSpaceDN w:val="0"/>
        <w:adjustRightInd w:val="0"/>
        <w:spacing w:line="276" w:lineRule="auto"/>
        <w:ind w:left="36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H</w:t>
      </w:r>
      <w:r w:rsidR="00B07D2C" w:rsidRPr="004E418D">
        <w:rPr>
          <w:rFonts w:ascii="Proxima Nova Rg" w:hAnsi="Proxima Nova Rg" w:cs="Arial"/>
          <w:color w:val="262626" w:themeColor="text1" w:themeTint="D9"/>
        </w:rPr>
        <w:t>et deelnemen aan examens;</w:t>
      </w:r>
    </w:p>
    <w:p w14:paraId="7DF114DA" w14:textId="77777777" w:rsidR="00B07D2C" w:rsidRPr="004E418D" w:rsidRDefault="00781F25" w:rsidP="008378DE">
      <w:pPr>
        <w:numPr>
          <w:ilvl w:val="0"/>
          <w:numId w:val="36"/>
        </w:numPr>
        <w:tabs>
          <w:tab w:val="clear" w:pos="720"/>
          <w:tab w:val="num" w:pos="360"/>
        </w:tabs>
        <w:autoSpaceDE w:val="0"/>
        <w:autoSpaceDN w:val="0"/>
        <w:adjustRightInd w:val="0"/>
        <w:spacing w:line="276" w:lineRule="auto"/>
        <w:ind w:left="36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D</w:t>
      </w:r>
      <w:r w:rsidR="00B07D2C" w:rsidRPr="004E418D">
        <w:rPr>
          <w:rFonts w:ascii="Proxima Nova Rg" w:hAnsi="Proxima Nova Rg" w:cs="Arial"/>
          <w:color w:val="262626" w:themeColor="text1" w:themeTint="D9"/>
        </w:rPr>
        <w:t>e werkgever periodiek op de hoogte te stellen van de voortgang van de studie en behaalde examenresultaten;</w:t>
      </w:r>
    </w:p>
    <w:p w14:paraId="24B9E1C3" w14:textId="40162D0A" w:rsidR="00C127CA" w:rsidRPr="004E418D" w:rsidRDefault="00781F25" w:rsidP="008378DE">
      <w:pPr>
        <w:numPr>
          <w:ilvl w:val="0"/>
          <w:numId w:val="36"/>
        </w:numPr>
        <w:tabs>
          <w:tab w:val="clear" w:pos="720"/>
          <w:tab w:val="num" w:pos="360"/>
        </w:tabs>
        <w:autoSpaceDE w:val="0"/>
        <w:autoSpaceDN w:val="0"/>
        <w:adjustRightInd w:val="0"/>
        <w:spacing w:line="276" w:lineRule="auto"/>
        <w:ind w:left="36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D</w:t>
      </w:r>
      <w:r w:rsidR="00B07D2C" w:rsidRPr="004E418D">
        <w:rPr>
          <w:rFonts w:ascii="Proxima Nova Rg" w:hAnsi="Proxima Nova Rg" w:cs="Arial"/>
          <w:color w:val="262626" w:themeColor="text1" w:themeTint="D9"/>
        </w:rPr>
        <w:t>e werkgever direct in te lichten bij het onderbreken of beëindigen van de studie</w:t>
      </w:r>
      <w:r w:rsidR="007969B3" w:rsidRPr="004E418D">
        <w:rPr>
          <w:rFonts w:ascii="Proxima Nova Rg" w:hAnsi="Proxima Nova Rg" w:cs="Arial"/>
          <w:color w:val="262626" w:themeColor="text1" w:themeTint="D9"/>
        </w:rPr>
        <w:t>;</w:t>
      </w:r>
    </w:p>
    <w:p w14:paraId="203F8676" w14:textId="3A72221A" w:rsidR="007969B3" w:rsidRPr="004E418D" w:rsidRDefault="007969B3" w:rsidP="008378DE">
      <w:pPr>
        <w:numPr>
          <w:ilvl w:val="0"/>
          <w:numId w:val="36"/>
        </w:numPr>
        <w:tabs>
          <w:tab w:val="clear" w:pos="720"/>
          <w:tab w:val="num" w:pos="360"/>
        </w:tabs>
        <w:autoSpaceDE w:val="0"/>
        <w:autoSpaceDN w:val="0"/>
        <w:adjustRightInd w:val="0"/>
        <w:spacing w:line="276" w:lineRule="auto"/>
        <w:ind w:left="36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Terugkoppeling op de </w:t>
      </w:r>
      <w:r w:rsidR="006F6120">
        <w:rPr>
          <w:rFonts w:ascii="Proxima Nova Rg" w:hAnsi="Proxima Nova Rg" w:cs="Arial"/>
          <w:color w:val="262626" w:themeColor="text1" w:themeTint="D9"/>
        </w:rPr>
        <w:t>&lt;…&gt;</w:t>
      </w:r>
      <w:r w:rsidR="00C64C5C" w:rsidRPr="004E418D">
        <w:rPr>
          <w:rFonts w:ascii="Proxima Nova Rg" w:hAnsi="Proxima Nova Rg" w:cs="Arial"/>
          <w:color w:val="262626" w:themeColor="text1" w:themeTint="D9"/>
        </w:rPr>
        <w:t>.</w:t>
      </w:r>
    </w:p>
    <w:p w14:paraId="0A16C558" w14:textId="77777777" w:rsidR="00C4584A" w:rsidRPr="004E418D" w:rsidRDefault="00C4584A" w:rsidP="008378DE">
      <w:pPr>
        <w:pStyle w:val="Kop1"/>
        <w:spacing w:line="276" w:lineRule="auto"/>
        <w:jc w:val="both"/>
        <w:rPr>
          <w:rFonts w:ascii="Proxima Nova Rg" w:hAnsi="Proxima Nova Rg"/>
          <w:b/>
          <w:bCs/>
          <w:color w:val="262626" w:themeColor="text1" w:themeTint="D9"/>
          <w:sz w:val="24"/>
        </w:rPr>
      </w:pPr>
    </w:p>
    <w:p w14:paraId="03BC66C7" w14:textId="0A3B9794" w:rsidR="002146DA" w:rsidRPr="004E418D" w:rsidRDefault="002146DA">
      <w:pPr>
        <w:rPr>
          <w:rFonts w:ascii="Proxima Nova Rg" w:hAnsi="Proxima Nova Rg" w:cs="Arial"/>
          <w:b/>
          <w:bCs/>
          <w:color w:val="262626" w:themeColor="text1" w:themeTint="D9"/>
        </w:rPr>
      </w:pPr>
    </w:p>
    <w:p w14:paraId="269D69BB" w14:textId="756CFA80" w:rsidR="00FF4D79" w:rsidRPr="004E418D" w:rsidRDefault="006105E1" w:rsidP="008378DE">
      <w:pPr>
        <w:pStyle w:val="Kop1"/>
        <w:spacing w:line="276" w:lineRule="auto"/>
        <w:jc w:val="both"/>
        <w:rPr>
          <w:rFonts w:ascii="Proxima Nova Rg" w:hAnsi="Proxima Nova Rg"/>
          <w:b/>
          <w:bCs/>
          <w:color w:val="262626" w:themeColor="text1" w:themeTint="D9"/>
          <w:sz w:val="24"/>
        </w:rPr>
      </w:pPr>
      <w:bookmarkStart w:id="78" w:name="_Toc108439973"/>
      <w:r>
        <w:rPr>
          <w:rFonts w:ascii="Proxima Nova Rg" w:hAnsi="Proxima Nova Rg"/>
          <w:b/>
          <w:bCs/>
          <w:color w:val="262626" w:themeColor="text1" w:themeTint="D9"/>
          <w:sz w:val="24"/>
        </w:rPr>
        <w:t>7</w:t>
      </w:r>
      <w:r w:rsidR="00C4584A" w:rsidRPr="004E418D">
        <w:rPr>
          <w:rFonts w:ascii="Proxima Nova Rg" w:hAnsi="Proxima Nova Rg"/>
          <w:b/>
          <w:bCs/>
          <w:color w:val="262626" w:themeColor="text1" w:themeTint="D9"/>
          <w:sz w:val="24"/>
        </w:rPr>
        <w:t xml:space="preserve">. </w:t>
      </w:r>
      <w:r w:rsidR="00266661" w:rsidRPr="004E418D">
        <w:rPr>
          <w:rFonts w:ascii="Proxima Nova Rg" w:hAnsi="Proxima Nova Rg"/>
          <w:b/>
          <w:bCs/>
          <w:color w:val="262626" w:themeColor="text1" w:themeTint="D9"/>
          <w:sz w:val="24"/>
        </w:rPr>
        <w:t xml:space="preserve">Vergoeding </w:t>
      </w:r>
      <w:r w:rsidR="00FF4D79" w:rsidRPr="004E418D">
        <w:rPr>
          <w:rFonts w:ascii="Proxima Nova Rg" w:hAnsi="Proxima Nova Rg"/>
          <w:b/>
          <w:bCs/>
          <w:color w:val="262626" w:themeColor="text1" w:themeTint="D9"/>
          <w:sz w:val="24"/>
        </w:rPr>
        <w:t>studiekosten</w:t>
      </w:r>
      <w:bookmarkEnd w:id="78"/>
    </w:p>
    <w:p w14:paraId="7FEDFD93" w14:textId="77777777" w:rsidR="00266661" w:rsidRPr="004E418D" w:rsidRDefault="00266661" w:rsidP="008378DE">
      <w:pPr>
        <w:autoSpaceDE w:val="0"/>
        <w:autoSpaceDN w:val="0"/>
        <w:adjustRightInd w:val="0"/>
        <w:spacing w:line="276" w:lineRule="auto"/>
        <w:jc w:val="both"/>
        <w:rPr>
          <w:rFonts w:ascii="Proxima Nova Rg" w:hAnsi="Proxima Nova Rg" w:cs="Arial"/>
          <w:color w:val="262626" w:themeColor="text1" w:themeTint="D9"/>
        </w:rPr>
      </w:pPr>
    </w:p>
    <w:p w14:paraId="6825FE04" w14:textId="77777777" w:rsidR="00266661" w:rsidRPr="004E418D" w:rsidRDefault="00FD1273" w:rsidP="008378DE">
      <w:pPr>
        <w:pStyle w:val="Kop2"/>
        <w:spacing w:line="276" w:lineRule="auto"/>
        <w:rPr>
          <w:rFonts w:ascii="Proxima Nova Rg" w:hAnsi="Proxima Nova Rg"/>
          <w:color w:val="262626" w:themeColor="text1" w:themeTint="D9"/>
          <w:sz w:val="24"/>
        </w:rPr>
      </w:pPr>
      <w:bookmarkStart w:id="79" w:name="_Toc185910943"/>
      <w:bookmarkStart w:id="80" w:name="_Toc186799575"/>
      <w:bookmarkStart w:id="81" w:name="_Toc186800243"/>
      <w:bookmarkStart w:id="82" w:name="_Toc108439974"/>
      <w:r w:rsidRPr="004E418D">
        <w:rPr>
          <w:rFonts w:ascii="Proxima Nova Rg" w:hAnsi="Proxima Nova Rg"/>
          <w:color w:val="262626" w:themeColor="text1" w:themeTint="D9"/>
          <w:sz w:val="24"/>
        </w:rPr>
        <w:t>A</w:t>
      </w:r>
      <w:r w:rsidR="00266661" w:rsidRPr="004E418D">
        <w:rPr>
          <w:rFonts w:ascii="Proxima Nova Rg" w:hAnsi="Proxima Nova Rg"/>
          <w:color w:val="262626" w:themeColor="text1" w:themeTint="D9"/>
          <w:sz w:val="24"/>
        </w:rPr>
        <w:t>. Studiekosten die in aanmerking komen</w:t>
      </w:r>
      <w:bookmarkEnd w:id="79"/>
      <w:bookmarkEnd w:id="80"/>
      <w:bookmarkEnd w:id="81"/>
      <w:bookmarkEnd w:id="82"/>
    </w:p>
    <w:p w14:paraId="3951D4FF" w14:textId="1BD5ACE7" w:rsidR="00A3234D" w:rsidRPr="004E418D" w:rsidRDefault="00FF4D79" w:rsidP="002146DA">
      <w:pPr>
        <w:autoSpaceDE w:val="0"/>
        <w:autoSpaceDN w:val="0"/>
        <w:adjustRightInd w:val="0"/>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Onder studiekosten worden de navolgende kosten verstaan: les</w:t>
      </w:r>
      <w:r w:rsidR="00EE5C69"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cursus</w:t>
      </w:r>
      <w:r w:rsidR="00EE5C69"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of schoolgelden, inclusief inschrijfkosten</w:t>
      </w:r>
      <w:r w:rsidR="00EE5C69"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verplichte studieboeken, syllabi, handleidingen e.d., noodzake</w:t>
      </w:r>
      <w:r w:rsidR="00EE5C69" w:rsidRPr="004E418D">
        <w:rPr>
          <w:rFonts w:ascii="Proxima Nova Rg" w:hAnsi="Proxima Nova Rg" w:cs="Arial"/>
          <w:color w:val="262626" w:themeColor="text1" w:themeTint="D9"/>
        </w:rPr>
        <w:t xml:space="preserve">lijk aan te schaffen materialen en </w:t>
      </w:r>
      <w:r w:rsidRPr="004E418D">
        <w:rPr>
          <w:rFonts w:ascii="Proxima Nova Rg" w:hAnsi="Proxima Nova Rg" w:cs="Arial"/>
          <w:color w:val="262626" w:themeColor="text1" w:themeTint="D9"/>
        </w:rPr>
        <w:t>examengelden</w:t>
      </w:r>
      <w:r w:rsidR="00624964" w:rsidRPr="004E418D">
        <w:rPr>
          <w:rFonts w:ascii="Proxima Nova Rg" w:hAnsi="Proxima Nova Rg" w:cs="Arial"/>
          <w:color w:val="262626" w:themeColor="text1" w:themeTint="D9"/>
        </w:rPr>
        <w:t>.</w:t>
      </w:r>
    </w:p>
    <w:p w14:paraId="6F56E13F" w14:textId="77777777" w:rsidR="002146DA" w:rsidRPr="004E418D" w:rsidRDefault="002146DA" w:rsidP="002146DA">
      <w:pPr>
        <w:autoSpaceDE w:val="0"/>
        <w:autoSpaceDN w:val="0"/>
        <w:adjustRightInd w:val="0"/>
        <w:spacing w:line="276" w:lineRule="auto"/>
        <w:jc w:val="both"/>
        <w:rPr>
          <w:rFonts w:ascii="Proxima Nova Rg" w:hAnsi="Proxima Nova Rg" w:cs="Arial"/>
          <w:b/>
          <w:bCs/>
          <w:color w:val="262626" w:themeColor="text1" w:themeTint="D9"/>
        </w:rPr>
      </w:pPr>
    </w:p>
    <w:p w14:paraId="04719262" w14:textId="77777777" w:rsidR="00C64C5C" w:rsidRPr="004E418D" w:rsidRDefault="00C64C5C" w:rsidP="002146DA">
      <w:pPr>
        <w:autoSpaceDE w:val="0"/>
        <w:autoSpaceDN w:val="0"/>
        <w:adjustRightInd w:val="0"/>
        <w:spacing w:line="276" w:lineRule="auto"/>
        <w:jc w:val="both"/>
        <w:rPr>
          <w:rFonts w:ascii="Proxima Nova Rg" w:hAnsi="Proxima Nova Rg" w:cs="Arial"/>
          <w:b/>
          <w:bCs/>
          <w:color w:val="262626" w:themeColor="text1" w:themeTint="D9"/>
        </w:rPr>
      </w:pPr>
    </w:p>
    <w:p w14:paraId="7D0B51B1" w14:textId="67CF2228" w:rsidR="00FF4D79" w:rsidRPr="004E418D" w:rsidRDefault="006105E1" w:rsidP="008378DE">
      <w:pPr>
        <w:pStyle w:val="Kop1"/>
        <w:spacing w:line="276" w:lineRule="auto"/>
        <w:jc w:val="both"/>
        <w:rPr>
          <w:rFonts w:ascii="Proxima Nova Rg" w:hAnsi="Proxima Nova Rg"/>
          <w:b/>
          <w:bCs/>
          <w:color w:val="262626" w:themeColor="text1" w:themeTint="D9"/>
          <w:sz w:val="24"/>
        </w:rPr>
      </w:pPr>
      <w:bookmarkStart w:id="83" w:name="_Toc108439975"/>
      <w:r>
        <w:rPr>
          <w:rFonts w:ascii="Proxima Nova Rg" w:hAnsi="Proxima Nova Rg"/>
          <w:b/>
          <w:bCs/>
          <w:color w:val="262626" w:themeColor="text1" w:themeTint="D9"/>
          <w:sz w:val="24"/>
        </w:rPr>
        <w:t>8</w:t>
      </w:r>
      <w:r w:rsidR="00C2570F" w:rsidRPr="004E418D">
        <w:rPr>
          <w:rFonts w:ascii="Proxima Nova Rg" w:hAnsi="Proxima Nova Rg"/>
          <w:b/>
          <w:bCs/>
          <w:color w:val="262626" w:themeColor="text1" w:themeTint="D9"/>
          <w:sz w:val="24"/>
        </w:rPr>
        <w:t>.</w:t>
      </w:r>
      <w:r w:rsidR="00FF4D79" w:rsidRPr="004E418D">
        <w:rPr>
          <w:rFonts w:ascii="Proxima Nova Rg" w:hAnsi="Proxima Nova Rg"/>
          <w:b/>
          <w:bCs/>
          <w:color w:val="262626" w:themeColor="text1" w:themeTint="D9"/>
          <w:sz w:val="24"/>
        </w:rPr>
        <w:t xml:space="preserve"> Terugbetalingsverplichting</w:t>
      </w:r>
      <w:bookmarkEnd w:id="83"/>
    </w:p>
    <w:p w14:paraId="3649FF7E" w14:textId="77777777" w:rsidR="00FF4D79" w:rsidRPr="004E418D" w:rsidRDefault="00FF4D79" w:rsidP="008378DE">
      <w:pPr>
        <w:autoSpaceDE w:val="0"/>
        <w:autoSpaceDN w:val="0"/>
        <w:adjustRightInd w:val="0"/>
        <w:spacing w:line="276" w:lineRule="auto"/>
        <w:jc w:val="both"/>
        <w:rPr>
          <w:rFonts w:ascii="Proxima Nova Rg" w:hAnsi="Proxima Nova Rg" w:cs="Arial"/>
          <w:color w:val="262626" w:themeColor="text1" w:themeTint="D9"/>
        </w:rPr>
      </w:pPr>
    </w:p>
    <w:p w14:paraId="4FDB58EB" w14:textId="567639DE" w:rsidR="00FF4D79" w:rsidRPr="004E418D" w:rsidRDefault="0079405B" w:rsidP="008378DE">
      <w:pPr>
        <w:autoSpaceDE w:val="0"/>
        <w:autoSpaceDN w:val="0"/>
        <w:adjustRightInd w:val="0"/>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Je</w:t>
      </w:r>
      <w:r w:rsidR="00FF4D79" w:rsidRPr="004E418D">
        <w:rPr>
          <w:rFonts w:ascii="Proxima Nova Rg" w:hAnsi="Proxima Nova Rg" w:cs="Arial"/>
          <w:color w:val="262626" w:themeColor="text1" w:themeTint="D9"/>
        </w:rPr>
        <w:t xml:space="preserve"> </w:t>
      </w:r>
      <w:r>
        <w:rPr>
          <w:rFonts w:ascii="Proxima Nova Rg" w:hAnsi="Proxima Nova Rg" w:cs="Arial"/>
          <w:color w:val="262626" w:themeColor="text1" w:themeTint="D9"/>
        </w:rPr>
        <w:t>bent</w:t>
      </w:r>
      <w:r w:rsidR="00FF4D79" w:rsidRPr="004E418D">
        <w:rPr>
          <w:rFonts w:ascii="Proxima Nova Rg" w:hAnsi="Proxima Nova Rg" w:cs="Arial"/>
          <w:color w:val="262626" w:themeColor="text1" w:themeTint="D9"/>
        </w:rPr>
        <w:t xml:space="preserve"> verplicht in de navolgende gevallen (een deel van) de ontvangen studiekostenvergoeding terug te betalen:</w:t>
      </w:r>
    </w:p>
    <w:p w14:paraId="2CEF088A" w14:textId="77777777" w:rsidR="00FF4D79" w:rsidRPr="004E418D" w:rsidRDefault="00FF4D79" w:rsidP="008378DE">
      <w:pPr>
        <w:autoSpaceDE w:val="0"/>
        <w:autoSpaceDN w:val="0"/>
        <w:adjustRightInd w:val="0"/>
        <w:spacing w:line="276" w:lineRule="auto"/>
        <w:jc w:val="both"/>
        <w:rPr>
          <w:rFonts w:ascii="Proxima Nova Rg" w:hAnsi="Proxima Nova Rg" w:cs="Arial"/>
          <w:color w:val="262626" w:themeColor="text1" w:themeTint="D9"/>
        </w:rPr>
      </w:pPr>
    </w:p>
    <w:p w14:paraId="69274F73" w14:textId="77777777" w:rsidR="00FF4D79" w:rsidRPr="004E418D" w:rsidRDefault="00FF4D79" w:rsidP="008378DE">
      <w:pPr>
        <w:pStyle w:val="Kop2"/>
        <w:spacing w:line="276" w:lineRule="auto"/>
        <w:rPr>
          <w:rFonts w:ascii="Proxima Nova Rg" w:hAnsi="Proxima Nova Rg"/>
          <w:color w:val="262626" w:themeColor="text1" w:themeTint="D9"/>
          <w:sz w:val="24"/>
        </w:rPr>
      </w:pPr>
      <w:bookmarkStart w:id="84" w:name="_Toc185910945"/>
      <w:bookmarkStart w:id="85" w:name="_Toc186799577"/>
      <w:bookmarkStart w:id="86" w:name="_Toc186800245"/>
      <w:bookmarkStart w:id="87" w:name="_Toc108439976"/>
      <w:r w:rsidRPr="004E418D">
        <w:rPr>
          <w:rFonts w:ascii="Proxima Nova Rg" w:hAnsi="Proxima Nova Rg"/>
          <w:color w:val="262626" w:themeColor="text1" w:themeTint="D9"/>
          <w:sz w:val="24"/>
        </w:rPr>
        <w:lastRenderedPageBreak/>
        <w:t>A. Afbreken studie</w:t>
      </w:r>
      <w:bookmarkEnd w:id="84"/>
      <w:bookmarkEnd w:id="85"/>
      <w:bookmarkEnd w:id="86"/>
      <w:bookmarkEnd w:id="87"/>
    </w:p>
    <w:p w14:paraId="241FED42" w14:textId="1497E209" w:rsidR="00FF4D79" w:rsidRPr="004E418D" w:rsidRDefault="00FF4D79" w:rsidP="008378DE">
      <w:pPr>
        <w:autoSpaceDE w:val="0"/>
        <w:autoSpaceDN w:val="0"/>
        <w:adjustRightInd w:val="0"/>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Bij beëindiging of langdurige onderbreking van de </w:t>
      </w:r>
      <w:r w:rsidR="00723F66" w:rsidRPr="004E418D">
        <w:rPr>
          <w:rFonts w:ascii="Proxima Nova Rg" w:hAnsi="Proxima Nova Rg" w:cs="Arial"/>
          <w:color w:val="262626" w:themeColor="text1" w:themeTint="D9"/>
        </w:rPr>
        <w:t>studie voordat deze is afgerond is de terugbetaling</w:t>
      </w:r>
      <w:r w:rsidRPr="004E418D">
        <w:rPr>
          <w:rFonts w:ascii="Proxima Nova Rg" w:hAnsi="Proxima Nova Rg" w:cs="Arial"/>
          <w:color w:val="262626" w:themeColor="text1" w:themeTint="D9"/>
        </w:rPr>
        <w:t xml:space="preserve"> </w:t>
      </w:r>
      <w:r w:rsidR="00723F66" w:rsidRPr="004E418D">
        <w:rPr>
          <w:rFonts w:ascii="Proxima Nova Rg" w:hAnsi="Proxima Nova Rg" w:cs="Arial"/>
          <w:color w:val="262626" w:themeColor="text1" w:themeTint="D9"/>
        </w:rPr>
        <w:t>100</w:t>
      </w:r>
      <w:r w:rsidRPr="004E418D">
        <w:rPr>
          <w:rFonts w:ascii="Proxima Nova Rg" w:hAnsi="Proxima Nova Rg" w:cs="Arial"/>
          <w:color w:val="262626" w:themeColor="text1" w:themeTint="D9"/>
        </w:rPr>
        <w:t xml:space="preserve">% van de </w:t>
      </w:r>
      <w:r w:rsidR="005D667D" w:rsidRPr="004E418D">
        <w:rPr>
          <w:rFonts w:ascii="Proxima Nova Rg" w:hAnsi="Proxima Nova Rg" w:cs="Arial"/>
          <w:color w:val="262626" w:themeColor="text1" w:themeTint="D9"/>
        </w:rPr>
        <w:t>tijdens</w:t>
      </w:r>
      <w:r w:rsidRPr="004E418D">
        <w:rPr>
          <w:rFonts w:ascii="Proxima Nova Rg" w:hAnsi="Proxima Nova Rg" w:cs="Arial"/>
          <w:color w:val="262626" w:themeColor="text1" w:themeTint="D9"/>
        </w:rPr>
        <w:t xml:space="preserve"> de studie ontvangen vergoeding</w:t>
      </w:r>
      <w:r w:rsidR="00EE5C69" w:rsidRPr="004E418D">
        <w:rPr>
          <w:rFonts w:ascii="Proxima Nova Rg" w:hAnsi="Proxima Nova Rg" w:cs="Arial"/>
          <w:color w:val="262626" w:themeColor="text1" w:themeTint="D9"/>
        </w:rPr>
        <w:t>;</w:t>
      </w:r>
    </w:p>
    <w:p w14:paraId="77DDC7D4" w14:textId="77777777" w:rsidR="00FF4D79" w:rsidRPr="004E418D" w:rsidRDefault="00FF4D79" w:rsidP="008378DE">
      <w:pPr>
        <w:autoSpaceDE w:val="0"/>
        <w:autoSpaceDN w:val="0"/>
        <w:adjustRightInd w:val="0"/>
        <w:spacing w:line="276" w:lineRule="auto"/>
        <w:jc w:val="both"/>
        <w:rPr>
          <w:rFonts w:ascii="Proxima Nova Rg" w:hAnsi="Proxima Nova Rg" w:cs="Arial"/>
          <w:color w:val="262626" w:themeColor="text1" w:themeTint="D9"/>
        </w:rPr>
      </w:pPr>
    </w:p>
    <w:p w14:paraId="1247FB77" w14:textId="77777777" w:rsidR="00FF4D79" w:rsidRPr="004E418D" w:rsidRDefault="00FF4D79" w:rsidP="008378DE">
      <w:pPr>
        <w:pStyle w:val="Kop2"/>
        <w:spacing w:line="276" w:lineRule="auto"/>
        <w:rPr>
          <w:rFonts w:ascii="Proxima Nova Rg" w:hAnsi="Proxima Nova Rg"/>
          <w:color w:val="262626" w:themeColor="text1" w:themeTint="D9"/>
          <w:sz w:val="24"/>
        </w:rPr>
      </w:pPr>
      <w:bookmarkStart w:id="88" w:name="_Toc185910946"/>
      <w:bookmarkStart w:id="89" w:name="_Toc186799578"/>
      <w:bookmarkStart w:id="90" w:name="_Toc186800246"/>
      <w:bookmarkStart w:id="91" w:name="_Toc108439977"/>
      <w:r w:rsidRPr="004E418D">
        <w:rPr>
          <w:rFonts w:ascii="Proxima Nova Rg" w:hAnsi="Proxima Nova Rg"/>
          <w:color w:val="262626" w:themeColor="text1" w:themeTint="D9"/>
          <w:sz w:val="24"/>
        </w:rPr>
        <w:t>B. Einde dienstverband tijdens studie</w:t>
      </w:r>
      <w:bookmarkEnd w:id="88"/>
      <w:bookmarkEnd w:id="89"/>
      <w:bookmarkEnd w:id="90"/>
      <w:bookmarkEnd w:id="91"/>
    </w:p>
    <w:p w14:paraId="6E86C9FC" w14:textId="203D5FB0" w:rsidR="00FF4D79" w:rsidRPr="004E418D" w:rsidRDefault="00FF4D79" w:rsidP="008378DE">
      <w:pPr>
        <w:autoSpaceDE w:val="0"/>
        <w:autoSpaceDN w:val="0"/>
        <w:adjustRightInd w:val="0"/>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Bij beëindiging van het dienstverband vóór afronding van de studie, indien de beëindiging plaatsvindt op eigen initiatief van 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of door ontslag om dringende redenen (ontslag op staande voet). De terugbetaling is 100% van de</w:t>
      </w:r>
      <w:r w:rsidR="00EE5C69"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door </w:t>
      </w:r>
      <w:r w:rsidR="00787391">
        <w:rPr>
          <w:rFonts w:ascii="Proxima Nova Rg" w:hAnsi="Proxima Nova Rg" w:cs="Arial"/>
          <w:color w:val="262626" w:themeColor="text1" w:themeTint="D9"/>
        </w:rPr>
        <w:t>collega</w:t>
      </w:r>
      <w:r w:rsidR="005D667D" w:rsidRPr="004E418D">
        <w:rPr>
          <w:rFonts w:ascii="Proxima Nova Rg" w:hAnsi="Proxima Nova Rg" w:cs="Arial"/>
          <w:color w:val="262626" w:themeColor="text1" w:themeTint="D9"/>
        </w:rPr>
        <w:t xml:space="preserve"> gedurende de tijdens</w:t>
      </w:r>
      <w:r w:rsidRPr="004E418D">
        <w:rPr>
          <w:rFonts w:ascii="Proxima Nova Rg" w:hAnsi="Proxima Nova Rg" w:cs="Arial"/>
          <w:color w:val="262626" w:themeColor="text1" w:themeTint="D9"/>
        </w:rPr>
        <w:t xml:space="preserve"> de studie ontvangen</w:t>
      </w:r>
      <w:r w:rsidR="00EE5C69"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vergoeding.</w:t>
      </w:r>
      <w:r w:rsidR="00C2570F" w:rsidRPr="004E418D">
        <w:rPr>
          <w:rFonts w:ascii="Proxima Nova Rg" w:hAnsi="Proxima Nova Rg" w:cs="Arial"/>
          <w:color w:val="262626" w:themeColor="text1" w:themeTint="D9"/>
        </w:rPr>
        <w:t xml:space="preserve"> </w:t>
      </w:r>
      <w:r w:rsidRPr="004E418D">
        <w:rPr>
          <w:rFonts w:ascii="Proxima Nova Rg" w:hAnsi="Proxima Nova Rg" w:cs="Arial"/>
          <w:color w:val="262626" w:themeColor="text1" w:themeTint="D9"/>
        </w:rPr>
        <w:t>De verplichting geldt echter niet indien het een door</w:t>
      </w:r>
      <w:r w:rsidR="005D23AC" w:rsidRPr="004E418D">
        <w:rPr>
          <w:rFonts w:ascii="Proxima Nova Rg" w:hAnsi="Proxima Nova Rg" w:cs="Arial"/>
          <w:color w:val="262626" w:themeColor="text1" w:themeTint="D9"/>
        </w:rPr>
        <w:t xml:space="preserve"> </w:t>
      </w:r>
      <w:r w:rsidR="00624964" w:rsidRPr="004E418D">
        <w:rPr>
          <w:rFonts w:ascii="Proxima Nova Rg" w:hAnsi="Proxima Nova Rg" w:cs="Arial"/>
          <w:color w:val="262626" w:themeColor="text1" w:themeTint="D9"/>
        </w:rPr>
        <w:t>de werkgever</w:t>
      </w:r>
      <w:r w:rsidRPr="004E418D">
        <w:rPr>
          <w:rFonts w:ascii="Proxima Nova Rg" w:hAnsi="Proxima Nova Rg" w:cs="Arial"/>
          <w:color w:val="262626" w:themeColor="text1" w:themeTint="D9"/>
        </w:rPr>
        <w:t xml:space="preserve"> aan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voorgeschreven studie betrof</w:t>
      </w:r>
      <w:r w:rsidR="00EE5C69"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w:t>
      </w:r>
    </w:p>
    <w:p w14:paraId="43FFCCDF" w14:textId="77777777" w:rsidR="00E66208" w:rsidRPr="004E418D" w:rsidRDefault="00E66208" w:rsidP="008378DE">
      <w:pPr>
        <w:spacing w:line="276" w:lineRule="auto"/>
        <w:jc w:val="both"/>
        <w:rPr>
          <w:rFonts w:ascii="Proxima Nova Rg" w:hAnsi="Proxima Nova Rg" w:cs="Arial"/>
          <w:color w:val="262626" w:themeColor="text1" w:themeTint="D9"/>
        </w:rPr>
      </w:pPr>
    </w:p>
    <w:p w14:paraId="47635875" w14:textId="77777777" w:rsidR="00FF4D79" w:rsidRPr="004E418D" w:rsidRDefault="00FF4D79" w:rsidP="008378DE">
      <w:pPr>
        <w:pStyle w:val="Kop2"/>
        <w:spacing w:line="276" w:lineRule="auto"/>
        <w:rPr>
          <w:rFonts w:ascii="Proxima Nova Rg" w:hAnsi="Proxima Nova Rg"/>
          <w:color w:val="262626" w:themeColor="text1" w:themeTint="D9"/>
          <w:sz w:val="24"/>
        </w:rPr>
      </w:pPr>
      <w:bookmarkStart w:id="92" w:name="_Toc185910947"/>
      <w:bookmarkStart w:id="93" w:name="_Toc186799579"/>
      <w:bookmarkStart w:id="94" w:name="_Toc186800247"/>
      <w:bookmarkStart w:id="95" w:name="_Toc108439978"/>
      <w:r w:rsidRPr="004E418D">
        <w:rPr>
          <w:rFonts w:ascii="Proxima Nova Rg" w:hAnsi="Proxima Nova Rg"/>
          <w:color w:val="262626" w:themeColor="text1" w:themeTint="D9"/>
          <w:sz w:val="24"/>
        </w:rPr>
        <w:t>C. Einde dienstverband na afronden studie</w:t>
      </w:r>
      <w:bookmarkEnd w:id="92"/>
      <w:bookmarkEnd w:id="93"/>
      <w:bookmarkEnd w:id="94"/>
      <w:bookmarkEnd w:id="95"/>
    </w:p>
    <w:p w14:paraId="49456B5A" w14:textId="6631DA99" w:rsidR="00FF4D79" w:rsidRPr="004E418D" w:rsidRDefault="00FF4D79" w:rsidP="008378DE">
      <w:pPr>
        <w:autoSpaceDE w:val="0"/>
        <w:autoSpaceDN w:val="0"/>
        <w:adjustRightInd w:val="0"/>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Bij beëindiging v</w:t>
      </w:r>
      <w:r w:rsidR="005D667D" w:rsidRPr="004E418D">
        <w:rPr>
          <w:rFonts w:ascii="Proxima Nova Rg" w:hAnsi="Proxima Nova Rg" w:cs="Arial"/>
          <w:color w:val="262626" w:themeColor="text1" w:themeTint="D9"/>
        </w:rPr>
        <w:t xml:space="preserve">an het dienstverband binnen </w:t>
      </w:r>
      <w:r w:rsidR="009521EB" w:rsidRPr="004E418D">
        <w:rPr>
          <w:rFonts w:ascii="Proxima Nova Rg" w:hAnsi="Proxima Nova Rg" w:cs="Arial"/>
          <w:color w:val="262626" w:themeColor="text1" w:themeTint="D9"/>
        </w:rPr>
        <w:t>vier</w:t>
      </w:r>
      <w:r w:rsidRPr="004E418D">
        <w:rPr>
          <w:rFonts w:ascii="Proxima Nova Rg" w:hAnsi="Proxima Nova Rg" w:cs="Arial"/>
          <w:color w:val="262626" w:themeColor="text1" w:themeTint="D9"/>
        </w:rPr>
        <w:t xml:space="preserve"> jaar na afronding van de studie, indien de beëindiging plaatsvindt op eigen initiatief van 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of door ontslag om dringende redenen (ontslag op staande voet). De verplichting geldt echter niet indien het een door</w:t>
      </w:r>
      <w:r w:rsidR="005D23AC" w:rsidRPr="004E418D">
        <w:rPr>
          <w:rFonts w:ascii="Proxima Nova Rg" w:hAnsi="Proxima Nova Rg" w:cs="Arial"/>
          <w:color w:val="262626" w:themeColor="text1" w:themeTint="D9"/>
        </w:rPr>
        <w:t xml:space="preserve"> </w:t>
      </w:r>
      <w:r w:rsidR="00624964" w:rsidRPr="004E418D">
        <w:rPr>
          <w:rFonts w:ascii="Proxima Nova Rg" w:hAnsi="Proxima Nova Rg" w:cs="Arial"/>
          <w:color w:val="262626" w:themeColor="text1" w:themeTint="D9"/>
        </w:rPr>
        <w:t>de werkgever</w:t>
      </w:r>
      <w:r w:rsidRPr="004E418D">
        <w:rPr>
          <w:rFonts w:ascii="Proxima Nova Rg" w:hAnsi="Proxima Nova Rg" w:cs="Arial"/>
          <w:color w:val="262626" w:themeColor="text1" w:themeTint="D9"/>
        </w:rPr>
        <w:t xml:space="preserve"> aan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voorgeschreven studie betrof, tenzij de gevolgde studie de positie van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op de arbeidsmarkt a</w:t>
      </w:r>
      <w:r w:rsidR="00EE5C69" w:rsidRPr="004E418D">
        <w:rPr>
          <w:rFonts w:ascii="Proxima Nova Rg" w:hAnsi="Proxima Nova Rg" w:cs="Arial"/>
          <w:color w:val="262626" w:themeColor="text1" w:themeTint="D9"/>
        </w:rPr>
        <w:t>anmerkelijk heeft verbeterd</w:t>
      </w:r>
      <w:r w:rsidR="00333F20">
        <w:rPr>
          <w:rFonts w:ascii="Proxima Nova Rg" w:hAnsi="Proxima Nova Rg" w:cs="Arial"/>
          <w:color w:val="262626" w:themeColor="text1" w:themeTint="D9"/>
        </w:rPr>
        <w:t>.</w:t>
      </w:r>
    </w:p>
    <w:p w14:paraId="36E93258" w14:textId="0173617B" w:rsidR="00C91E34" w:rsidRPr="004E418D" w:rsidRDefault="00C91E34">
      <w:pPr>
        <w:rPr>
          <w:rFonts w:ascii="Proxima Nova Rg" w:hAnsi="Proxima Nova Rg" w:cs="Arial"/>
          <w:color w:val="262626" w:themeColor="text1" w:themeTint="D9"/>
          <w:u w:val="single"/>
        </w:rPr>
      </w:pPr>
      <w:bookmarkStart w:id="96" w:name="_Toc185910948"/>
      <w:bookmarkStart w:id="97" w:name="_Toc186799580"/>
      <w:bookmarkStart w:id="98" w:name="_Toc186800248"/>
    </w:p>
    <w:p w14:paraId="79135925" w14:textId="5E4C79CA" w:rsidR="00FF4D79" w:rsidRPr="004E418D" w:rsidRDefault="00FF4D79" w:rsidP="008378DE">
      <w:pPr>
        <w:pStyle w:val="Kop2"/>
        <w:spacing w:line="276" w:lineRule="auto"/>
        <w:rPr>
          <w:rFonts w:ascii="Proxima Nova Rg" w:hAnsi="Proxima Nova Rg"/>
          <w:color w:val="262626" w:themeColor="text1" w:themeTint="D9"/>
          <w:sz w:val="24"/>
        </w:rPr>
      </w:pPr>
      <w:bookmarkStart w:id="99" w:name="_Toc108439979"/>
      <w:r w:rsidRPr="004E418D">
        <w:rPr>
          <w:rFonts w:ascii="Proxima Nova Rg" w:hAnsi="Proxima Nova Rg"/>
          <w:color w:val="262626" w:themeColor="text1" w:themeTint="D9"/>
          <w:sz w:val="24"/>
        </w:rPr>
        <w:t>D. Afloopverplichting</w:t>
      </w:r>
      <w:bookmarkEnd w:id="96"/>
      <w:bookmarkEnd w:id="97"/>
      <w:bookmarkEnd w:id="98"/>
      <w:bookmarkEnd w:id="99"/>
    </w:p>
    <w:p w14:paraId="07FDAE23" w14:textId="547EAA5C" w:rsidR="00C4584A" w:rsidRPr="004E418D" w:rsidRDefault="00FF4D79" w:rsidP="00C91E34">
      <w:pPr>
        <w:autoSpaceDE w:val="0"/>
        <w:autoSpaceDN w:val="0"/>
        <w:adjustRightInd w:val="0"/>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In het laatste geval bedraagt de terugbetaling eveneens 100% van de</w:t>
      </w:r>
      <w:r w:rsidR="00EE5C69"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door </w:t>
      </w:r>
      <w:r w:rsidR="00EE5C69" w:rsidRPr="004E418D">
        <w:rPr>
          <w:rFonts w:ascii="Proxima Nova Rg" w:hAnsi="Proxima Nova Rg" w:cs="Arial"/>
          <w:color w:val="262626" w:themeColor="text1" w:themeTint="D9"/>
        </w:rPr>
        <w:t xml:space="preserve">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gedurende de laats</w:t>
      </w:r>
      <w:r w:rsidR="005D667D" w:rsidRPr="004E418D">
        <w:rPr>
          <w:rFonts w:ascii="Proxima Nova Rg" w:hAnsi="Proxima Nova Rg" w:cs="Arial"/>
          <w:color w:val="262626" w:themeColor="text1" w:themeTint="D9"/>
        </w:rPr>
        <w:t xml:space="preserve">te </w:t>
      </w:r>
      <w:r w:rsidR="009521EB" w:rsidRPr="004E418D">
        <w:rPr>
          <w:rFonts w:ascii="Proxima Nova Rg" w:hAnsi="Proxima Nova Rg" w:cs="Arial"/>
          <w:color w:val="262626" w:themeColor="text1" w:themeTint="D9"/>
        </w:rPr>
        <w:t>vier</w:t>
      </w:r>
      <w:r w:rsidRPr="004E418D">
        <w:rPr>
          <w:rFonts w:ascii="Proxima Nova Rg" w:hAnsi="Proxima Nova Rg" w:cs="Arial"/>
          <w:color w:val="262626" w:themeColor="text1" w:themeTint="D9"/>
        </w:rPr>
        <w:t xml:space="preserve"> jaar van de studie</w:t>
      </w:r>
      <w:r w:rsidR="00EE5C69"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ontvangen vergoeding, met dien verstande dat de terugbetalingsverpli</w:t>
      </w:r>
      <w:r w:rsidR="005D667D" w:rsidRPr="004E418D">
        <w:rPr>
          <w:rFonts w:ascii="Proxima Nova Rg" w:hAnsi="Proxima Nova Rg" w:cs="Arial"/>
          <w:color w:val="262626" w:themeColor="text1" w:themeTint="D9"/>
        </w:rPr>
        <w:t xml:space="preserve">chting wordt verminderd </w:t>
      </w:r>
      <w:r w:rsidR="000B4B33" w:rsidRPr="004E418D">
        <w:rPr>
          <w:rFonts w:ascii="Proxima Nova Rg" w:hAnsi="Proxima Nova Rg" w:cs="Arial"/>
          <w:color w:val="262626" w:themeColor="text1" w:themeTint="D9"/>
        </w:rPr>
        <w:t xml:space="preserve">voor ieder jaar </w:t>
      </w:r>
      <w:r w:rsidRPr="004E418D">
        <w:rPr>
          <w:rFonts w:ascii="Proxima Nova Rg" w:hAnsi="Proxima Nova Rg" w:cs="Arial"/>
          <w:color w:val="262626" w:themeColor="text1" w:themeTint="D9"/>
        </w:rPr>
        <w:t xml:space="preserve">dat de </w:t>
      </w:r>
      <w:r w:rsidR="00787391">
        <w:rPr>
          <w:rFonts w:ascii="Proxima Nova Rg" w:hAnsi="Proxima Nova Rg" w:cs="Arial"/>
          <w:color w:val="262626" w:themeColor="text1" w:themeTint="D9"/>
        </w:rPr>
        <w:t>collega</w:t>
      </w:r>
      <w:r w:rsidR="00EE5C69"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na afronding van de studie bij</w:t>
      </w:r>
      <w:r w:rsidR="006A16FF" w:rsidRPr="004E418D">
        <w:rPr>
          <w:rFonts w:ascii="Proxima Nova Rg" w:hAnsi="Proxima Nova Rg" w:cs="Arial"/>
          <w:color w:val="262626" w:themeColor="text1" w:themeTint="D9"/>
        </w:rPr>
        <w:t xml:space="preserve"> ons</w:t>
      </w:r>
      <w:r w:rsidRPr="004E418D">
        <w:rPr>
          <w:rFonts w:ascii="Proxima Nova Rg" w:hAnsi="Proxima Nova Rg" w:cs="Arial"/>
          <w:color w:val="262626" w:themeColor="text1" w:themeTint="D9"/>
        </w:rPr>
        <w:t xml:space="preserve"> in dienst is gebleven.</w:t>
      </w:r>
      <w:r w:rsidR="000B4B33" w:rsidRPr="004E418D">
        <w:rPr>
          <w:rFonts w:ascii="Proxima Nova Rg" w:hAnsi="Proxima Nova Rg" w:cs="Arial"/>
          <w:color w:val="262626" w:themeColor="text1" w:themeTint="D9"/>
        </w:rPr>
        <w:t xml:space="preserve"> De terugbetaling betreft 100% als de </w:t>
      </w:r>
      <w:r w:rsidR="00787391">
        <w:rPr>
          <w:rFonts w:ascii="Proxima Nova Rg" w:hAnsi="Proxima Nova Rg" w:cs="Arial"/>
          <w:color w:val="262626" w:themeColor="text1" w:themeTint="D9"/>
        </w:rPr>
        <w:t>collega</w:t>
      </w:r>
      <w:r w:rsidR="000B4B33" w:rsidRPr="004E418D">
        <w:rPr>
          <w:rFonts w:ascii="Proxima Nova Rg" w:hAnsi="Proxima Nova Rg" w:cs="Arial"/>
          <w:color w:val="262626" w:themeColor="text1" w:themeTint="D9"/>
        </w:rPr>
        <w:t xml:space="preserve"> in het eerste jaar na de studie zijn dienstverband beëindigd; in het 2e jaar betreft de terugbetaling 75%, in het 3e jaar 50% en in het 4e jaar 25% van de totale vergoeding die de </w:t>
      </w:r>
      <w:r w:rsidR="00787391">
        <w:rPr>
          <w:rFonts w:ascii="Proxima Nova Rg" w:hAnsi="Proxima Nova Rg" w:cs="Arial"/>
          <w:color w:val="262626" w:themeColor="text1" w:themeTint="D9"/>
        </w:rPr>
        <w:t>collega</w:t>
      </w:r>
      <w:r w:rsidR="000B4B33" w:rsidRPr="004E418D">
        <w:rPr>
          <w:rFonts w:ascii="Proxima Nova Rg" w:hAnsi="Proxima Nova Rg" w:cs="Arial"/>
          <w:color w:val="262626" w:themeColor="text1" w:themeTint="D9"/>
        </w:rPr>
        <w:t xml:space="preserve"> heeft ontvangen voor de studie</w:t>
      </w:r>
      <w:r w:rsidR="00DD159F" w:rsidRPr="004E418D">
        <w:rPr>
          <w:rFonts w:ascii="Proxima Nova Rg" w:hAnsi="Proxima Nova Rg" w:cs="Arial"/>
          <w:color w:val="262626" w:themeColor="text1" w:themeTint="D9"/>
        </w:rPr>
        <w:t xml:space="preserve"> of cursus</w:t>
      </w:r>
      <w:r w:rsidR="000B4B33" w:rsidRPr="004E418D">
        <w:rPr>
          <w:rFonts w:ascii="Proxima Nova Rg" w:hAnsi="Proxima Nova Rg" w:cs="Arial"/>
          <w:color w:val="262626" w:themeColor="text1" w:themeTint="D9"/>
        </w:rPr>
        <w:t>.</w:t>
      </w:r>
    </w:p>
    <w:p w14:paraId="64DCCAAC" w14:textId="77777777" w:rsidR="00C91E34" w:rsidRPr="004E418D" w:rsidRDefault="00C91E34" w:rsidP="00C91E34">
      <w:pPr>
        <w:autoSpaceDE w:val="0"/>
        <w:autoSpaceDN w:val="0"/>
        <w:adjustRightInd w:val="0"/>
        <w:spacing w:line="276" w:lineRule="auto"/>
        <w:jc w:val="both"/>
        <w:rPr>
          <w:rFonts w:ascii="Proxima Nova Rg" w:hAnsi="Proxima Nova Rg" w:cs="Arial"/>
          <w:color w:val="262626" w:themeColor="text1" w:themeTint="D9"/>
        </w:rPr>
      </w:pPr>
    </w:p>
    <w:p w14:paraId="173F0296" w14:textId="77777777" w:rsidR="00461442" w:rsidRPr="004E418D" w:rsidRDefault="00461442" w:rsidP="008378DE">
      <w:pPr>
        <w:pStyle w:val="Kop1"/>
        <w:spacing w:line="276" w:lineRule="auto"/>
        <w:jc w:val="both"/>
        <w:rPr>
          <w:rFonts w:ascii="Proxima Nova Rg" w:hAnsi="Proxima Nova Rg"/>
          <w:b/>
          <w:bCs/>
          <w:i/>
          <w:color w:val="262626" w:themeColor="text1" w:themeTint="D9"/>
          <w:sz w:val="24"/>
        </w:rPr>
      </w:pPr>
    </w:p>
    <w:p w14:paraId="2A0E2B57" w14:textId="481D4810" w:rsidR="00867734" w:rsidRPr="004E418D" w:rsidRDefault="006105E1" w:rsidP="008378DE">
      <w:pPr>
        <w:pStyle w:val="Kop1"/>
        <w:spacing w:line="276" w:lineRule="auto"/>
        <w:jc w:val="both"/>
        <w:rPr>
          <w:rFonts w:ascii="Proxima Nova Rg" w:hAnsi="Proxima Nova Rg"/>
          <w:b/>
          <w:bCs/>
          <w:color w:val="262626" w:themeColor="text1" w:themeTint="D9"/>
          <w:sz w:val="24"/>
        </w:rPr>
      </w:pPr>
      <w:bookmarkStart w:id="100" w:name="_Toc108439980"/>
      <w:r>
        <w:rPr>
          <w:rFonts w:ascii="Proxima Nova Rg" w:hAnsi="Proxima Nova Rg"/>
          <w:b/>
          <w:bCs/>
          <w:color w:val="262626" w:themeColor="text1" w:themeTint="D9"/>
          <w:sz w:val="24"/>
        </w:rPr>
        <w:t>9</w:t>
      </w:r>
      <w:r w:rsidR="00867734" w:rsidRPr="004E418D">
        <w:rPr>
          <w:rFonts w:ascii="Proxima Nova Rg" w:hAnsi="Proxima Nova Rg"/>
          <w:b/>
          <w:bCs/>
          <w:color w:val="262626" w:themeColor="text1" w:themeTint="D9"/>
          <w:sz w:val="24"/>
        </w:rPr>
        <w:t>. Vergoeding (on)belast</w:t>
      </w:r>
      <w:bookmarkEnd w:id="100"/>
    </w:p>
    <w:p w14:paraId="7CA16C0A" w14:textId="77777777" w:rsidR="00867734" w:rsidRPr="004E418D" w:rsidRDefault="00867734" w:rsidP="008378DE">
      <w:pPr>
        <w:spacing w:line="276" w:lineRule="auto"/>
        <w:jc w:val="both"/>
        <w:rPr>
          <w:rFonts w:ascii="Proxima Nova Rg" w:hAnsi="Proxima Nova Rg" w:cs="Arial"/>
          <w:i/>
          <w:color w:val="262626" w:themeColor="text1" w:themeTint="D9"/>
        </w:rPr>
      </w:pPr>
    </w:p>
    <w:p w14:paraId="2EC27526" w14:textId="0780F595" w:rsidR="00F811AB" w:rsidRPr="004E418D" w:rsidRDefault="00867734" w:rsidP="00461442">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276" w:lineRule="auto"/>
        <w:ind w:hanging="720"/>
        <w:jc w:val="both"/>
        <w:rPr>
          <w:rFonts w:ascii="Proxima Nova Rg" w:hAnsi="Proxima Nova Rg" w:cs="Arial"/>
          <w:color w:val="262626" w:themeColor="text1" w:themeTint="D9"/>
        </w:rPr>
      </w:pPr>
      <w:r w:rsidRPr="004E418D">
        <w:rPr>
          <w:rFonts w:ascii="Proxima Nova Rg" w:hAnsi="Proxima Nova Rg" w:cs="Arial"/>
          <w:i/>
          <w:color w:val="262626" w:themeColor="text1" w:themeTint="D9"/>
        </w:rPr>
        <w:tab/>
      </w:r>
      <w:r w:rsidRPr="004E418D">
        <w:rPr>
          <w:rFonts w:ascii="Proxima Nova Rg" w:hAnsi="Proxima Nova Rg" w:cs="Arial"/>
          <w:color w:val="262626" w:themeColor="text1" w:themeTint="D9"/>
        </w:rPr>
        <w:t xml:space="preserve">Indien en voor zover op grond van fiscale wetten en/of regelingen enige door werkgever aan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verschuldigde vergoeding niet (meer) onbelast kan of mag worden uitbetaald, blijft het recht van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op deze vergoeding gehandhaafd, met dien verstande dat het gedeelte dat niet meer onbelast kan worden uitgekeerd, wordt beschouwd als bruto vergoeding.</w:t>
      </w:r>
    </w:p>
    <w:p w14:paraId="75150B11" w14:textId="77777777" w:rsidR="00F811AB" w:rsidRPr="004E418D" w:rsidRDefault="00F811AB" w:rsidP="008378DE">
      <w:pPr>
        <w:jc w:val="both"/>
        <w:rPr>
          <w:rFonts w:ascii="Proxima Nova Rg" w:hAnsi="Proxima Nova Rg" w:cs="Arial"/>
          <w:color w:val="262626" w:themeColor="text1" w:themeTint="D9"/>
        </w:rPr>
      </w:pPr>
    </w:p>
    <w:p w14:paraId="43568A54" w14:textId="77777777" w:rsidR="00F811AB" w:rsidRPr="004E418D" w:rsidRDefault="00F811AB" w:rsidP="008378DE">
      <w:pPr>
        <w:jc w:val="both"/>
        <w:rPr>
          <w:rFonts w:ascii="Proxima Nova Rg" w:hAnsi="Proxima Nova Rg" w:cs="Arial"/>
          <w:color w:val="262626" w:themeColor="text1" w:themeTint="D9"/>
        </w:rPr>
      </w:pPr>
    </w:p>
    <w:p w14:paraId="6A059BCB" w14:textId="4B76BAB1" w:rsidR="00E713EB" w:rsidRPr="004E418D" w:rsidRDefault="005D3F4E" w:rsidP="008378DE">
      <w:pPr>
        <w:pStyle w:val="Kop1"/>
        <w:spacing w:line="276" w:lineRule="auto"/>
        <w:jc w:val="both"/>
        <w:rPr>
          <w:rFonts w:ascii="Proxima Nova Rg" w:hAnsi="Proxima Nova Rg"/>
          <w:b/>
          <w:bCs/>
          <w:color w:val="262626" w:themeColor="text1" w:themeTint="D9"/>
          <w:sz w:val="24"/>
        </w:rPr>
      </w:pPr>
      <w:bookmarkStart w:id="101" w:name="_Toc108439981"/>
      <w:r w:rsidRPr="004E418D">
        <w:rPr>
          <w:rFonts w:ascii="Proxima Nova Rg" w:hAnsi="Proxima Nova Rg"/>
          <w:b/>
          <w:bCs/>
          <w:color w:val="262626" w:themeColor="text1" w:themeTint="D9"/>
          <w:sz w:val="24"/>
        </w:rPr>
        <w:t>1</w:t>
      </w:r>
      <w:r w:rsidR="006105E1">
        <w:rPr>
          <w:rFonts w:ascii="Proxima Nova Rg" w:hAnsi="Proxima Nova Rg"/>
          <w:b/>
          <w:bCs/>
          <w:color w:val="262626" w:themeColor="text1" w:themeTint="D9"/>
          <w:sz w:val="24"/>
        </w:rPr>
        <w:t>0</w:t>
      </w:r>
      <w:r w:rsidR="00E713EB" w:rsidRPr="004E418D">
        <w:rPr>
          <w:rFonts w:ascii="Proxima Nova Rg" w:hAnsi="Proxima Nova Rg"/>
          <w:b/>
          <w:bCs/>
          <w:color w:val="262626" w:themeColor="text1" w:themeTint="D9"/>
          <w:sz w:val="24"/>
        </w:rPr>
        <w:t xml:space="preserve">. </w:t>
      </w:r>
      <w:r w:rsidR="00E938FA" w:rsidRPr="004E418D">
        <w:rPr>
          <w:rFonts w:ascii="Proxima Nova Rg" w:hAnsi="Proxima Nova Rg"/>
          <w:b/>
          <w:bCs/>
          <w:color w:val="262626" w:themeColor="text1" w:themeTint="D9"/>
          <w:sz w:val="24"/>
        </w:rPr>
        <w:t>Overuren</w:t>
      </w:r>
      <w:bookmarkEnd w:id="101"/>
    </w:p>
    <w:p w14:paraId="140965F6" w14:textId="77777777" w:rsidR="00C64C5C" w:rsidRPr="004E418D" w:rsidRDefault="00E938FA" w:rsidP="004C6A40">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312" w:lineRule="auto"/>
        <w:ind w:hanging="72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b/>
      </w:r>
    </w:p>
    <w:p w14:paraId="4730A900" w14:textId="6EF2A2F2" w:rsidR="00E938FA" w:rsidRPr="004E418D" w:rsidRDefault="00C64C5C" w:rsidP="004C6A40">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312" w:lineRule="auto"/>
        <w:ind w:hanging="72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b/>
      </w:r>
      <w:r w:rsidR="00E938FA" w:rsidRPr="004E418D">
        <w:rPr>
          <w:rFonts w:ascii="Proxima Nova Rg" w:hAnsi="Proxima Nova Rg" w:cs="Arial"/>
          <w:color w:val="262626" w:themeColor="text1" w:themeTint="D9"/>
        </w:rPr>
        <w:t xml:space="preserve">Indien </w:t>
      </w:r>
      <w:r w:rsidR="00333F20">
        <w:rPr>
          <w:rFonts w:ascii="Proxima Nova Rg" w:hAnsi="Proxima Nova Rg" w:cs="Arial"/>
          <w:color w:val="262626" w:themeColor="text1" w:themeTint="D9"/>
        </w:rPr>
        <w:t xml:space="preserve">je </w:t>
      </w:r>
      <w:r w:rsidR="00E938FA" w:rsidRPr="004E418D">
        <w:rPr>
          <w:rFonts w:ascii="Proxima Nova Rg" w:hAnsi="Proxima Nova Rg" w:cs="Arial"/>
          <w:color w:val="262626" w:themeColor="text1" w:themeTint="D9"/>
        </w:rPr>
        <w:t xml:space="preserve">in een week </w:t>
      </w:r>
      <w:r w:rsidR="00461442" w:rsidRPr="004E418D">
        <w:rPr>
          <w:rFonts w:ascii="Proxima Nova Rg" w:hAnsi="Proxima Nova Rg" w:cs="Arial"/>
          <w:color w:val="262626" w:themeColor="text1" w:themeTint="D9"/>
        </w:rPr>
        <w:t>meer wenst te werken</w:t>
      </w:r>
      <w:r w:rsidR="00E938FA" w:rsidRPr="004E418D">
        <w:rPr>
          <w:rFonts w:ascii="Proxima Nova Rg" w:hAnsi="Proxima Nova Rg" w:cs="Arial"/>
          <w:color w:val="262626" w:themeColor="text1" w:themeTint="D9"/>
        </w:rPr>
        <w:t xml:space="preserve"> dan het gemiddeld aantal overeengekomen uren</w:t>
      </w:r>
      <w:r w:rsidR="00264F04" w:rsidRPr="004E418D">
        <w:rPr>
          <w:rFonts w:ascii="Proxima Nova Rg" w:hAnsi="Proxima Nova Rg" w:cs="Arial"/>
          <w:color w:val="262626" w:themeColor="text1" w:themeTint="D9"/>
        </w:rPr>
        <w:t xml:space="preserve"> (structureel, bij indirecte tijd </w:t>
      </w:r>
      <w:r w:rsidR="00333F20">
        <w:rPr>
          <w:rFonts w:ascii="Proxima Nova Rg" w:hAnsi="Proxima Nova Rg" w:cs="Arial"/>
          <w:color w:val="262626" w:themeColor="text1" w:themeTint="D9"/>
        </w:rPr>
        <w:t>of</w:t>
      </w:r>
      <w:r w:rsidR="00264F04" w:rsidRPr="004E418D">
        <w:rPr>
          <w:rFonts w:ascii="Proxima Nova Rg" w:hAnsi="Proxima Nova Rg" w:cs="Arial"/>
          <w:color w:val="262626" w:themeColor="text1" w:themeTint="D9"/>
        </w:rPr>
        <w:t xml:space="preserve"> bij meer dan 2 uur)</w:t>
      </w:r>
      <w:r w:rsidR="00E938FA" w:rsidRPr="004E418D">
        <w:rPr>
          <w:rFonts w:ascii="Proxima Nova Rg" w:hAnsi="Proxima Nova Rg" w:cs="Arial"/>
          <w:color w:val="262626" w:themeColor="text1" w:themeTint="D9"/>
        </w:rPr>
        <w:t>,</w:t>
      </w:r>
      <w:r w:rsidR="00461442" w:rsidRPr="004E418D">
        <w:rPr>
          <w:rFonts w:ascii="Proxima Nova Rg" w:hAnsi="Proxima Nova Rg" w:cs="Arial"/>
          <w:color w:val="262626" w:themeColor="text1" w:themeTint="D9"/>
        </w:rPr>
        <w:t xml:space="preserve"> vraag</w:t>
      </w:r>
      <w:r w:rsidR="00333F20">
        <w:rPr>
          <w:rFonts w:ascii="Proxima Nova Rg" w:hAnsi="Proxima Nova Rg" w:cs="Arial"/>
          <w:color w:val="262626" w:themeColor="text1" w:themeTint="D9"/>
        </w:rPr>
        <w:t xml:space="preserve"> je </w:t>
      </w:r>
      <w:r w:rsidR="00461442" w:rsidRPr="004E418D">
        <w:rPr>
          <w:rFonts w:ascii="Proxima Nova Rg" w:hAnsi="Proxima Nova Rg" w:cs="Arial"/>
          <w:color w:val="262626" w:themeColor="text1" w:themeTint="D9"/>
        </w:rPr>
        <w:t>hiervoor toestemming</w:t>
      </w:r>
      <w:r w:rsidR="00333F20">
        <w:rPr>
          <w:rFonts w:ascii="Proxima Nova Rg" w:hAnsi="Proxima Nova Rg" w:cs="Arial"/>
          <w:color w:val="262626" w:themeColor="text1" w:themeTint="D9"/>
        </w:rPr>
        <w:t xml:space="preserve"> aan de leidinggevende</w:t>
      </w:r>
      <w:r w:rsidR="00461442" w:rsidRPr="004E418D">
        <w:rPr>
          <w:rFonts w:ascii="Proxima Nova Rg" w:hAnsi="Proxima Nova Rg" w:cs="Arial"/>
          <w:color w:val="262626" w:themeColor="text1" w:themeTint="D9"/>
        </w:rPr>
        <w:t>.</w:t>
      </w:r>
      <w:r w:rsidR="00E938FA" w:rsidRPr="004E418D">
        <w:rPr>
          <w:rFonts w:ascii="Proxima Nova Rg" w:hAnsi="Proxima Nova Rg" w:cs="Arial"/>
          <w:color w:val="262626" w:themeColor="text1" w:themeTint="D9"/>
        </w:rPr>
        <w:t xml:space="preserve"> </w:t>
      </w:r>
      <w:r w:rsidR="00461442" w:rsidRPr="004E418D">
        <w:rPr>
          <w:rFonts w:ascii="Proxima Nova Rg" w:hAnsi="Proxima Nova Rg" w:cs="Arial"/>
          <w:color w:val="262626" w:themeColor="text1" w:themeTint="D9"/>
        </w:rPr>
        <w:t xml:space="preserve">Deze </w:t>
      </w:r>
      <w:proofErr w:type="spellStart"/>
      <w:r w:rsidR="00E938FA" w:rsidRPr="004E418D">
        <w:rPr>
          <w:rFonts w:ascii="Proxima Nova Rg" w:hAnsi="Proxima Nova Rg" w:cs="Arial"/>
          <w:color w:val="262626" w:themeColor="text1" w:themeTint="D9"/>
        </w:rPr>
        <w:t>meeruren</w:t>
      </w:r>
      <w:proofErr w:type="spellEnd"/>
      <w:r w:rsidR="00E938FA" w:rsidRPr="004E418D">
        <w:rPr>
          <w:rFonts w:ascii="Proxima Nova Rg" w:hAnsi="Proxima Nova Rg" w:cs="Arial"/>
          <w:color w:val="262626" w:themeColor="text1" w:themeTint="D9"/>
        </w:rPr>
        <w:t xml:space="preserve"> </w:t>
      </w:r>
      <w:r w:rsidR="00461442" w:rsidRPr="004E418D">
        <w:rPr>
          <w:rFonts w:ascii="Proxima Nova Rg" w:hAnsi="Proxima Nova Rg" w:cs="Arial"/>
          <w:color w:val="262626" w:themeColor="text1" w:themeTint="D9"/>
        </w:rPr>
        <w:t xml:space="preserve">worden </w:t>
      </w:r>
      <w:r w:rsidR="00E938FA" w:rsidRPr="004E418D">
        <w:rPr>
          <w:rFonts w:ascii="Proxima Nova Rg" w:hAnsi="Proxima Nova Rg" w:cs="Arial"/>
          <w:color w:val="262626" w:themeColor="text1" w:themeTint="D9"/>
        </w:rPr>
        <w:t xml:space="preserve">vergoed tegen het gebruikelijke uurloon. </w:t>
      </w:r>
      <w:r w:rsidR="00333F20">
        <w:rPr>
          <w:rFonts w:ascii="Proxima Nova Rg" w:hAnsi="Proxima Nova Rg" w:cs="Arial"/>
          <w:color w:val="262626" w:themeColor="text1" w:themeTint="D9"/>
        </w:rPr>
        <w:t>Je</w:t>
      </w:r>
      <w:r w:rsidR="00E938FA" w:rsidRPr="004E418D">
        <w:rPr>
          <w:rFonts w:ascii="Proxima Nova Rg" w:hAnsi="Proxima Nova Rg" w:cs="Arial"/>
          <w:color w:val="262626" w:themeColor="text1" w:themeTint="D9"/>
        </w:rPr>
        <w:t xml:space="preserve"> dient de gewerkte </w:t>
      </w:r>
      <w:proofErr w:type="spellStart"/>
      <w:r w:rsidR="00E938FA" w:rsidRPr="004E418D">
        <w:rPr>
          <w:rFonts w:ascii="Proxima Nova Rg" w:hAnsi="Proxima Nova Rg" w:cs="Arial"/>
          <w:color w:val="262626" w:themeColor="text1" w:themeTint="D9"/>
        </w:rPr>
        <w:t>meeruren</w:t>
      </w:r>
      <w:proofErr w:type="spellEnd"/>
      <w:r w:rsidR="00E938FA" w:rsidRPr="004E418D">
        <w:rPr>
          <w:rFonts w:ascii="Proxima Nova Rg" w:hAnsi="Proxima Nova Rg" w:cs="Arial"/>
          <w:color w:val="262626" w:themeColor="text1" w:themeTint="D9"/>
        </w:rPr>
        <w:t xml:space="preserve"> te administreren </w:t>
      </w:r>
      <w:r w:rsidR="00333F20">
        <w:rPr>
          <w:rFonts w:ascii="Proxima Nova Rg" w:hAnsi="Proxima Nova Rg" w:cs="Arial"/>
          <w:color w:val="262626" w:themeColor="text1" w:themeTint="D9"/>
        </w:rPr>
        <w:t>&lt;</w:t>
      </w:r>
      <w:r w:rsidR="00E938FA" w:rsidRPr="004E418D">
        <w:rPr>
          <w:rFonts w:ascii="Proxima Nova Rg" w:hAnsi="Proxima Nova Rg" w:cs="Arial"/>
          <w:color w:val="262626" w:themeColor="text1" w:themeTint="D9"/>
        </w:rPr>
        <w:t>op de door werkgever voorgeschreven wijze in het door</w:t>
      </w:r>
      <w:r w:rsidR="00E938FA" w:rsidRPr="004E418D">
        <w:rPr>
          <w:rFonts w:ascii="Proxima Nova Rg" w:hAnsi="Proxima Nova Rg" w:cs="Arial"/>
          <w:b/>
          <w:color w:val="262626" w:themeColor="text1" w:themeTint="D9"/>
        </w:rPr>
        <w:t xml:space="preserve"> </w:t>
      </w:r>
      <w:r w:rsidR="00E938FA" w:rsidRPr="004E418D">
        <w:rPr>
          <w:rFonts w:ascii="Proxima Nova Rg" w:hAnsi="Proxima Nova Rg" w:cs="Arial"/>
          <w:color w:val="262626" w:themeColor="text1" w:themeTint="D9"/>
        </w:rPr>
        <w:t>werkgever</w:t>
      </w:r>
      <w:r w:rsidR="00E938FA" w:rsidRPr="004E418D">
        <w:rPr>
          <w:rFonts w:ascii="Proxima Nova Rg" w:hAnsi="Proxima Nova Rg" w:cs="Arial"/>
          <w:b/>
          <w:i/>
          <w:color w:val="262626" w:themeColor="text1" w:themeTint="D9"/>
        </w:rPr>
        <w:t xml:space="preserve"> </w:t>
      </w:r>
      <w:r w:rsidR="00E938FA" w:rsidRPr="004E418D">
        <w:rPr>
          <w:rFonts w:ascii="Proxima Nova Rg" w:hAnsi="Proxima Nova Rg" w:cs="Arial"/>
          <w:color w:val="262626" w:themeColor="text1" w:themeTint="D9"/>
        </w:rPr>
        <w:t>daartoe ter beschikking gestelde administratieve systee</w:t>
      </w:r>
      <w:r w:rsidR="00333F20">
        <w:rPr>
          <w:rFonts w:ascii="Proxima Nova Rg" w:hAnsi="Proxima Nova Rg" w:cs="Arial"/>
          <w:color w:val="262626" w:themeColor="text1" w:themeTint="D9"/>
        </w:rPr>
        <w:t>m&gt;</w:t>
      </w:r>
      <w:r w:rsidR="00E938FA" w:rsidRPr="004E418D">
        <w:rPr>
          <w:rFonts w:ascii="Proxima Nova Rg" w:hAnsi="Proxima Nova Rg" w:cs="Arial"/>
          <w:color w:val="262626" w:themeColor="text1" w:themeTint="D9"/>
        </w:rPr>
        <w:t xml:space="preserve">. De vergoeding voor het aantal te declareren uren wordt uitbetaald in de maand, volgende op die waarin de uren </w:t>
      </w:r>
      <w:r w:rsidR="00E938FA" w:rsidRPr="004E418D">
        <w:rPr>
          <w:rFonts w:ascii="Proxima Nova Rg" w:hAnsi="Proxima Nova Rg" w:cs="Arial"/>
          <w:color w:val="262626" w:themeColor="text1" w:themeTint="D9"/>
        </w:rPr>
        <w:lastRenderedPageBreak/>
        <w:t>zijn gewerkt of naar keuze omgezet in op te nemen vrije tijd.</w:t>
      </w:r>
      <w:r w:rsidR="00461442" w:rsidRPr="004E418D">
        <w:rPr>
          <w:rFonts w:ascii="Proxima Nova Rg" w:hAnsi="Proxima Nova Rg" w:cs="Arial"/>
          <w:color w:val="262626" w:themeColor="text1" w:themeTint="D9"/>
        </w:rPr>
        <w:t xml:space="preserve"> In onderling overleg kan hier</w:t>
      </w:r>
      <w:r w:rsidR="005D667D" w:rsidRPr="004E418D">
        <w:rPr>
          <w:rFonts w:ascii="Proxima Nova Rg" w:hAnsi="Proxima Nova Rg" w:cs="Arial"/>
          <w:color w:val="262626" w:themeColor="text1" w:themeTint="D9"/>
        </w:rPr>
        <w:t>van worden afgeweken.</w:t>
      </w:r>
    </w:p>
    <w:p w14:paraId="7362F3D7" w14:textId="18221630" w:rsidR="004C6A40" w:rsidRDefault="004C6A40" w:rsidP="004C6A40">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312" w:lineRule="auto"/>
        <w:ind w:hanging="720"/>
        <w:jc w:val="both"/>
        <w:rPr>
          <w:rFonts w:ascii="Proxima Nova Rg" w:hAnsi="Proxima Nova Rg" w:cs="Arial"/>
          <w:color w:val="262626" w:themeColor="text1" w:themeTint="D9"/>
        </w:rPr>
      </w:pPr>
    </w:p>
    <w:p w14:paraId="6EB9E2FC" w14:textId="77777777" w:rsidR="00CA10EF" w:rsidRPr="004E418D" w:rsidRDefault="00CA10EF" w:rsidP="004C6A40">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312" w:lineRule="auto"/>
        <w:ind w:hanging="720"/>
        <w:jc w:val="both"/>
        <w:rPr>
          <w:rFonts w:ascii="Proxima Nova Rg" w:hAnsi="Proxima Nova Rg" w:cs="Arial"/>
          <w:color w:val="262626" w:themeColor="text1" w:themeTint="D9"/>
        </w:rPr>
      </w:pPr>
    </w:p>
    <w:p w14:paraId="30D0486E" w14:textId="7E411FB6" w:rsidR="00E938FA" w:rsidRPr="004E418D" w:rsidRDefault="00C4584A" w:rsidP="008378DE">
      <w:pPr>
        <w:pStyle w:val="Kop1"/>
        <w:spacing w:line="276" w:lineRule="auto"/>
        <w:jc w:val="both"/>
        <w:rPr>
          <w:rFonts w:ascii="Proxima Nova Rg" w:hAnsi="Proxima Nova Rg"/>
          <w:b/>
          <w:bCs/>
          <w:color w:val="262626" w:themeColor="text1" w:themeTint="D9"/>
          <w:sz w:val="24"/>
        </w:rPr>
      </w:pPr>
      <w:bookmarkStart w:id="102" w:name="_11._Verlof"/>
      <w:bookmarkStart w:id="103" w:name="_Toc108439982"/>
      <w:bookmarkEnd w:id="102"/>
      <w:r w:rsidRPr="004E418D">
        <w:rPr>
          <w:rFonts w:ascii="Proxima Nova Rg" w:hAnsi="Proxima Nova Rg"/>
          <w:b/>
          <w:bCs/>
          <w:color w:val="262626" w:themeColor="text1" w:themeTint="D9"/>
          <w:sz w:val="24"/>
        </w:rPr>
        <w:t>1</w:t>
      </w:r>
      <w:r w:rsidR="006105E1">
        <w:rPr>
          <w:rFonts w:ascii="Proxima Nova Rg" w:hAnsi="Proxima Nova Rg"/>
          <w:b/>
          <w:bCs/>
          <w:color w:val="262626" w:themeColor="text1" w:themeTint="D9"/>
          <w:sz w:val="24"/>
        </w:rPr>
        <w:t>1</w:t>
      </w:r>
      <w:r w:rsidR="00E938FA" w:rsidRPr="004E418D">
        <w:rPr>
          <w:rFonts w:ascii="Proxima Nova Rg" w:hAnsi="Proxima Nova Rg"/>
          <w:b/>
          <w:bCs/>
          <w:color w:val="262626" w:themeColor="text1" w:themeTint="D9"/>
          <w:sz w:val="24"/>
        </w:rPr>
        <w:t>. Verlof</w:t>
      </w:r>
      <w:bookmarkEnd w:id="103"/>
    </w:p>
    <w:p w14:paraId="41777F39" w14:textId="77777777" w:rsidR="008D02E3" w:rsidRPr="004E418D" w:rsidRDefault="008D02E3" w:rsidP="008378DE">
      <w:pPr>
        <w:spacing w:line="276" w:lineRule="auto"/>
        <w:jc w:val="both"/>
        <w:rPr>
          <w:rFonts w:ascii="Proxima Nova Rg" w:hAnsi="Proxima Nova Rg" w:cs="Arial"/>
          <w:color w:val="262626" w:themeColor="text1" w:themeTint="D9"/>
        </w:rPr>
      </w:pPr>
    </w:p>
    <w:p w14:paraId="205890B1" w14:textId="77777777" w:rsidR="008D02E3" w:rsidRPr="004E418D" w:rsidRDefault="00C4599E" w:rsidP="008378DE">
      <w:pPr>
        <w:pStyle w:val="Kop2"/>
        <w:spacing w:line="276" w:lineRule="auto"/>
        <w:rPr>
          <w:rFonts w:ascii="Proxima Nova Rg" w:hAnsi="Proxima Nova Rg"/>
          <w:color w:val="262626" w:themeColor="text1" w:themeTint="D9"/>
          <w:sz w:val="24"/>
        </w:rPr>
      </w:pPr>
      <w:bookmarkStart w:id="104" w:name="_Toc185910950"/>
      <w:bookmarkStart w:id="105" w:name="_Toc186799582"/>
      <w:bookmarkStart w:id="106" w:name="_Toc186800250"/>
      <w:bookmarkStart w:id="107" w:name="_Toc108439983"/>
      <w:r w:rsidRPr="004E418D">
        <w:rPr>
          <w:rFonts w:ascii="Proxima Nova Rg" w:hAnsi="Proxima Nova Rg"/>
          <w:color w:val="262626" w:themeColor="text1" w:themeTint="D9"/>
          <w:sz w:val="24"/>
        </w:rPr>
        <w:t>A</w:t>
      </w:r>
      <w:r w:rsidR="008D02E3" w:rsidRPr="004E418D">
        <w:rPr>
          <w:rFonts w:ascii="Proxima Nova Rg" w:hAnsi="Proxima Nova Rg"/>
          <w:color w:val="262626" w:themeColor="text1" w:themeTint="D9"/>
          <w:sz w:val="24"/>
        </w:rPr>
        <w:t>. Calamiteitenverlof</w:t>
      </w:r>
      <w:bookmarkEnd w:id="104"/>
      <w:bookmarkEnd w:id="105"/>
      <w:bookmarkEnd w:id="106"/>
      <w:bookmarkEnd w:id="107"/>
    </w:p>
    <w:p w14:paraId="00B387C2" w14:textId="5361487B" w:rsidR="008D02E3" w:rsidRPr="004E418D" w:rsidRDefault="00333F20" w:rsidP="008378DE">
      <w:p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Je</w:t>
      </w:r>
      <w:r w:rsidR="008D02E3" w:rsidRPr="004E418D">
        <w:rPr>
          <w:rFonts w:ascii="Proxima Nova Rg" w:hAnsi="Proxima Nova Rg" w:cs="Arial"/>
          <w:color w:val="262626" w:themeColor="text1" w:themeTint="D9"/>
        </w:rPr>
        <w:t xml:space="preserve"> he</w:t>
      </w:r>
      <w:r>
        <w:rPr>
          <w:rFonts w:ascii="Proxima Nova Rg" w:hAnsi="Proxima Nova Rg" w:cs="Arial"/>
          <w:color w:val="262626" w:themeColor="text1" w:themeTint="D9"/>
        </w:rPr>
        <w:t>b</w:t>
      </w:r>
      <w:r w:rsidR="008D02E3" w:rsidRPr="004E418D">
        <w:rPr>
          <w:rFonts w:ascii="Proxima Nova Rg" w:hAnsi="Proxima Nova Rg" w:cs="Arial"/>
          <w:color w:val="262626" w:themeColor="text1" w:themeTint="D9"/>
        </w:rPr>
        <w:t xml:space="preserve">t recht op calamiteitenverlof in bijzondere gevallen, waarin </w:t>
      </w:r>
      <w:r>
        <w:rPr>
          <w:rFonts w:ascii="Proxima Nova Rg" w:hAnsi="Proxima Nova Rg" w:cs="Arial"/>
          <w:color w:val="262626" w:themeColor="text1" w:themeTint="D9"/>
        </w:rPr>
        <w:t xml:space="preserve">jij </w:t>
      </w:r>
      <w:r w:rsidR="008D02E3" w:rsidRPr="004E418D">
        <w:rPr>
          <w:rFonts w:ascii="Proxima Nova Rg" w:hAnsi="Proxima Nova Rg" w:cs="Arial"/>
          <w:color w:val="262626" w:themeColor="text1" w:themeTint="D9"/>
        </w:rPr>
        <w:t>direct noodmaatregelen moet treffen in onvoorziene en ernstige situaties die geen ui</w:t>
      </w:r>
      <w:r w:rsidR="00EE5C69" w:rsidRPr="004E418D">
        <w:rPr>
          <w:rFonts w:ascii="Proxima Nova Rg" w:hAnsi="Proxima Nova Rg" w:cs="Arial"/>
          <w:color w:val="262626" w:themeColor="text1" w:themeTint="D9"/>
        </w:rPr>
        <w:t>tstel dulden. Het kan hier bijvoorbeeld</w:t>
      </w:r>
      <w:r w:rsidR="008D02E3" w:rsidRPr="004E418D">
        <w:rPr>
          <w:rFonts w:ascii="Proxima Nova Rg" w:hAnsi="Proxima Nova Rg" w:cs="Arial"/>
          <w:color w:val="262626" w:themeColor="text1" w:themeTint="D9"/>
        </w:rPr>
        <w:t xml:space="preserve"> gaan om plotselinge ernstige ziekte of een ongeval van inwonende gezinsleden. </w:t>
      </w:r>
    </w:p>
    <w:p w14:paraId="026BCC76" w14:textId="688F16C1" w:rsidR="008D02E3" w:rsidRPr="004E418D" w:rsidRDefault="008D02E3"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Het calamiteitenverlof wordt verleend voor de duur die nodig is om noodmaatregelen te treffen en bedraagt maximaal één dag. </w:t>
      </w:r>
      <w:r w:rsidR="00333F20">
        <w:rPr>
          <w:rFonts w:ascii="Proxima Nova Rg" w:hAnsi="Proxima Nova Rg" w:cs="Arial"/>
          <w:color w:val="262626" w:themeColor="text1" w:themeTint="D9"/>
        </w:rPr>
        <w:t xml:space="preserve">Je </w:t>
      </w:r>
      <w:r w:rsidRPr="004E418D">
        <w:rPr>
          <w:rFonts w:ascii="Proxima Nova Rg" w:hAnsi="Proxima Nova Rg" w:cs="Arial"/>
          <w:color w:val="262626" w:themeColor="text1" w:themeTint="D9"/>
        </w:rPr>
        <w:t xml:space="preserve">dient het calamiteitenverlof zo spoedig mogelijk te melden bij </w:t>
      </w:r>
      <w:r w:rsidR="00EE5C69" w:rsidRPr="004E418D">
        <w:rPr>
          <w:rFonts w:ascii="Proxima Nova Rg" w:hAnsi="Proxima Nova Rg" w:cs="Arial"/>
          <w:color w:val="262626" w:themeColor="text1" w:themeTint="D9"/>
        </w:rPr>
        <w:t xml:space="preserve">de </w:t>
      </w:r>
      <w:r w:rsidRPr="004E418D">
        <w:rPr>
          <w:rFonts w:ascii="Proxima Nova Rg" w:hAnsi="Proxima Nova Rg" w:cs="Arial"/>
          <w:color w:val="262626" w:themeColor="text1" w:themeTint="D9"/>
        </w:rPr>
        <w:t xml:space="preserve">werkgever en moet </w:t>
      </w:r>
      <w:r w:rsidR="00EE5C69" w:rsidRPr="004E418D">
        <w:rPr>
          <w:rFonts w:ascii="Proxima Nova Rg" w:hAnsi="Proxima Nova Rg" w:cs="Arial"/>
          <w:color w:val="262626" w:themeColor="text1" w:themeTint="D9"/>
        </w:rPr>
        <w:t xml:space="preserve">de </w:t>
      </w:r>
      <w:r w:rsidRPr="004E418D">
        <w:rPr>
          <w:rFonts w:ascii="Proxima Nova Rg" w:hAnsi="Proxima Nova Rg" w:cs="Arial"/>
          <w:color w:val="262626" w:themeColor="text1" w:themeTint="D9"/>
        </w:rPr>
        <w:t xml:space="preserve">werkgever daarbij informeren over de reden van het calamiteitenverlof. </w:t>
      </w:r>
    </w:p>
    <w:p w14:paraId="7C8F7A12" w14:textId="77777777" w:rsidR="008D02E3" w:rsidRPr="004E418D" w:rsidRDefault="008D02E3"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De werkgever behoudt zich het recht voor om het genomen verlof alsnog als gewoon verlof te behandelen</w:t>
      </w:r>
      <w:r w:rsidR="00EE5C69"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indien de reden voor het calamiteitenverlof onvoldoende ernstig of urgent is.</w:t>
      </w:r>
    </w:p>
    <w:p w14:paraId="274AFA83" w14:textId="77777777" w:rsidR="008D02E3" w:rsidRPr="004E418D" w:rsidRDefault="008D02E3" w:rsidP="008378DE">
      <w:pPr>
        <w:spacing w:line="276" w:lineRule="auto"/>
        <w:jc w:val="both"/>
        <w:rPr>
          <w:rFonts w:ascii="Proxima Nova Rg" w:hAnsi="Proxima Nova Rg" w:cs="Arial"/>
          <w:color w:val="262626" w:themeColor="text1" w:themeTint="D9"/>
        </w:rPr>
      </w:pPr>
    </w:p>
    <w:p w14:paraId="02794963" w14:textId="77777777" w:rsidR="008D02E3" w:rsidRPr="004E418D" w:rsidRDefault="00C4599E" w:rsidP="008378DE">
      <w:pPr>
        <w:pStyle w:val="Kop2"/>
        <w:spacing w:line="276" w:lineRule="auto"/>
        <w:rPr>
          <w:rFonts w:ascii="Proxima Nova Rg" w:hAnsi="Proxima Nova Rg"/>
          <w:color w:val="262626" w:themeColor="text1" w:themeTint="D9"/>
          <w:sz w:val="24"/>
        </w:rPr>
      </w:pPr>
      <w:bookmarkStart w:id="108" w:name="_Toc185910951"/>
      <w:bookmarkStart w:id="109" w:name="_Toc186799583"/>
      <w:bookmarkStart w:id="110" w:name="_Toc186800251"/>
      <w:bookmarkStart w:id="111" w:name="_Toc108439984"/>
      <w:r w:rsidRPr="004E418D">
        <w:rPr>
          <w:rFonts w:ascii="Proxima Nova Rg" w:hAnsi="Proxima Nova Rg"/>
          <w:color w:val="262626" w:themeColor="text1" w:themeTint="D9"/>
          <w:sz w:val="24"/>
        </w:rPr>
        <w:t>B.</w:t>
      </w:r>
      <w:r w:rsidR="008D02E3" w:rsidRPr="004E418D">
        <w:rPr>
          <w:rFonts w:ascii="Proxima Nova Rg" w:hAnsi="Proxima Nova Rg"/>
          <w:color w:val="262626" w:themeColor="text1" w:themeTint="D9"/>
          <w:sz w:val="24"/>
        </w:rPr>
        <w:t xml:space="preserve"> Bezoek artsen en specialisten</w:t>
      </w:r>
      <w:bookmarkEnd w:id="108"/>
      <w:bookmarkEnd w:id="109"/>
      <w:bookmarkEnd w:id="110"/>
      <w:bookmarkEnd w:id="111"/>
    </w:p>
    <w:p w14:paraId="02010D9F" w14:textId="48F39BC7" w:rsidR="008D02E3" w:rsidRPr="004E418D" w:rsidRDefault="008D02E3"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Kort verlof in verband met bezoek aan huisarts en specialist wordt uitsluitend verleend na voorafgaande toestemming van de werkgever. Het moet gaan om noodzakelijk bezoek, dat niet buiten werktijd kan worden afgelegd. Het verlof wordt gegeven voor de duur van het artsenbezoek, maar bedraagt maximaal twee uur. In zeer bijzondere gevallen, zulks ter beoordeling van werkgever, kan verlof voor langere duur worden verleend.</w:t>
      </w:r>
      <w:r w:rsidR="005D3F4E" w:rsidRPr="004E418D">
        <w:rPr>
          <w:rFonts w:ascii="Proxima Nova Rg" w:hAnsi="Proxima Nova Rg" w:cs="Arial"/>
          <w:color w:val="262626" w:themeColor="text1" w:themeTint="D9"/>
        </w:rPr>
        <w:t xml:space="preserve"> De tijd die noodzakelijk is voor bezoek is voor</w:t>
      </w:r>
      <w:r w:rsidR="00333F20">
        <w:rPr>
          <w:rFonts w:ascii="Proxima Nova Rg" w:hAnsi="Proxima Nova Rg" w:cs="Arial"/>
          <w:color w:val="262626" w:themeColor="text1" w:themeTint="D9"/>
        </w:rPr>
        <w:t xml:space="preserve"> eigen</w:t>
      </w:r>
      <w:r w:rsidR="005D3F4E" w:rsidRPr="004E418D">
        <w:rPr>
          <w:rFonts w:ascii="Proxima Nova Rg" w:hAnsi="Proxima Nova Rg" w:cs="Arial"/>
          <w:color w:val="262626" w:themeColor="text1" w:themeTint="D9"/>
        </w:rPr>
        <w:t xml:space="preserve"> rekening.</w:t>
      </w:r>
    </w:p>
    <w:p w14:paraId="7D743825" w14:textId="77777777" w:rsidR="008D02E3" w:rsidRPr="004E418D" w:rsidRDefault="008D02E3" w:rsidP="008378DE">
      <w:pPr>
        <w:spacing w:line="276" w:lineRule="auto"/>
        <w:jc w:val="both"/>
        <w:rPr>
          <w:rFonts w:ascii="Proxima Nova Rg" w:hAnsi="Proxima Nova Rg" w:cs="Arial"/>
          <w:color w:val="262626" w:themeColor="text1" w:themeTint="D9"/>
        </w:rPr>
      </w:pPr>
    </w:p>
    <w:p w14:paraId="6E9ADACC" w14:textId="77777777" w:rsidR="008D02E3" w:rsidRPr="004E418D" w:rsidRDefault="00C4599E" w:rsidP="008378DE">
      <w:pPr>
        <w:pStyle w:val="Kop2"/>
        <w:spacing w:line="276" w:lineRule="auto"/>
        <w:rPr>
          <w:rFonts w:ascii="Proxima Nova Rg" w:hAnsi="Proxima Nova Rg"/>
          <w:color w:val="262626" w:themeColor="text1" w:themeTint="D9"/>
          <w:sz w:val="24"/>
        </w:rPr>
      </w:pPr>
      <w:bookmarkStart w:id="112" w:name="_Toc185910952"/>
      <w:bookmarkStart w:id="113" w:name="_Toc186799584"/>
      <w:bookmarkStart w:id="114" w:name="_Toc186800252"/>
      <w:bookmarkStart w:id="115" w:name="_Toc108439985"/>
      <w:r w:rsidRPr="004E418D">
        <w:rPr>
          <w:rFonts w:ascii="Proxima Nova Rg" w:hAnsi="Proxima Nova Rg"/>
          <w:color w:val="262626" w:themeColor="text1" w:themeTint="D9"/>
          <w:sz w:val="24"/>
        </w:rPr>
        <w:t>C</w:t>
      </w:r>
      <w:r w:rsidR="0056398D" w:rsidRPr="004E418D">
        <w:rPr>
          <w:rFonts w:ascii="Proxima Nova Rg" w:hAnsi="Proxima Nova Rg"/>
          <w:color w:val="262626" w:themeColor="text1" w:themeTint="D9"/>
          <w:sz w:val="24"/>
        </w:rPr>
        <w:t>.</w:t>
      </w:r>
      <w:r w:rsidR="008D02E3" w:rsidRPr="004E418D">
        <w:rPr>
          <w:rFonts w:ascii="Proxima Nova Rg" w:hAnsi="Proxima Nova Rg"/>
          <w:color w:val="262626" w:themeColor="text1" w:themeTint="D9"/>
          <w:sz w:val="24"/>
        </w:rPr>
        <w:t xml:space="preserve"> Verlof op grond van de Wet Arbeid en Zorg</w:t>
      </w:r>
      <w:bookmarkEnd w:id="112"/>
      <w:bookmarkEnd w:id="113"/>
      <w:bookmarkEnd w:id="114"/>
      <w:bookmarkEnd w:id="115"/>
    </w:p>
    <w:p w14:paraId="45C8A3F1" w14:textId="174F27A7" w:rsidR="008D02E3" w:rsidRPr="004E418D" w:rsidRDefault="008D02E3"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Een aantal vormen van betaald en onbetaald verlof zijn geregeld in de Wet Arbeid en Zorg. Het gaat onder meer om ouderschapsverlof, adoptieverlof en </w:t>
      </w:r>
      <w:r w:rsidR="0056398D" w:rsidRPr="004E418D">
        <w:rPr>
          <w:rFonts w:ascii="Proxima Nova Rg" w:hAnsi="Proxima Nova Rg" w:cs="Arial"/>
          <w:color w:val="262626" w:themeColor="text1" w:themeTint="D9"/>
        </w:rPr>
        <w:t xml:space="preserve">zorgverlof. </w:t>
      </w:r>
      <w:r w:rsidR="00DA7D70" w:rsidRPr="004E418D">
        <w:rPr>
          <w:rFonts w:ascii="Proxima Nova Rg" w:hAnsi="Proxima Nova Rg" w:cs="Arial"/>
          <w:color w:val="262626" w:themeColor="text1" w:themeTint="D9"/>
        </w:rPr>
        <w:t>Alle vormen van verlof worden vooraf (voor zover mogelijk) overleg</w:t>
      </w:r>
      <w:r w:rsidR="00333F20">
        <w:rPr>
          <w:rFonts w:ascii="Proxima Nova Rg" w:hAnsi="Proxima Nova Rg" w:cs="Arial"/>
          <w:color w:val="262626" w:themeColor="text1" w:themeTint="D9"/>
        </w:rPr>
        <w:t>d</w:t>
      </w:r>
      <w:r w:rsidR="00DA7D70" w:rsidRPr="004E418D">
        <w:rPr>
          <w:rFonts w:ascii="Proxima Nova Rg" w:hAnsi="Proxima Nova Rg" w:cs="Arial"/>
          <w:color w:val="262626" w:themeColor="text1" w:themeTint="D9"/>
        </w:rPr>
        <w:t xml:space="preserve"> met </w:t>
      </w:r>
      <w:r w:rsidR="00EE5C69" w:rsidRPr="004E418D">
        <w:rPr>
          <w:rFonts w:ascii="Proxima Nova Rg" w:hAnsi="Proxima Nova Rg" w:cs="Arial"/>
          <w:color w:val="262626" w:themeColor="text1" w:themeTint="D9"/>
        </w:rPr>
        <w:t xml:space="preserve">de </w:t>
      </w:r>
      <w:r w:rsidR="00DA7D70" w:rsidRPr="004E418D">
        <w:rPr>
          <w:rFonts w:ascii="Proxima Nova Rg" w:hAnsi="Proxima Nova Rg" w:cs="Arial"/>
          <w:color w:val="262626" w:themeColor="text1" w:themeTint="D9"/>
        </w:rPr>
        <w:t>werkgever.</w:t>
      </w:r>
    </w:p>
    <w:p w14:paraId="3D463AAE" w14:textId="77777777" w:rsidR="006D368B" w:rsidRPr="004E418D" w:rsidRDefault="006D368B" w:rsidP="008378DE">
      <w:pPr>
        <w:spacing w:line="276" w:lineRule="auto"/>
        <w:jc w:val="both"/>
        <w:rPr>
          <w:rFonts w:ascii="Proxima Nova Rg" w:hAnsi="Proxima Nova Rg" w:cs="Arial"/>
          <w:color w:val="262626" w:themeColor="text1" w:themeTint="D9"/>
        </w:rPr>
      </w:pPr>
    </w:p>
    <w:p w14:paraId="2377EC23" w14:textId="7D26D11F" w:rsidR="007F61C5" w:rsidRPr="004E418D" w:rsidRDefault="00B63ACB" w:rsidP="000E165C">
      <w:pPr>
        <w:pStyle w:val="Kop2"/>
        <w:rPr>
          <w:rFonts w:ascii="Proxima Nova Rg" w:hAnsi="Proxima Nova Rg"/>
          <w:color w:val="262626" w:themeColor="text1" w:themeTint="D9"/>
          <w:sz w:val="24"/>
        </w:rPr>
      </w:pPr>
      <w:bookmarkStart w:id="116" w:name="_Toc108439986"/>
      <w:r w:rsidRPr="004E418D">
        <w:rPr>
          <w:rFonts w:ascii="Proxima Nova Rg" w:hAnsi="Proxima Nova Rg"/>
          <w:color w:val="262626" w:themeColor="text1" w:themeTint="D9"/>
          <w:sz w:val="24"/>
        </w:rPr>
        <w:t xml:space="preserve">D. </w:t>
      </w:r>
      <w:r w:rsidR="007F61C5" w:rsidRPr="004E418D">
        <w:rPr>
          <w:rFonts w:ascii="Proxima Nova Rg" w:hAnsi="Proxima Nova Rg"/>
          <w:color w:val="262626" w:themeColor="text1" w:themeTint="D9"/>
          <w:sz w:val="24"/>
        </w:rPr>
        <w:t>Zwangerschapsverlof</w:t>
      </w:r>
      <w:bookmarkEnd w:id="116"/>
    </w:p>
    <w:p w14:paraId="24086536" w14:textId="17516B14" w:rsidR="000E165C" w:rsidRPr="004E418D" w:rsidRDefault="000E165C" w:rsidP="000E165C">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Als je zwanger bent, he</w:t>
      </w:r>
      <w:r w:rsidR="00333F20">
        <w:rPr>
          <w:rFonts w:ascii="Proxima Nova Rg" w:hAnsi="Proxima Nova Rg" w:cs="Arial"/>
          <w:color w:val="262626" w:themeColor="text1" w:themeTint="D9"/>
        </w:rPr>
        <w:t>b</w:t>
      </w:r>
      <w:r w:rsidRPr="004E418D">
        <w:rPr>
          <w:rFonts w:ascii="Proxima Nova Rg" w:hAnsi="Proxima Nova Rg" w:cs="Arial"/>
          <w:color w:val="262626" w:themeColor="text1" w:themeTint="D9"/>
        </w:rPr>
        <w:t xml:space="preserve"> je recht op minimaal 16 weken zwangerschaps- en bevallingsverlof. Het verlof gaat in tussen 6 weken en 4 weken voor de dag na jouw uitgerekende datum. Je bepaalt binnen deze periode zelf op welke dag je het verlof laat ingaan.</w:t>
      </w:r>
    </w:p>
    <w:p w14:paraId="318E7475" w14:textId="5EEF997D" w:rsidR="000E165C" w:rsidRPr="004E418D" w:rsidRDefault="000E165C" w:rsidP="000E165C">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Na jouw bevalling heb je recht op minimaal 10 weken bevallingsverlof.</w:t>
      </w:r>
      <w:r w:rsidR="00724710">
        <w:rPr>
          <w:rFonts w:ascii="Proxima Nova Rg" w:hAnsi="Proxima Nova Rg" w:cs="Arial"/>
          <w:color w:val="262626" w:themeColor="text1" w:themeTint="D9"/>
        </w:rPr>
        <w:t xml:space="preserve"> Tijdens het verlof ontvang je geen salaris maar een uitkering van het UWV.</w:t>
      </w:r>
    </w:p>
    <w:p w14:paraId="4881DD77" w14:textId="77777777" w:rsidR="00B63ACB" w:rsidRPr="004E418D" w:rsidRDefault="00B63ACB" w:rsidP="000E165C">
      <w:pPr>
        <w:spacing w:line="276" w:lineRule="auto"/>
        <w:jc w:val="both"/>
        <w:rPr>
          <w:rFonts w:ascii="Proxima Nova Rg" w:hAnsi="Proxima Nova Rg" w:cs="Arial"/>
          <w:color w:val="262626" w:themeColor="text1" w:themeTint="D9"/>
        </w:rPr>
      </w:pPr>
    </w:p>
    <w:p w14:paraId="61E6C8E1" w14:textId="29858DB2" w:rsidR="00B63ACB" w:rsidRPr="004E418D" w:rsidRDefault="009A6D86" w:rsidP="00B63ACB">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Als je</w:t>
      </w:r>
      <w:r w:rsidR="00B63ACB" w:rsidRPr="004E418D">
        <w:rPr>
          <w:rFonts w:ascii="Proxima Nova Rg" w:hAnsi="Proxima Nova Rg" w:cs="Arial"/>
          <w:color w:val="262626" w:themeColor="text1" w:themeTint="D9"/>
        </w:rPr>
        <w:t xml:space="preserve"> bevalt voordat het zwangerschapsverlof ingaat, dan duurt </w:t>
      </w:r>
      <w:r w:rsidRPr="004E418D">
        <w:rPr>
          <w:rFonts w:ascii="Proxima Nova Rg" w:hAnsi="Proxima Nova Rg" w:cs="Arial"/>
          <w:color w:val="262626" w:themeColor="text1" w:themeTint="D9"/>
        </w:rPr>
        <w:t>jo</w:t>
      </w:r>
      <w:r w:rsidR="00B63ACB" w:rsidRPr="004E418D">
        <w:rPr>
          <w:rFonts w:ascii="Proxima Nova Rg" w:hAnsi="Proxima Nova Rg" w:cs="Arial"/>
          <w:color w:val="262626" w:themeColor="text1" w:themeTint="D9"/>
        </w:rPr>
        <w:t>uw zwangerschaps- en bevallingsverlof 16 weken.</w:t>
      </w:r>
    </w:p>
    <w:p w14:paraId="3919E9FC" w14:textId="7A3CB186" w:rsidR="00B63ACB" w:rsidRPr="004E418D" w:rsidRDefault="009A6D86" w:rsidP="000E165C">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Jou</w:t>
      </w:r>
      <w:r w:rsidR="00B63ACB" w:rsidRPr="004E418D">
        <w:rPr>
          <w:rFonts w:ascii="Proxima Nova Rg" w:hAnsi="Proxima Nova Rg" w:cs="Arial"/>
          <w:color w:val="262626" w:themeColor="text1" w:themeTint="D9"/>
        </w:rPr>
        <w:t>w verlo</w:t>
      </w:r>
      <w:r w:rsidRPr="004E418D">
        <w:rPr>
          <w:rFonts w:ascii="Proxima Nova Rg" w:hAnsi="Proxima Nova Rg" w:cs="Arial"/>
          <w:color w:val="262626" w:themeColor="text1" w:themeTint="D9"/>
        </w:rPr>
        <w:t>f duurt langer dan 16 weken als je</w:t>
      </w:r>
      <w:r w:rsidR="00B63ACB" w:rsidRPr="004E418D">
        <w:rPr>
          <w:rFonts w:ascii="Proxima Nova Rg" w:hAnsi="Proxima Nova Rg" w:cs="Arial"/>
          <w:color w:val="262626" w:themeColor="text1" w:themeTint="D9"/>
        </w:rPr>
        <w:t xml:space="preserve"> later bevalt dan de uitgerekende datum.</w:t>
      </w:r>
    </w:p>
    <w:p w14:paraId="67B5A4B1" w14:textId="6AE72385" w:rsidR="000E165C" w:rsidRDefault="000E165C" w:rsidP="008378DE">
      <w:pPr>
        <w:spacing w:line="276" w:lineRule="auto"/>
        <w:jc w:val="both"/>
        <w:rPr>
          <w:rFonts w:ascii="Proxima Nova Rg" w:hAnsi="Proxima Nova Rg" w:cs="Arial"/>
          <w:color w:val="262626" w:themeColor="text1" w:themeTint="D9"/>
        </w:rPr>
      </w:pPr>
    </w:p>
    <w:p w14:paraId="404A83CD" w14:textId="771DD619" w:rsidR="00724710" w:rsidRPr="004E418D" w:rsidRDefault="00724710" w:rsidP="008378DE">
      <w:p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Geboorteverlof partner</w:t>
      </w:r>
    </w:p>
    <w:p w14:paraId="77F39AEF" w14:textId="6E4A7E1C" w:rsidR="005F3180" w:rsidRPr="004E418D" w:rsidRDefault="005F3180" w:rsidP="005F3180">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Na de bevalling van de partner heeft </w:t>
      </w:r>
      <w:r w:rsidR="00724710">
        <w:rPr>
          <w:rFonts w:ascii="Proxima Nova Rg" w:hAnsi="Proxima Nova Rg" w:cs="Arial"/>
          <w:color w:val="262626" w:themeColor="text1" w:themeTint="D9"/>
        </w:rPr>
        <w:t xml:space="preserve">de collega </w:t>
      </w:r>
      <w:r w:rsidRPr="004E418D">
        <w:rPr>
          <w:rFonts w:ascii="Proxima Nova Rg" w:hAnsi="Proxima Nova Rg" w:cs="Arial"/>
          <w:color w:val="262626" w:themeColor="text1" w:themeTint="D9"/>
        </w:rPr>
        <w:t xml:space="preserve">recht op </w:t>
      </w:r>
      <w:r w:rsidR="00724710">
        <w:rPr>
          <w:rFonts w:ascii="Proxima Nova Rg" w:hAnsi="Proxima Nova Rg" w:cs="Arial"/>
          <w:color w:val="262626" w:themeColor="text1" w:themeTint="D9"/>
        </w:rPr>
        <w:t>5</w:t>
      </w:r>
      <w:r w:rsidRPr="004E418D">
        <w:rPr>
          <w:rFonts w:ascii="Proxima Nova Rg" w:hAnsi="Proxima Nova Rg" w:cs="Arial"/>
          <w:color w:val="262626" w:themeColor="text1" w:themeTint="D9"/>
        </w:rPr>
        <w:t xml:space="preserve"> </w:t>
      </w:r>
      <w:r w:rsidR="00724710">
        <w:rPr>
          <w:rFonts w:ascii="Proxima Nova Rg" w:hAnsi="Proxima Nova Rg" w:cs="Arial"/>
          <w:color w:val="262626" w:themeColor="text1" w:themeTint="D9"/>
        </w:rPr>
        <w:t>werk</w:t>
      </w:r>
      <w:r w:rsidRPr="004E418D">
        <w:rPr>
          <w:rFonts w:ascii="Proxima Nova Rg" w:hAnsi="Proxima Nova Rg" w:cs="Arial"/>
          <w:color w:val="262626" w:themeColor="text1" w:themeTint="D9"/>
        </w:rPr>
        <w:t xml:space="preserve">dagen betaald </w:t>
      </w:r>
      <w:r w:rsidR="00724710">
        <w:rPr>
          <w:rFonts w:ascii="Proxima Nova Rg" w:hAnsi="Proxima Nova Rg" w:cs="Arial"/>
          <w:color w:val="262626" w:themeColor="text1" w:themeTint="D9"/>
        </w:rPr>
        <w:t>geboorteverlof</w:t>
      </w:r>
      <w:r w:rsidR="00D609BF" w:rsidRPr="004E418D">
        <w:rPr>
          <w:rFonts w:ascii="Proxima Nova Rg" w:hAnsi="Proxima Nova Rg" w:cs="Arial"/>
          <w:color w:val="262626" w:themeColor="text1" w:themeTint="D9"/>
        </w:rPr>
        <w:t xml:space="preserve">. </w:t>
      </w:r>
      <w:r w:rsidR="00724710">
        <w:rPr>
          <w:rFonts w:ascii="Proxima Nova Rg" w:hAnsi="Proxima Nova Rg" w:cs="Arial"/>
          <w:color w:val="262626" w:themeColor="text1" w:themeTint="D9"/>
        </w:rPr>
        <w:t xml:space="preserve">Deze 5 dagen zijn naar eigen invulling op te nemen binnen de </w:t>
      </w:r>
      <w:r w:rsidR="00724710">
        <w:rPr>
          <w:rFonts w:ascii="Proxima Nova Rg" w:hAnsi="Proxima Nova Rg" w:cs="Arial"/>
          <w:color w:val="262626" w:themeColor="text1" w:themeTint="D9"/>
        </w:rPr>
        <w:lastRenderedPageBreak/>
        <w:t>eerste 4 weken na de geboorte. Ook heb je als partner recht op 5 weken aanvullend geboorteverlof. Je moet dan de eerste week geboorteverlof op hebben genomen. Hierbij ontvang je geen salaris maar een uitkering van het UWV. Het aanvullende verlof moet je opnemen in de eerste zes maanden na de geboorte.</w:t>
      </w:r>
    </w:p>
    <w:p w14:paraId="2961118A" w14:textId="77777777" w:rsidR="005F3180" w:rsidRPr="004E418D" w:rsidRDefault="005F3180" w:rsidP="008378DE">
      <w:pPr>
        <w:spacing w:line="276" w:lineRule="auto"/>
        <w:jc w:val="both"/>
        <w:rPr>
          <w:rFonts w:ascii="Proxima Nova Rg" w:hAnsi="Proxima Nova Rg" w:cs="Arial"/>
          <w:color w:val="262626" w:themeColor="text1" w:themeTint="D9"/>
        </w:rPr>
      </w:pPr>
    </w:p>
    <w:p w14:paraId="17968B84" w14:textId="55318C65" w:rsidR="007F61C5" w:rsidRPr="004E418D" w:rsidRDefault="00B63ACB" w:rsidP="00B63ACB">
      <w:pPr>
        <w:pStyle w:val="Kop2"/>
        <w:rPr>
          <w:rFonts w:ascii="Proxima Nova Rg" w:hAnsi="Proxima Nova Rg"/>
          <w:color w:val="262626" w:themeColor="text1" w:themeTint="D9"/>
          <w:sz w:val="24"/>
        </w:rPr>
      </w:pPr>
      <w:bookmarkStart w:id="117" w:name="_Toc108439987"/>
      <w:r w:rsidRPr="004E418D">
        <w:rPr>
          <w:rFonts w:ascii="Proxima Nova Rg" w:hAnsi="Proxima Nova Rg"/>
          <w:color w:val="262626" w:themeColor="text1" w:themeTint="D9"/>
          <w:sz w:val="24"/>
        </w:rPr>
        <w:t xml:space="preserve">E. </w:t>
      </w:r>
      <w:r w:rsidR="007F61C5" w:rsidRPr="004E418D">
        <w:rPr>
          <w:rFonts w:ascii="Proxima Nova Rg" w:hAnsi="Proxima Nova Rg"/>
          <w:color w:val="262626" w:themeColor="text1" w:themeTint="D9"/>
          <w:sz w:val="24"/>
        </w:rPr>
        <w:t>Ouderschapsverlof</w:t>
      </w:r>
      <w:bookmarkEnd w:id="117"/>
    </w:p>
    <w:p w14:paraId="1F560BE4" w14:textId="43DA285E" w:rsidR="00D609BF" w:rsidRPr="004E418D" w:rsidRDefault="009A6D86" w:rsidP="00D609BF">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Je heb</w:t>
      </w:r>
      <w:r w:rsidR="00D609BF" w:rsidRPr="004E418D">
        <w:rPr>
          <w:rFonts w:ascii="Proxima Nova Rg" w:hAnsi="Proxima Nova Rg" w:cs="Arial"/>
          <w:color w:val="262626" w:themeColor="text1" w:themeTint="D9"/>
        </w:rPr>
        <w:t>t recht op ouderschapsve</w:t>
      </w:r>
      <w:r w:rsidRPr="004E418D">
        <w:rPr>
          <w:rFonts w:ascii="Proxima Nova Rg" w:hAnsi="Proxima Nova Rg" w:cs="Arial"/>
          <w:color w:val="262626" w:themeColor="text1" w:themeTint="D9"/>
        </w:rPr>
        <w:t>rlof voor een kind tot 8 jaar. Je</w:t>
      </w:r>
      <w:r w:rsidR="00D609BF" w:rsidRPr="004E418D">
        <w:rPr>
          <w:rFonts w:ascii="Proxima Nova Rg" w:hAnsi="Proxima Nova Rg" w:cs="Arial"/>
          <w:color w:val="262626" w:themeColor="text1" w:themeTint="D9"/>
        </w:rPr>
        <w:t xml:space="preserve"> mag zelf bepalen hoe en wanneer </w:t>
      </w:r>
      <w:r w:rsidRPr="004E418D">
        <w:rPr>
          <w:rFonts w:ascii="Proxima Nova Rg" w:hAnsi="Proxima Nova Rg" w:cs="Arial"/>
          <w:color w:val="262626" w:themeColor="text1" w:themeTint="D9"/>
        </w:rPr>
        <w:t>je</w:t>
      </w:r>
      <w:r w:rsidR="00D609BF" w:rsidRPr="004E418D">
        <w:rPr>
          <w:rFonts w:ascii="Proxima Nova Rg" w:hAnsi="Proxima Nova Rg" w:cs="Arial"/>
          <w:color w:val="262626" w:themeColor="text1" w:themeTint="D9"/>
        </w:rPr>
        <w:t xml:space="preserve"> het verlof opneemt. </w:t>
      </w:r>
      <w:r w:rsidR="002D3845">
        <w:rPr>
          <w:rFonts w:ascii="Proxima Nova Rg" w:hAnsi="Proxima Nova Rg" w:cs="Arial"/>
          <w:color w:val="262626" w:themeColor="text1" w:themeTint="D9"/>
        </w:rPr>
        <w:t xml:space="preserve">Wij vragen dit in overleg met ons te doen zodat we de continuïteit van onze zorg kunnen afstemmen. </w:t>
      </w:r>
    </w:p>
    <w:p w14:paraId="4C924BEF" w14:textId="77777777" w:rsidR="007F61C5" w:rsidRPr="004E418D" w:rsidRDefault="007F61C5" w:rsidP="008378DE">
      <w:pPr>
        <w:spacing w:line="276" w:lineRule="auto"/>
        <w:jc w:val="both"/>
        <w:rPr>
          <w:rFonts w:ascii="Proxima Nova Rg" w:hAnsi="Proxima Nova Rg" w:cs="Arial"/>
          <w:color w:val="262626" w:themeColor="text1" w:themeTint="D9"/>
        </w:rPr>
      </w:pPr>
    </w:p>
    <w:p w14:paraId="3AA13385" w14:textId="16DF8F89" w:rsidR="009A6D86" w:rsidRPr="004E418D" w:rsidRDefault="009A6D86" w:rsidP="009A6D86">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Het wettelijk ouderschapsverlofrecht is onbetaald. Daarover wordt dan ook geen vakantie opgebouwd. Blijf je gedeeltelijk werken? Dan bouw je over de uren die je werkt wel vakantiedagen op.</w:t>
      </w:r>
    </w:p>
    <w:p w14:paraId="747F5719" w14:textId="77777777" w:rsidR="009A6D86" w:rsidRPr="004E418D" w:rsidRDefault="009A6D86" w:rsidP="008378DE">
      <w:pPr>
        <w:spacing w:line="276" w:lineRule="auto"/>
        <w:jc w:val="both"/>
        <w:rPr>
          <w:rFonts w:ascii="Proxima Nova Rg" w:hAnsi="Proxima Nova Rg" w:cs="Arial"/>
          <w:color w:val="262626" w:themeColor="text1" w:themeTint="D9"/>
        </w:rPr>
      </w:pPr>
    </w:p>
    <w:p w14:paraId="3911FB3D" w14:textId="77777777" w:rsidR="00D609BF" w:rsidRPr="004E418D" w:rsidRDefault="00D609BF" w:rsidP="00D609BF">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Voor ouderschapsverlof gelden de volgende regels:</w:t>
      </w:r>
    </w:p>
    <w:p w14:paraId="01E037A5" w14:textId="1A40FED3" w:rsidR="00D609BF" w:rsidRPr="004E418D" w:rsidRDefault="009A6D86" w:rsidP="00D609BF">
      <w:pPr>
        <w:numPr>
          <w:ilvl w:val="0"/>
          <w:numId w:val="47"/>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Je</w:t>
      </w:r>
      <w:r w:rsidR="00D609BF" w:rsidRPr="004E418D">
        <w:rPr>
          <w:rFonts w:ascii="Proxima Nova Rg" w:hAnsi="Proxima Nova Rg" w:cs="Arial"/>
          <w:color w:val="262626" w:themeColor="text1" w:themeTint="D9"/>
        </w:rPr>
        <w:t xml:space="preserve"> kunt ouderschapsverlof opnemen voor kinderen tot 8 jaar.</w:t>
      </w:r>
    </w:p>
    <w:p w14:paraId="11C35850" w14:textId="2C68B32F" w:rsidR="00D609BF" w:rsidRPr="004E418D" w:rsidRDefault="009A6D86" w:rsidP="00D609BF">
      <w:pPr>
        <w:numPr>
          <w:ilvl w:val="0"/>
          <w:numId w:val="47"/>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Voor elk kind heb je </w:t>
      </w:r>
      <w:r w:rsidR="00D609BF" w:rsidRPr="004E418D">
        <w:rPr>
          <w:rFonts w:ascii="Proxima Nova Rg" w:hAnsi="Proxima Nova Rg" w:cs="Arial"/>
          <w:color w:val="262626" w:themeColor="text1" w:themeTint="D9"/>
        </w:rPr>
        <w:t>recht op ouderschapsverlof.</w:t>
      </w:r>
    </w:p>
    <w:p w14:paraId="0E1F9E5B" w14:textId="68B20455" w:rsidR="00D609BF" w:rsidRPr="004E418D" w:rsidRDefault="009A6D86" w:rsidP="00D609BF">
      <w:pPr>
        <w:numPr>
          <w:ilvl w:val="0"/>
          <w:numId w:val="47"/>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Je</w:t>
      </w:r>
      <w:r w:rsidR="00D609BF" w:rsidRPr="004E418D">
        <w:rPr>
          <w:rFonts w:ascii="Proxima Nova Rg" w:hAnsi="Proxima Nova Rg" w:cs="Arial"/>
          <w:color w:val="262626" w:themeColor="text1" w:themeTint="D9"/>
        </w:rPr>
        <w:t xml:space="preserve"> kunt voor meerdere kinderen tegel</w:t>
      </w:r>
      <w:r w:rsidRPr="004E418D">
        <w:rPr>
          <w:rFonts w:ascii="Proxima Nova Rg" w:hAnsi="Proxima Nova Rg" w:cs="Arial"/>
          <w:color w:val="262626" w:themeColor="text1" w:themeTint="D9"/>
        </w:rPr>
        <w:t>ijk ouderschapsverlof opnemen. Je</w:t>
      </w:r>
      <w:r w:rsidR="00D609BF" w:rsidRPr="004E418D">
        <w:rPr>
          <w:rFonts w:ascii="Proxima Nova Rg" w:hAnsi="Proxima Nova Rg" w:cs="Arial"/>
          <w:color w:val="262626" w:themeColor="text1" w:themeTint="D9"/>
        </w:rPr>
        <w:t xml:space="preserve"> hoeft dus niet eerst het verlo</w:t>
      </w:r>
      <w:r w:rsidRPr="004E418D">
        <w:rPr>
          <w:rFonts w:ascii="Proxima Nova Rg" w:hAnsi="Proxima Nova Rg" w:cs="Arial"/>
          <w:color w:val="262626" w:themeColor="text1" w:themeTint="D9"/>
        </w:rPr>
        <w:t>f voor 1 kind op te maken voor je</w:t>
      </w:r>
      <w:r w:rsidR="00D609BF" w:rsidRPr="004E418D">
        <w:rPr>
          <w:rFonts w:ascii="Proxima Nova Rg" w:hAnsi="Proxima Nova Rg" w:cs="Arial"/>
          <w:color w:val="262626" w:themeColor="text1" w:themeTint="D9"/>
        </w:rPr>
        <w:t xml:space="preserve"> aan het verlof voor een ander kind begint.</w:t>
      </w:r>
    </w:p>
    <w:p w14:paraId="6E0AB065" w14:textId="77777777" w:rsidR="00D609BF" w:rsidRPr="004E418D" w:rsidRDefault="00D609BF" w:rsidP="00D609BF">
      <w:pPr>
        <w:numPr>
          <w:ilvl w:val="0"/>
          <w:numId w:val="47"/>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Beide ouders hebben recht op ouderschapsverlof.</w:t>
      </w:r>
    </w:p>
    <w:p w14:paraId="2B1DFA65" w14:textId="622264F2" w:rsidR="00D609BF" w:rsidRPr="004E418D" w:rsidRDefault="009A6D86" w:rsidP="00D609BF">
      <w:pPr>
        <w:numPr>
          <w:ilvl w:val="0"/>
          <w:numId w:val="47"/>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Bij een tweeling heeft je</w:t>
      </w:r>
      <w:r w:rsidR="00D609BF" w:rsidRPr="004E418D">
        <w:rPr>
          <w:rFonts w:ascii="Proxima Nova Rg" w:hAnsi="Proxima Nova Rg" w:cs="Arial"/>
          <w:color w:val="262626" w:themeColor="text1" w:themeTint="D9"/>
        </w:rPr>
        <w:t xml:space="preserve"> recht op 2 keer ouderschapsverlof.</w:t>
      </w:r>
    </w:p>
    <w:p w14:paraId="381BB727" w14:textId="6B3296B4" w:rsidR="00D609BF" w:rsidRPr="004E418D" w:rsidRDefault="009A6D86" w:rsidP="00D609BF">
      <w:pPr>
        <w:numPr>
          <w:ilvl w:val="0"/>
          <w:numId w:val="47"/>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Je kunt ouderschapsverlof bij de werkgever aanvragen zodra je</w:t>
      </w:r>
      <w:r w:rsidR="00D609BF" w:rsidRPr="004E418D">
        <w:rPr>
          <w:rFonts w:ascii="Proxima Nova Rg" w:hAnsi="Proxima Nova Rg" w:cs="Arial"/>
          <w:color w:val="262626" w:themeColor="text1" w:themeTint="D9"/>
        </w:rPr>
        <w:t xml:space="preserve"> in dienst bent. </w:t>
      </w:r>
    </w:p>
    <w:p w14:paraId="1A4E316E" w14:textId="233B9E43" w:rsidR="00D609BF" w:rsidRPr="004E418D" w:rsidRDefault="009A6D86" w:rsidP="00D609BF">
      <w:pPr>
        <w:numPr>
          <w:ilvl w:val="0"/>
          <w:numId w:val="47"/>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Je</w:t>
      </w:r>
      <w:r w:rsidR="00D609BF" w:rsidRPr="004E418D">
        <w:rPr>
          <w:rFonts w:ascii="Proxima Nova Rg" w:hAnsi="Proxima Nova Rg" w:cs="Arial"/>
          <w:color w:val="262626" w:themeColor="text1" w:themeTint="D9"/>
        </w:rPr>
        <w:t xml:space="preserve"> kunt ouderschapsverlof krijgen voor </w:t>
      </w:r>
      <w:r w:rsidRPr="004E418D">
        <w:rPr>
          <w:rFonts w:ascii="Proxima Nova Rg" w:hAnsi="Proxima Nova Rg" w:cs="Arial"/>
          <w:color w:val="262626" w:themeColor="text1" w:themeTint="D9"/>
        </w:rPr>
        <w:t>jo</w:t>
      </w:r>
      <w:r w:rsidR="00D609BF" w:rsidRPr="004E418D">
        <w:rPr>
          <w:rFonts w:ascii="Proxima Nova Rg" w:hAnsi="Proxima Nova Rg" w:cs="Arial"/>
          <w:color w:val="262626" w:themeColor="text1" w:themeTint="D9"/>
        </w:rPr>
        <w:t>uw kind, adoptiekind of erkend kind. </w:t>
      </w:r>
    </w:p>
    <w:p w14:paraId="44CB0FC5" w14:textId="501D7FB5" w:rsidR="00D609BF" w:rsidRPr="004E418D" w:rsidRDefault="009A6D86" w:rsidP="00D609BF">
      <w:pPr>
        <w:numPr>
          <w:ilvl w:val="0"/>
          <w:numId w:val="47"/>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Je</w:t>
      </w:r>
      <w:r w:rsidR="00D609BF" w:rsidRPr="004E418D">
        <w:rPr>
          <w:rFonts w:ascii="Proxima Nova Rg" w:hAnsi="Proxima Nova Rg" w:cs="Arial"/>
          <w:color w:val="262626" w:themeColor="text1" w:themeTint="D9"/>
        </w:rPr>
        <w:t xml:space="preserve"> kunt ook ouderschapsverlof opnemen voor </w:t>
      </w:r>
      <w:r w:rsidRPr="004E418D">
        <w:rPr>
          <w:rFonts w:ascii="Proxima Nova Rg" w:hAnsi="Proxima Nova Rg" w:cs="Arial"/>
          <w:color w:val="262626" w:themeColor="text1" w:themeTint="D9"/>
        </w:rPr>
        <w:t>jo</w:t>
      </w:r>
      <w:r w:rsidR="00D609BF" w:rsidRPr="004E418D">
        <w:rPr>
          <w:rFonts w:ascii="Proxima Nova Rg" w:hAnsi="Proxima Nova Rg" w:cs="Arial"/>
          <w:color w:val="262626" w:themeColor="text1" w:themeTint="D9"/>
        </w:rPr>
        <w:t>uw pleegkind, stie</w:t>
      </w:r>
      <w:r w:rsidRPr="004E418D">
        <w:rPr>
          <w:rFonts w:ascii="Proxima Nova Rg" w:hAnsi="Proxima Nova Rg" w:cs="Arial"/>
          <w:color w:val="262626" w:themeColor="text1" w:themeTint="D9"/>
        </w:rPr>
        <w:t>fkind of aspirant-adoptiekind. Jouw kind moet dan wel bij je</w:t>
      </w:r>
      <w:r w:rsidR="00D609BF" w:rsidRPr="004E418D">
        <w:rPr>
          <w:rFonts w:ascii="Proxima Nova Rg" w:hAnsi="Proxima Nova Rg" w:cs="Arial"/>
          <w:color w:val="262626" w:themeColor="text1" w:themeTint="D9"/>
        </w:rPr>
        <w:t xml:space="preserve"> wonen volgens de basisregistratie personen.</w:t>
      </w:r>
    </w:p>
    <w:p w14:paraId="3E644061" w14:textId="77777777" w:rsidR="00D609BF" w:rsidRPr="004E418D" w:rsidRDefault="00D609BF" w:rsidP="008378DE">
      <w:pPr>
        <w:spacing w:line="276" w:lineRule="auto"/>
        <w:jc w:val="both"/>
        <w:rPr>
          <w:rFonts w:ascii="Proxima Nova Rg" w:hAnsi="Proxima Nova Rg" w:cs="Arial"/>
          <w:color w:val="262626" w:themeColor="text1" w:themeTint="D9"/>
        </w:rPr>
      </w:pPr>
    </w:p>
    <w:p w14:paraId="5E92A589" w14:textId="2B579DC9" w:rsidR="009A6D86" w:rsidRPr="004E418D" w:rsidRDefault="009A6D86" w:rsidP="009A6D86">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Jouw recht op ouderschapsverlof bedraagt 26 keer het aantal uren dat je per week werkt. Werk je bijvoorbeeld 32 uur per week, dan heb je recht op 26 keer 32 uur ouderschapsverlof. Je gaat uit van het aantal werkuren per week dat is afgesproken in jouw arbeidsovereenkomst.</w:t>
      </w:r>
    </w:p>
    <w:p w14:paraId="34030DA8" w14:textId="77777777" w:rsidR="00666A6A" w:rsidRPr="004E418D" w:rsidRDefault="00666A6A" w:rsidP="009A6D86">
      <w:pPr>
        <w:spacing w:line="276" w:lineRule="auto"/>
        <w:jc w:val="both"/>
        <w:rPr>
          <w:rFonts w:ascii="Proxima Nova Rg" w:hAnsi="Proxima Nova Rg" w:cs="Arial"/>
          <w:color w:val="262626" w:themeColor="text1" w:themeTint="D9"/>
        </w:rPr>
      </w:pPr>
    </w:p>
    <w:p w14:paraId="0A214550" w14:textId="6D33A362" w:rsidR="00666A6A" w:rsidRPr="004E418D" w:rsidRDefault="00666A6A" w:rsidP="00666A6A">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Je vraagt het ouderschapsverlof schriftelijk aan bij jouw werkgever. Je doet dit tenminste 2 maanden voordat het verlof ingaat.</w:t>
      </w:r>
    </w:p>
    <w:p w14:paraId="57109E6C" w14:textId="2D270ED1" w:rsidR="004D33FB" w:rsidRPr="004E418D" w:rsidRDefault="00666A6A" w:rsidP="004D33FB">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In jouw verzoek geef je ook aan hoe je het ouderschapsverlof wilt opnemen. Je bepaalt namelijk zelf hoe en wanneer je het verlof opneemt.</w:t>
      </w:r>
      <w:r w:rsidR="004D33FB" w:rsidRPr="004E418D">
        <w:rPr>
          <w:rFonts w:ascii="Proxima Nova Rg" w:hAnsi="Proxima Nova Rg" w:cs="Arial"/>
          <w:color w:val="262626" w:themeColor="text1" w:themeTint="D9"/>
        </w:rPr>
        <w:t xml:space="preserve"> Als jouw verlof het bedrijf ernstig in de problemen brengt, mag de werkgever de indeling van de verlofuren na overleg met jou wijzigen.</w:t>
      </w:r>
    </w:p>
    <w:p w14:paraId="396CBD7E" w14:textId="55B4AC72" w:rsidR="00666A6A" w:rsidRPr="004E418D" w:rsidRDefault="00666A6A" w:rsidP="00666A6A">
      <w:pPr>
        <w:spacing w:line="276" w:lineRule="auto"/>
        <w:jc w:val="both"/>
        <w:rPr>
          <w:rFonts w:ascii="Proxima Nova Rg" w:hAnsi="Proxima Nova Rg" w:cs="Arial"/>
          <w:color w:val="262626" w:themeColor="text1" w:themeTint="D9"/>
        </w:rPr>
      </w:pPr>
    </w:p>
    <w:p w14:paraId="0AC01D9D" w14:textId="113AE19D" w:rsidR="002146DA" w:rsidRPr="004E418D" w:rsidRDefault="002146DA" w:rsidP="002146DA">
      <w:pPr>
        <w:pStyle w:val="Kop2"/>
        <w:rPr>
          <w:rFonts w:ascii="Proxima Nova Rg" w:hAnsi="Proxima Nova Rg"/>
          <w:sz w:val="24"/>
          <w:lang w:bidi="nl-NL"/>
        </w:rPr>
      </w:pPr>
      <w:bookmarkStart w:id="118" w:name="_Toc108439988"/>
      <w:r w:rsidRPr="004E418D">
        <w:rPr>
          <w:rFonts w:ascii="Proxima Nova Rg" w:hAnsi="Proxima Nova Rg"/>
          <w:sz w:val="24"/>
          <w:lang w:bidi="nl-NL"/>
        </w:rPr>
        <w:t>F. Onbetaald verlof</w:t>
      </w:r>
      <w:bookmarkEnd w:id="118"/>
    </w:p>
    <w:p w14:paraId="1330BF53" w14:textId="676AA871" w:rsidR="007D1BD3" w:rsidRPr="004E418D" w:rsidRDefault="002146DA" w:rsidP="00666A6A">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lang w:bidi="nl-NL"/>
        </w:rPr>
        <w:t xml:space="preserve">Iedere </w:t>
      </w:r>
      <w:r w:rsidR="00787391">
        <w:rPr>
          <w:rFonts w:ascii="Proxima Nova Rg" w:hAnsi="Proxima Nova Rg" w:cs="Arial"/>
          <w:color w:val="262626" w:themeColor="text1" w:themeTint="D9"/>
          <w:lang w:bidi="nl-NL"/>
        </w:rPr>
        <w:t>collega</w:t>
      </w:r>
      <w:r w:rsidRPr="004E418D">
        <w:rPr>
          <w:rFonts w:ascii="Proxima Nova Rg" w:hAnsi="Proxima Nova Rg" w:cs="Arial"/>
          <w:color w:val="262626" w:themeColor="text1" w:themeTint="D9"/>
          <w:lang w:bidi="nl-NL"/>
        </w:rPr>
        <w:t xml:space="preserve"> mag in goed overleg met de werkgever, met een minimum van 4 weken, onbetaald verlof aanvragen.</w:t>
      </w:r>
    </w:p>
    <w:p w14:paraId="5DB97BF8" w14:textId="20A31DF5" w:rsidR="00C64C5C" w:rsidRDefault="00C64C5C">
      <w:pPr>
        <w:rPr>
          <w:rFonts w:ascii="Proxima Nova Rg" w:hAnsi="Proxima Nova Rg" w:cs="Arial"/>
          <w:b/>
          <w:bCs/>
          <w:color w:val="262626" w:themeColor="text1" w:themeTint="D9"/>
        </w:rPr>
      </w:pPr>
    </w:p>
    <w:p w14:paraId="4D106476" w14:textId="77777777" w:rsidR="00CA10EF" w:rsidRPr="004E418D" w:rsidRDefault="00CA10EF">
      <w:pPr>
        <w:rPr>
          <w:rFonts w:ascii="Proxima Nova Rg" w:hAnsi="Proxima Nova Rg" w:cs="Arial"/>
          <w:b/>
          <w:bCs/>
          <w:color w:val="262626" w:themeColor="text1" w:themeTint="D9"/>
        </w:rPr>
      </w:pPr>
    </w:p>
    <w:p w14:paraId="77E6A375" w14:textId="49E09800" w:rsidR="008D02E3" w:rsidRPr="004E418D" w:rsidRDefault="00C4584A" w:rsidP="008378DE">
      <w:pPr>
        <w:pStyle w:val="Kop1"/>
        <w:spacing w:line="276" w:lineRule="auto"/>
        <w:jc w:val="both"/>
        <w:rPr>
          <w:rFonts w:ascii="Proxima Nova Rg" w:hAnsi="Proxima Nova Rg"/>
          <w:b/>
          <w:bCs/>
          <w:color w:val="262626" w:themeColor="text1" w:themeTint="D9"/>
          <w:sz w:val="24"/>
        </w:rPr>
      </w:pPr>
      <w:bookmarkStart w:id="119" w:name="_Toc108439989"/>
      <w:r w:rsidRPr="004E418D">
        <w:rPr>
          <w:rFonts w:ascii="Proxima Nova Rg" w:hAnsi="Proxima Nova Rg"/>
          <w:b/>
          <w:bCs/>
          <w:color w:val="262626" w:themeColor="text1" w:themeTint="D9"/>
          <w:sz w:val="24"/>
        </w:rPr>
        <w:t>1</w:t>
      </w:r>
      <w:r w:rsidR="006105E1">
        <w:rPr>
          <w:rFonts w:ascii="Proxima Nova Rg" w:hAnsi="Proxima Nova Rg"/>
          <w:b/>
          <w:bCs/>
          <w:color w:val="262626" w:themeColor="text1" w:themeTint="D9"/>
          <w:sz w:val="24"/>
        </w:rPr>
        <w:t>2</w:t>
      </w:r>
      <w:r w:rsidR="00412E15" w:rsidRPr="004E418D">
        <w:rPr>
          <w:rFonts w:ascii="Proxima Nova Rg" w:hAnsi="Proxima Nova Rg"/>
          <w:b/>
          <w:bCs/>
          <w:color w:val="262626" w:themeColor="text1" w:themeTint="D9"/>
          <w:sz w:val="24"/>
        </w:rPr>
        <w:t>.</w:t>
      </w:r>
      <w:r w:rsidR="001D5935" w:rsidRPr="004E418D">
        <w:rPr>
          <w:rFonts w:ascii="Proxima Nova Rg" w:hAnsi="Proxima Nova Rg"/>
          <w:b/>
          <w:bCs/>
          <w:color w:val="262626" w:themeColor="text1" w:themeTint="D9"/>
          <w:sz w:val="24"/>
        </w:rPr>
        <w:t xml:space="preserve"> </w:t>
      </w:r>
      <w:r w:rsidR="008D02E3" w:rsidRPr="004E418D">
        <w:rPr>
          <w:rFonts w:ascii="Proxima Nova Rg" w:hAnsi="Proxima Nova Rg"/>
          <w:b/>
          <w:bCs/>
          <w:color w:val="262626" w:themeColor="text1" w:themeTint="D9"/>
          <w:sz w:val="24"/>
        </w:rPr>
        <w:t xml:space="preserve">Vakantie </w:t>
      </w:r>
      <w:r w:rsidR="003C5A93" w:rsidRPr="004E418D">
        <w:rPr>
          <w:rFonts w:ascii="Proxima Nova Rg" w:hAnsi="Proxima Nova Rg"/>
          <w:b/>
          <w:bCs/>
          <w:color w:val="262626" w:themeColor="text1" w:themeTint="D9"/>
          <w:sz w:val="24"/>
        </w:rPr>
        <w:t>en vrije dagen</w:t>
      </w:r>
      <w:bookmarkEnd w:id="119"/>
    </w:p>
    <w:p w14:paraId="6619A4CE" w14:textId="77777777" w:rsidR="008D02E3" w:rsidRPr="004E418D" w:rsidRDefault="008D02E3" w:rsidP="008378DE">
      <w:pPr>
        <w:spacing w:line="276" w:lineRule="auto"/>
        <w:jc w:val="both"/>
        <w:rPr>
          <w:rFonts w:ascii="Proxima Nova Rg" w:hAnsi="Proxima Nova Rg" w:cs="Arial"/>
          <w:color w:val="262626" w:themeColor="text1" w:themeTint="D9"/>
        </w:rPr>
      </w:pPr>
    </w:p>
    <w:p w14:paraId="00D462DC" w14:textId="5DCC281D" w:rsidR="008D02E3" w:rsidRPr="004E418D" w:rsidRDefault="002D3845" w:rsidP="008378DE">
      <w:p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lastRenderedPageBreak/>
        <w:t>Als praktijk hebben we</w:t>
      </w:r>
      <w:r w:rsidR="00EE5C69" w:rsidRPr="004E418D">
        <w:rPr>
          <w:rFonts w:ascii="Proxima Nova Rg" w:hAnsi="Proxima Nova Rg" w:cs="Arial"/>
          <w:color w:val="262626" w:themeColor="text1" w:themeTint="D9"/>
        </w:rPr>
        <w:t xml:space="preserve"> het recht om</w:t>
      </w:r>
      <w:r w:rsidR="008D02E3" w:rsidRPr="004E418D">
        <w:rPr>
          <w:rFonts w:ascii="Proxima Nova Rg" w:hAnsi="Proxima Nova Rg" w:cs="Arial"/>
          <w:color w:val="262626" w:themeColor="text1" w:themeTint="D9"/>
        </w:rPr>
        <w:t xml:space="preserve"> ten hoogste drie dagen aan te wijzen als collectieve vakantiedagen. </w:t>
      </w:r>
      <w:r>
        <w:rPr>
          <w:rFonts w:ascii="Proxima Nova Rg" w:hAnsi="Proxima Nova Rg" w:cs="Arial"/>
          <w:color w:val="262626" w:themeColor="text1" w:themeTint="D9"/>
        </w:rPr>
        <w:t>Op dit moment hebben we geen collectieve vrije dagen vastgesteld. Mocht dit wijzigen dan stellen we aan het begin van het jaar op de hoogte en vind je de dagen in de Jaarplanning.</w:t>
      </w:r>
    </w:p>
    <w:p w14:paraId="6EE1343D" w14:textId="77777777" w:rsidR="00ED50BC" w:rsidRPr="004E418D" w:rsidRDefault="00ED50BC" w:rsidP="008378DE">
      <w:pPr>
        <w:spacing w:line="276" w:lineRule="auto"/>
        <w:jc w:val="both"/>
        <w:rPr>
          <w:rFonts w:ascii="Proxima Nova Rg" w:hAnsi="Proxima Nova Rg" w:cs="Arial"/>
          <w:color w:val="262626" w:themeColor="text1" w:themeTint="D9"/>
        </w:rPr>
      </w:pPr>
    </w:p>
    <w:p w14:paraId="509DE958" w14:textId="21C72CAB" w:rsidR="00ED50BC" w:rsidRPr="004E418D" w:rsidRDefault="00ED50BC" w:rsidP="008378DE">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312" w:lineRule="auto"/>
        <w:ind w:hanging="720"/>
        <w:jc w:val="both"/>
        <w:rPr>
          <w:rFonts w:ascii="Proxima Nova Rg" w:hAnsi="Proxima Nova Rg" w:cs="Arial"/>
          <w:color w:val="262626" w:themeColor="text1" w:themeTint="D9"/>
        </w:rPr>
      </w:pPr>
      <w:r w:rsidRPr="004E418D">
        <w:rPr>
          <w:rFonts w:ascii="Proxima Nova Rg" w:hAnsi="Proxima Nova Rg" w:cs="Arial"/>
          <w:color w:val="262626" w:themeColor="text1" w:themeTint="D9"/>
        </w:rPr>
        <w:tab/>
        <w:t xml:space="preserve">Feestdagen zijn: Nieuwjaarsdag, </w:t>
      </w:r>
      <w:r w:rsidR="003B19CD" w:rsidRPr="004E418D">
        <w:rPr>
          <w:rFonts w:ascii="Proxima Nova Rg" w:hAnsi="Proxima Nova Rg" w:cs="Arial"/>
          <w:color w:val="262626" w:themeColor="text1" w:themeTint="D9"/>
        </w:rPr>
        <w:t xml:space="preserve">Eerste en </w:t>
      </w:r>
      <w:r w:rsidRPr="004E418D">
        <w:rPr>
          <w:rFonts w:ascii="Proxima Nova Rg" w:hAnsi="Proxima Nova Rg" w:cs="Arial"/>
          <w:color w:val="262626" w:themeColor="text1" w:themeTint="D9"/>
        </w:rPr>
        <w:t xml:space="preserve">Tweede Paasdag, </w:t>
      </w:r>
      <w:r w:rsidR="008D1195" w:rsidRPr="004E418D">
        <w:rPr>
          <w:rFonts w:ascii="Proxima Nova Rg" w:hAnsi="Proxima Nova Rg" w:cs="Arial"/>
          <w:color w:val="262626" w:themeColor="text1" w:themeTint="D9"/>
        </w:rPr>
        <w:t xml:space="preserve">Koningsdag, </w:t>
      </w:r>
      <w:r w:rsidRPr="004E418D">
        <w:rPr>
          <w:rFonts w:ascii="Proxima Nova Rg" w:hAnsi="Proxima Nova Rg" w:cs="Arial"/>
          <w:color w:val="262626" w:themeColor="text1" w:themeTint="D9"/>
        </w:rPr>
        <w:t xml:space="preserve">Hemelvaart, </w:t>
      </w:r>
      <w:r w:rsidR="003B19CD" w:rsidRPr="004E418D">
        <w:rPr>
          <w:rFonts w:ascii="Proxima Nova Rg" w:hAnsi="Proxima Nova Rg" w:cs="Arial"/>
          <w:color w:val="262626" w:themeColor="text1" w:themeTint="D9"/>
        </w:rPr>
        <w:t xml:space="preserve">Eerste en </w:t>
      </w:r>
      <w:r w:rsidRPr="004E418D">
        <w:rPr>
          <w:rFonts w:ascii="Proxima Nova Rg" w:hAnsi="Proxima Nova Rg" w:cs="Arial"/>
          <w:color w:val="262626" w:themeColor="text1" w:themeTint="D9"/>
        </w:rPr>
        <w:t>Twee</w:t>
      </w:r>
      <w:r w:rsidRPr="004E418D">
        <w:rPr>
          <w:rFonts w:ascii="Proxima Nova Rg" w:hAnsi="Proxima Nova Rg" w:cs="Arial"/>
          <w:color w:val="262626" w:themeColor="text1" w:themeTint="D9"/>
        </w:rPr>
        <w:softHyphen/>
        <w:t xml:space="preserve">de Pinksterdag en Eerste en Tweede Kerstdag. </w:t>
      </w:r>
      <w:r w:rsidR="008D1195" w:rsidRPr="004E418D">
        <w:rPr>
          <w:rFonts w:ascii="Proxima Nova Rg" w:hAnsi="Proxima Nova Rg" w:cs="Arial"/>
          <w:color w:val="262626" w:themeColor="text1" w:themeTint="D9"/>
        </w:rPr>
        <w:t xml:space="preserve">Op </w:t>
      </w:r>
      <w:r w:rsidR="003B19CD" w:rsidRPr="004E418D">
        <w:rPr>
          <w:rFonts w:ascii="Proxima Nova Rg" w:hAnsi="Proxima Nova Rg" w:cs="Arial"/>
          <w:color w:val="262626" w:themeColor="text1" w:themeTint="D9"/>
        </w:rPr>
        <w:t>enkele feestdagen</w:t>
      </w:r>
      <w:r w:rsidR="008D1195" w:rsidRPr="004E418D">
        <w:rPr>
          <w:rFonts w:ascii="Proxima Nova Rg" w:hAnsi="Proxima Nova Rg" w:cs="Arial"/>
          <w:color w:val="262626" w:themeColor="text1" w:themeTint="D9"/>
        </w:rPr>
        <w:t xml:space="preserve"> is </w:t>
      </w:r>
      <w:r w:rsidR="00E26F5A" w:rsidRPr="004E418D">
        <w:rPr>
          <w:rFonts w:ascii="Proxima Nova Rg" w:hAnsi="Proxima Nova Rg" w:cs="Arial"/>
          <w:color w:val="262626" w:themeColor="text1" w:themeTint="D9"/>
        </w:rPr>
        <w:t>de praktijk</w:t>
      </w:r>
      <w:r w:rsidR="008D1195" w:rsidRPr="004E418D">
        <w:rPr>
          <w:rFonts w:ascii="Proxima Nova Rg" w:hAnsi="Proxima Nova Rg" w:cs="Arial"/>
          <w:color w:val="262626" w:themeColor="text1" w:themeTint="D9"/>
        </w:rPr>
        <w:t xml:space="preserve"> op enkele vestigingen wel open</w:t>
      </w:r>
      <w:r w:rsidR="003B19CD" w:rsidRPr="004E418D">
        <w:rPr>
          <w:rFonts w:ascii="Proxima Nova Rg" w:hAnsi="Proxima Nova Rg" w:cs="Arial"/>
          <w:color w:val="262626" w:themeColor="text1" w:themeTint="D9"/>
        </w:rPr>
        <w:t xml:space="preserve"> (te bepalen door de werkgever)</w:t>
      </w:r>
      <w:r w:rsidR="008D1195" w:rsidRPr="004E418D">
        <w:rPr>
          <w:rFonts w:ascii="Proxima Nova Rg" w:hAnsi="Proxima Nova Rg" w:cs="Arial"/>
          <w:color w:val="262626" w:themeColor="text1" w:themeTint="D9"/>
        </w:rPr>
        <w:t xml:space="preserve">. </w:t>
      </w:r>
      <w:r w:rsidR="002D3845">
        <w:rPr>
          <w:rFonts w:ascii="Proxima Nova Rg" w:hAnsi="Proxima Nova Rg" w:cs="Arial"/>
          <w:color w:val="262626" w:themeColor="text1" w:themeTint="D9"/>
        </w:rPr>
        <w:t>I</w:t>
      </w:r>
      <w:r w:rsidR="008D1195" w:rsidRPr="004E418D">
        <w:rPr>
          <w:rFonts w:ascii="Proxima Nova Rg" w:hAnsi="Proxima Nova Rg" w:cs="Arial"/>
          <w:color w:val="262626" w:themeColor="text1" w:themeTint="D9"/>
        </w:rPr>
        <w:t>n die gevallen zal het team op de locatie gevraagd worden of hij</w:t>
      </w:r>
      <w:r w:rsidR="002D3845">
        <w:rPr>
          <w:rFonts w:ascii="Proxima Nova Rg" w:hAnsi="Proxima Nova Rg" w:cs="Arial"/>
          <w:color w:val="262626" w:themeColor="text1" w:themeTint="D9"/>
        </w:rPr>
        <w:t>/zij/hen</w:t>
      </w:r>
      <w:r w:rsidR="008D1195" w:rsidRPr="004E418D">
        <w:rPr>
          <w:rFonts w:ascii="Proxima Nova Rg" w:hAnsi="Proxima Nova Rg" w:cs="Arial"/>
          <w:color w:val="262626" w:themeColor="text1" w:themeTint="D9"/>
        </w:rPr>
        <w:t xml:space="preserve"> wil werken. </w:t>
      </w:r>
      <w:r w:rsidR="002D3845">
        <w:rPr>
          <w:rFonts w:ascii="Proxima Nova Rg" w:hAnsi="Proxima Nova Rg" w:cs="Arial"/>
          <w:color w:val="262626" w:themeColor="text1" w:themeTint="D9"/>
        </w:rPr>
        <w:t xml:space="preserve">Je </w:t>
      </w:r>
      <w:r w:rsidR="00B13383" w:rsidRPr="004E418D">
        <w:rPr>
          <w:rFonts w:ascii="Proxima Nova Rg" w:hAnsi="Proxima Nova Rg" w:cs="Arial"/>
          <w:color w:val="262626" w:themeColor="text1" w:themeTint="D9"/>
        </w:rPr>
        <w:t xml:space="preserve">krijgt hiervoor </w:t>
      </w:r>
      <w:r w:rsidR="002D3845">
        <w:rPr>
          <w:rFonts w:ascii="Proxima Nova Rg" w:hAnsi="Proxima Nova Rg" w:cs="Arial"/>
          <w:color w:val="262626" w:themeColor="text1" w:themeTint="D9"/>
        </w:rPr>
        <w:t xml:space="preserve">dan </w:t>
      </w:r>
      <w:r w:rsidR="00B13383" w:rsidRPr="004E418D">
        <w:rPr>
          <w:rFonts w:ascii="Proxima Nova Rg" w:hAnsi="Proxima Nova Rg" w:cs="Arial"/>
          <w:color w:val="262626" w:themeColor="text1" w:themeTint="D9"/>
        </w:rPr>
        <w:t>150% betaald.</w:t>
      </w:r>
    </w:p>
    <w:p w14:paraId="550DAA9C" w14:textId="77777777" w:rsidR="003C5A93" w:rsidRPr="004E418D" w:rsidRDefault="003C5A93" w:rsidP="008378DE">
      <w:pPr>
        <w:spacing w:line="276" w:lineRule="auto"/>
        <w:jc w:val="both"/>
        <w:rPr>
          <w:rFonts w:ascii="Proxima Nova Rg" w:hAnsi="Proxima Nova Rg" w:cs="Arial"/>
          <w:color w:val="262626" w:themeColor="text1" w:themeTint="D9"/>
        </w:rPr>
      </w:pPr>
    </w:p>
    <w:p w14:paraId="0FAB7687" w14:textId="26073C2C" w:rsidR="00E66208" w:rsidRPr="004E418D" w:rsidRDefault="003C5A93"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Vrije d</w:t>
      </w:r>
      <w:r w:rsidR="00711DDF" w:rsidRPr="004E418D">
        <w:rPr>
          <w:rFonts w:ascii="Proxima Nova Rg" w:hAnsi="Proxima Nova Rg" w:cs="Arial"/>
          <w:color w:val="262626" w:themeColor="text1" w:themeTint="D9"/>
        </w:rPr>
        <w:t>agen vraag</w:t>
      </w:r>
      <w:r w:rsidR="002D3845">
        <w:rPr>
          <w:rFonts w:ascii="Proxima Nova Rg" w:hAnsi="Proxima Nova Rg" w:cs="Arial"/>
          <w:color w:val="262626" w:themeColor="text1" w:themeTint="D9"/>
        </w:rPr>
        <w:t xml:space="preserve"> je</w:t>
      </w:r>
      <w:r w:rsidR="00711DDF" w:rsidRPr="004E418D">
        <w:rPr>
          <w:rFonts w:ascii="Proxima Nova Rg" w:hAnsi="Proxima Nova Rg" w:cs="Arial"/>
          <w:color w:val="262626" w:themeColor="text1" w:themeTint="D9"/>
        </w:rPr>
        <w:t xml:space="preserve"> van t</w:t>
      </w:r>
      <w:r w:rsidR="005D3F4E" w:rsidRPr="004E418D">
        <w:rPr>
          <w:rFonts w:ascii="Proxima Nova Rg" w:hAnsi="Proxima Nova Rg" w:cs="Arial"/>
          <w:color w:val="262626" w:themeColor="text1" w:themeTint="D9"/>
        </w:rPr>
        <w:t>evoren aan</w:t>
      </w:r>
      <w:r w:rsidR="00711DDF" w:rsidRPr="004E418D">
        <w:rPr>
          <w:rFonts w:ascii="Proxima Nova Rg" w:hAnsi="Proxima Nova Rg" w:cs="Arial"/>
          <w:color w:val="262626" w:themeColor="text1" w:themeTint="D9"/>
        </w:rPr>
        <w:t>.</w:t>
      </w:r>
      <w:r w:rsidR="009521EB" w:rsidRPr="004E418D">
        <w:rPr>
          <w:rFonts w:ascii="Proxima Nova Rg" w:hAnsi="Proxima Nova Rg" w:cs="Arial"/>
          <w:color w:val="262626" w:themeColor="text1" w:themeTint="D9"/>
        </w:rPr>
        <w:t xml:space="preserve"> Een v</w:t>
      </w:r>
      <w:r w:rsidR="008D1E5E" w:rsidRPr="004E418D">
        <w:rPr>
          <w:rFonts w:ascii="Proxima Nova Rg" w:hAnsi="Proxima Nova Rg" w:cs="Arial"/>
          <w:color w:val="262626" w:themeColor="text1" w:themeTint="D9"/>
        </w:rPr>
        <w:t>rije dag minimaal 1 week van te</w:t>
      </w:r>
      <w:r w:rsidR="009521EB" w:rsidRPr="004E418D">
        <w:rPr>
          <w:rFonts w:ascii="Proxima Nova Rg" w:hAnsi="Proxima Nova Rg" w:cs="Arial"/>
          <w:color w:val="262626" w:themeColor="text1" w:themeTint="D9"/>
        </w:rPr>
        <w:t>voren en va</w:t>
      </w:r>
      <w:r w:rsidR="00A33A4B" w:rsidRPr="004E418D">
        <w:rPr>
          <w:rFonts w:ascii="Proxima Nova Rg" w:hAnsi="Proxima Nova Rg" w:cs="Arial"/>
          <w:color w:val="262626" w:themeColor="text1" w:themeTint="D9"/>
        </w:rPr>
        <w:t>kanties minimaal 6 weken van te</w:t>
      </w:r>
      <w:r w:rsidR="009521EB" w:rsidRPr="004E418D">
        <w:rPr>
          <w:rFonts w:ascii="Proxima Nova Rg" w:hAnsi="Proxima Nova Rg" w:cs="Arial"/>
          <w:color w:val="262626" w:themeColor="text1" w:themeTint="D9"/>
        </w:rPr>
        <w:t>voren.</w:t>
      </w:r>
      <w:r w:rsidR="00A33A4B" w:rsidRPr="004E418D">
        <w:rPr>
          <w:rFonts w:ascii="Proxima Nova Rg" w:hAnsi="Proxima Nova Rg" w:cs="Arial"/>
          <w:color w:val="262626" w:themeColor="text1" w:themeTint="D9"/>
        </w:rPr>
        <w:t xml:space="preserve"> </w:t>
      </w:r>
      <w:r w:rsidR="00A91DBF" w:rsidRPr="004E418D">
        <w:rPr>
          <w:rFonts w:ascii="Proxima Nova Rg" w:hAnsi="Proxima Nova Rg" w:cs="Arial"/>
          <w:color w:val="262626" w:themeColor="text1" w:themeTint="D9"/>
        </w:rPr>
        <w:t xml:space="preserve">Bij </w:t>
      </w:r>
      <w:r w:rsidR="003B5972" w:rsidRPr="004E418D">
        <w:rPr>
          <w:rFonts w:ascii="Proxima Nova Rg" w:hAnsi="Proxima Nova Rg" w:cs="Arial"/>
          <w:color w:val="262626" w:themeColor="text1" w:themeTint="D9"/>
        </w:rPr>
        <w:t>onvoorziene omstandigheden</w:t>
      </w:r>
      <w:r w:rsidR="00A91DBF" w:rsidRPr="004E418D">
        <w:rPr>
          <w:rFonts w:ascii="Proxima Nova Rg" w:hAnsi="Proxima Nova Rg" w:cs="Arial"/>
          <w:color w:val="262626" w:themeColor="text1" w:themeTint="D9"/>
        </w:rPr>
        <w:t xml:space="preserve"> mag afgeweken worden. </w:t>
      </w:r>
    </w:p>
    <w:p w14:paraId="16ED34BB" w14:textId="77777777" w:rsidR="00A33A4B" w:rsidRPr="004E418D" w:rsidRDefault="00A33A4B" w:rsidP="008378DE">
      <w:pPr>
        <w:spacing w:line="276" w:lineRule="auto"/>
        <w:jc w:val="both"/>
        <w:rPr>
          <w:rFonts w:ascii="Proxima Nova Rg" w:hAnsi="Proxima Nova Rg" w:cs="Arial"/>
          <w:color w:val="262626" w:themeColor="text1" w:themeTint="D9"/>
        </w:rPr>
      </w:pPr>
    </w:p>
    <w:p w14:paraId="1E108EFB" w14:textId="636D87B0" w:rsidR="00F326E0" w:rsidRPr="004E418D" w:rsidRDefault="002B770A" w:rsidP="00F326E0">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De continuïteit op de vestiging blijft </w:t>
      </w:r>
      <w:r w:rsidR="005C2224" w:rsidRPr="004E418D">
        <w:rPr>
          <w:rFonts w:ascii="Proxima Nova Rg" w:hAnsi="Proxima Nova Rg" w:cs="Arial"/>
          <w:color w:val="262626" w:themeColor="text1" w:themeTint="D9"/>
        </w:rPr>
        <w:t>te alle</w:t>
      </w:r>
      <w:r w:rsidR="005C2224">
        <w:rPr>
          <w:rFonts w:ascii="Proxima Nova Rg" w:hAnsi="Proxima Nova Rg" w:cs="Arial"/>
          <w:color w:val="262626" w:themeColor="text1" w:themeTint="D9"/>
        </w:rPr>
        <w:t>n</w:t>
      </w:r>
      <w:r w:rsidR="005C2224" w:rsidRPr="004E418D">
        <w:rPr>
          <w:rFonts w:ascii="Proxima Nova Rg" w:hAnsi="Proxima Nova Rg" w:cs="Arial"/>
          <w:color w:val="262626" w:themeColor="text1" w:themeTint="D9"/>
        </w:rPr>
        <w:t xml:space="preserve"> tijde</w:t>
      </w:r>
      <w:r w:rsidRPr="004E418D">
        <w:rPr>
          <w:rFonts w:ascii="Proxima Nova Rg" w:hAnsi="Proxima Nova Rg" w:cs="Arial"/>
          <w:color w:val="262626" w:themeColor="text1" w:themeTint="D9"/>
        </w:rPr>
        <w:t xml:space="preserve"> voorop staan. </w:t>
      </w:r>
    </w:p>
    <w:p w14:paraId="4D040275" w14:textId="77777777" w:rsidR="003849B3" w:rsidRPr="004E418D" w:rsidRDefault="003849B3" w:rsidP="008378DE">
      <w:pPr>
        <w:spacing w:line="276" w:lineRule="auto"/>
        <w:jc w:val="both"/>
        <w:rPr>
          <w:rFonts w:ascii="Proxima Nova Rg" w:hAnsi="Proxima Nova Rg" w:cs="Arial"/>
          <w:color w:val="262626" w:themeColor="text1" w:themeTint="D9"/>
        </w:rPr>
      </w:pPr>
    </w:p>
    <w:p w14:paraId="48063208" w14:textId="7116A550" w:rsidR="008D02E3" w:rsidRPr="004E418D" w:rsidRDefault="008D02E3"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De werkgever zal aan het verzoek van 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in de reg</w:t>
      </w:r>
      <w:r w:rsidR="008D1E5E" w:rsidRPr="004E418D">
        <w:rPr>
          <w:rFonts w:ascii="Proxima Nova Rg" w:hAnsi="Proxima Nova Rg" w:cs="Arial"/>
          <w:color w:val="262626" w:themeColor="text1" w:themeTint="D9"/>
        </w:rPr>
        <w:t>el tegemoet</w:t>
      </w:r>
      <w:r w:rsidRPr="004E418D">
        <w:rPr>
          <w:rFonts w:ascii="Proxima Nova Rg" w:hAnsi="Proxima Nova Rg" w:cs="Arial"/>
          <w:color w:val="262626" w:themeColor="text1" w:themeTint="D9"/>
        </w:rPr>
        <w:t>komen, tenzij er gewichtige bedrijfsbelangen zijn; dit zal in het bijzonder het geval kunnen zijn</w:t>
      </w:r>
      <w:r w:rsidR="00A95C04"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indien door samenloop van vakanties de continuïteit van de </w:t>
      </w:r>
      <w:r w:rsidR="005C2224">
        <w:rPr>
          <w:rFonts w:ascii="Proxima Nova Rg" w:hAnsi="Proxima Nova Rg" w:cs="Arial"/>
          <w:color w:val="262626" w:themeColor="text1" w:themeTint="D9"/>
        </w:rPr>
        <w:t>praktijk</w:t>
      </w:r>
      <w:r w:rsidRPr="004E418D">
        <w:rPr>
          <w:rFonts w:ascii="Proxima Nova Rg" w:hAnsi="Proxima Nova Rg" w:cs="Arial"/>
          <w:color w:val="262626" w:themeColor="text1" w:themeTint="D9"/>
        </w:rPr>
        <w:t xml:space="preserve">voering in het geding is. In geval van samenloop zal de werkgever bij de toewijzing rekening houden met bijzondere omstandigheden van </w:t>
      </w:r>
      <w:r w:rsidR="00A95C04" w:rsidRPr="004E418D">
        <w:rPr>
          <w:rFonts w:ascii="Proxima Nova Rg" w:hAnsi="Proxima Nova Rg" w:cs="Arial"/>
          <w:color w:val="262626" w:themeColor="text1" w:themeTint="D9"/>
        </w:rPr>
        <w:t xml:space="preserve">de </w:t>
      </w:r>
      <w:r w:rsidR="00787391">
        <w:rPr>
          <w:rFonts w:ascii="Proxima Nova Rg" w:hAnsi="Proxima Nova Rg" w:cs="Arial"/>
          <w:color w:val="262626" w:themeColor="text1" w:themeTint="D9"/>
        </w:rPr>
        <w:t>collega</w:t>
      </w:r>
      <w:r w:rsidR="005C2224">
        <w:rPr>
          <w:rFonts w:ascii="Proxima Nova Rg" w:hAnsi="Proxima Nova Rg" w:cs="Arial"/>
          <w:color w:val="262626" w:themeColor="text1" w:themeTint="D9"/>
        </w:rPr>
        <w:t>’</w:t>
      </w:r>
      <w:r w:rsidRPr="004E418D">
        <w:rPr>
          <w:rFonts w:ascii="Proxima Nova Rg" w:hAnsi="Proxima Nova Rg" w:cs="Arial"/>
          <w:color w:val="262626" w:themeColor="text1" w:themeTint="D9"/>
        </w:rPr>
        <w:t>s.</w:t>
      </w:r>
      <w:r w:rsidR="00937793" w:rsidRPr="004E418D">
        <w:rPr>
          <w:rFonts w:ascii="Proxima Nova Rg" w:hAnsi="Proxima Nova Rg" w:cs="Arial"/>
          <w:color w:val="262626" w:themeColor="text1" w:themeTint="D9"/>
        </w:rPr>
        <w:t xml:space="preserve"> </w:t>
      </w:r>
      <w:r w:rsidR="005C2224">
        <w:rPr>
          <w:rFonts w:ascii="Proxima Nova Rg" w:hAnsi="Proxima Nova Rg" w:cs="Arial"/>
          <w:color w:val="262626" w:themeColor="text1" w:themeTint="D9"/>
        </w:rPr>
        <w:t>Wij</w:t>
      </w:r>
      <w:r w:rsidR="00937793" w:rsidRPr="004E418D">
        <w:rPr>
          <w:rFonts w:ascii="Proxima Nova Rg" w:hAnsi="Proxima Nova Rg" w:cs="Arial"/>
          <w:color w:val="262626" w:themeColor="text1" w:themeTint="D9"/>
        </w:rPr>
        <w:t xml:space="preserve"> z</w:t>
      </w:r>
      <w:r w:rsidR="005C2224">
        <w:rPr>
          <w:rFonts w:ascii="Proxima Nova Rg" w:hAnsi="Proxima Nova Rg" w:cs="Arial"/>
          <w:color w:val="262626" w:themeColor="text1" w:themeTint="D9"/>
        </w:rPr>
        <w:t>u</w:t>
      </w:r>
      <w:r w:rsidR="00937793" w:rsidRPr="004E418D">
        <w:rPr>
          <w:rFonts w:ascii="Proxima Nova Rg" w:hAnsi="Proxima Nova Rg" w:cs="Arial"/>
          <w:color w:val="262626" w:themeColor="text1" w:themeTint="D9"/>
        </w:rPr>
        <w:t>l</w:t>
      </w:r>
      <w:r w:rsidR="005C2224">
        <w:rPr>
          <w:rFonts w:ascii="Proxima Nova Rg" w:hAnsi="Proxima Nova Rg" w:cs="Arial"/>
          <w:color w:val="262626" w:themeColor="text1" w:themeTint="D9"/>
        </w:rPr>
        <w:t>len je</w:t>
      </w:r>
      <w:r w:rsidR="00354C19">
        <w:rPr>
          <w:rFonts w:ascii="Proxima Nova Rg" w:hAnsi="Proxima Nova Rg" w:cs="Arial"/>
          <w:color w:val="262626" w:themeColor="text1" w:themeTint="D9"/>
        </w:rPr>
        <w:t xml:space="preserve"> </w:t>
      </w:r>
      <w:r w:rsidR="00937793" w:rsidRPr="004E418D">
        <w:rPr>
          <w:rFonts w:ascii="Proxima Nova Rg" w:hAnsi="Proxima Nova Rg" w:cs="Arial"/>
          <w:color w:val="262626" w:themeColor="text1" w:themeTint="D9"/>
        </w:rPr>
        <w:t>binnen 2 weken informeren of de aanvraag wordt goedgekeurd dan wel afgekeurd.</w:t>
      </w:r>
    </w:p>
    <w:p w14:paraId="30BA2BE2" w14:textId="77777777" w:rsidR="008D02E3" w:rsidRPr="004E418D" w:rsidRDefault="008D02E3" w:rsidP="008378DE">
      <w:pPr>
        <w:spacing w:line="276" w:lineRule="auto"/>
        <w:jc w:val="both"/>
        <w:rPr>
          <w:rFonts w:ascii="Proxima Nova Rg" w:hAnsi="Proxima Nova Rg" w:cs="Arial"/>
          <w:color w:val="262626" w:themeColor="text1" w:themeTint="D9"/>
        </w:rPr>
      </w:pPr>
    </w:p>
    <w:p w14:paraId="713241CF" w14:textId="59D9D38B" w:rsidR="008D02E3" w:rsidRPr="004E418D" w:rsidRDefault="008D02E3"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Voor alle vormen van het opnemen van vakantiedagen geldt, dat deze alleen kunnen worden opgenomen als de opgebouwde vakantierechten daarvoor toereikend zijn.</w:t>
      </w:r>
    </w:p>
    <w:p w14:paraId="301391B2" w14:textId="77777777" w:rsidR="00C93EA8" w:rsidRPr="004E418D" w:rsidRDefault="00C93EA8" w:rsidP="008378DE">
      <w:pPr>
        <w:spacing w:line="276" w:lineRule="auto"/>
        <w:jc w:val="both"/>
        <w:rPr>
          <w:rFonts w:ascii="Proxima Nova Rg" w:hAnsi="Proxima Nova Rg" w:cs="Arial"/>
          <w:color w:val="262626" w:themeColor="text1" w:themeTint="D9"/>
        </w:rPr>
      </w:pPr>
    </w:p>
    <w:p w14:paraId="1C8FB489" w14:textId="0789996E" w:rsidR="00AE7C12" w:rsidRPr="004E418D" w:rsidRDefault="00624964" w:rsidP="00AE7C12">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Vakantieda</w:t>
      </w:r>
      <w:r w:rsidR="00B9499A" w:rsidRPr="004E418D">
        <w:rPr>
          <w:rFonts w:ascii="Proxima Nova Rg" w:hAnsi="Proxima Nova Rg" w:cs="Arial"/>
          <w:color w:val="262626" w:themeColor="text1" w:themeTint="D9"/>
        </w:rPr>
        <w:t xml:space="preserve">gen die niet opgenomen zijn, in </w:t>
      </w:r>
      <w:r w:rsidRPr="004E418D">
        <w:rPr>
          <w:rFonts w:ascii="Proxima Nova Rg" w:hAnsi="Proxima Nova Rg" w:cs="Arial"/>
          <w:color w:val="262626" w:themeColor="text1" w:themeTint="D9"/>
        </w:rPr>
        <w:t>het jaar dat zij zijn toegekend, kunnen meegenomen worden naar het daaropvolgend</w:t>
      </w:r>
      <w:r w:rsidR="00A95C04" w:rsidRPr="004E418D">
        <w:rPr>
          <w:rFonts w:ascii="Proxima Nova Rg" w:hAnsi="Proxima Nova Rg" w:cs="Arial"/>
          <w:color w:val="262626" w:themeColor="text1" w:themeTint="D9"/>
        </w:rPr>
        <w:t>e</w:t>
      </w:r>
      <w:r w:rsidRPr="004E418D">
        <w:rPr>
          <w:rFonts w:ascii="Proxima Nova Rg" w:hAnsi="Proxima Nova Rg" w:cs="Arial"/>
          <w:color w:val="262626" w:themeColor="text1" w:themeTint="D9"/>
        </w:rPr>
        <w:t xml:space="preserve"> jaar, </w:t>
      </w:r>
      <w:r w:rsidR="00AE7C12" w:rsidRPr="004E418D">
        <w:rPr>
          <w:rFonts w:ascii="Proxima Nova Rg" w:hAnsi="Proxima Nova Rg" w:cs="Arial"/>
          <w:color w:val="262626" w:themeColor="text1" w:themeTint="D9"/>
        </w:rPr>
        <w:t xml:space="preserve">met een maximum van 6 maanden. Na 6 maanden </w:t>
      </w:r>
      <w:r w:rsidR="005C2224">
        <w:rPr>
          <w:rFonts w:ascii="Proxima Nova Rg" w:hAnsi="Proxima Nova Rg" w:cs="Arial"/>
          <w:color w:val="262626" w:themeColor="text1" w:themeTint="D9"/>
        </w:rPr>
        <w:t>worden</w:t>
      </w:r>
      <w:r w:rsidR="00AE7C12" w:rsidRPr="004E418D">
        <w:rPr>
          <w:rFonts w:ascii="Proxima Nova Rg" w:hAnsi="Proxima Nova Rg" w:cs="Arial"/>
          <w:color w:val="262626" w:themeColor="text1" w:themeTint="D9"/>
        </w:rPr>
        <w:t xml:space="preserve"> niet opgenomen vakantiedagen van het jaar daarvoor</w:t>
      </w:r>
      <w:r w:rsidR="005C2224">
        <w:rPr>
          <w:rFonts w:ascii="Proxima Nova Rg" w:hAnsi="Proxima Nova Rg" w:cs="Arial"/>
          <w:color w:val="262626" w:themeColor="text1" w:themeTint="D9"/>
        </w:rPr>
        <w:t xml:space="preserve"> uitbetaald.</w:t>
      </w:r>
    </w:p>
    <w:p w14:paraId="79C917ED" w14:textId="40C69004" w:rsidR="00C127CA" w:rsidRPr="004E418D" w:rsidRDefault="00C127CA" w:rsidP="008378DE">
      <w:pPr>
        <w:spacing w:line="276" w:lineRule="auto"/>
        <w:jc w:val="both"/>
        <w:rPr>
          <w:rFonts w:ascii="Proxima Nova Rg" w:hAnsi="Proxima Nova Rg" w:cs="Arial"/>
          <w:color w:val="262626" w:themeColor="text1" w:themeTint="D9"/>
        </w:rPr>
      </w:pPr>
    </w:p>
    <w:p w14:paraId="6CDB028B" w14:textId="77777777" w:rsidR="002D64E4" w:rsidRPr="004E418D" w:rsidRDefault="002D64E4" w:rsidP="008378DE">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312" w:lineRule="auto"/>
        <w:jc w:val="both"/>
        <w:rPr>
          <w:rFonts w:ascii="Proxima Nova Rg" w:hAnsi="Proxima Nova Rg" w:cs="Arial"/>
          <w:color w:val="262626" w:themeColor="text1" w:themeTint="D9"/>
        </w:rPr>
      </w:pPr>
    </w:p>
    <w:p w14:paraId="1CBEA62C" w14:textId="1113117A" w:rsidR="006A2257" w:rsidRPr="004E418D" w:rsidRDefault="006A2257" w:rsidP="006A2257">
      <w:pPr>
        <w:pStyle w:val="Kop1"/>
        <w:rPr>
          <w:rFonts w:ascii="Proxima Nova Rg" w:hAnsi="Proxima Nova Rg"/>
          <w:b/>
          <w:color w:val="262626" w:themeColor="text1" w:themeTint="D9"/>
          <w:sz w:val="24"/>
        </w:rPr>
      </w:pPr>
      <w:bookmarkStart w:id="120" w:name="_Toc108439990"/>
      <w:r w:rsidRPr="004E418D">
        <w:rPr>
          <w:rFonts w:ascii="Proxima Nova Rg" w:hAnsi="Proxima Nova Rg"/>
          <w:b/>
          <w:color w:val="262626" w:themeColor="text1" w:themeTint="D9"/>
          <w:sz w:val="24"/>
        </w:rPr>
        <w:t>1</w:t>
      </w:r>
      <w:r w:rsidR="006105E1">
        <w:rPr>
          <w:rFonts w:ascii="Proxima Nova Rg" w:hAnsi="Proxima Nova Rg"/>
          <w:b/>
          <w:color w:val="262626" w:themeColor="text1" w:themeTint="D9"/>
          <w:sz w:val="24"/>
        </w:rPr>
        <w:t>3</w:t>
      </w:r>
      <w:r w:rsidRPr="004E418D">
        <w:rPr>
          <w:rFonts w:ascii="Proxima Nova Rg" w:hAnsi="Proxima Nova Rg"/>
          <w:b/>
          <w:color w:val="262626" w:themeColor="text1" w:themeTint="D9"/>
          <w:sz w:val="24"/>
        </w:rPr>
        <w:t>. De wijze van opzegging van de arbeidsovereenkomst</w:t>
      </w:r>
      <w:bookmarkEnd w:id="120"/>
      <w:r w:rsidRPr="004E418D">
        <w:rPr>
          <w:rFonts w:ascii="Proxima Nova Rg" w:hAnsi="Proxima Nova Rg"/>
          <w:b/>
          <w:color w:val="262626" w:themeColor="text1" w:themeTint="D9"/>
          <w:sz w:val="24"/>
        </w:rPr>
        <w:t xml:space="preserve"> </w:t>
      </w:r>
    </w:p>
    <w:p w14:paraId="58F9A107" w14:textId="77777777" w:rsidR="006A2257" w:rsidRPr="004E418D" w:rsidRDefault="006A2257" w:rsidP="006A2257">
      <w:pPr>
        <w:pStyle w:val="Plattetekstinspringen3"/>
        <w:spacing w:line="276" w:lineRule="auto"/>
        <w:ind w:left="0"/>
        <w:jc w:val="both"/>
        <w:rPr>
          <w:rFonts w:ascii="Proxima Nova Rg" w:hAnsi="Proxima Nova Rg" w:cs="Arial"/>
          <w:color w:val="262626" w:themeColor="text1" w:themeTint="D9"/>
          <w:sz w:val="24"/>
          <w:szCs w:val="24"/>
        </w:rPr>
      </w:pPr>
    </w:p>
    <w:p w14:paraId="7BA36879" w14:textId="7641ACF1" w:rsidR="006A2257" w:rsidRPr="004E418D" w:rsidRDefault="006A2257" w:rsidP="006A2257">
      <w:pPr>
        <w:pStyle w:val="Plattetekstinspringen3"/>
        <w:spacing w:line="276" w:lineRule="auto"/>
        <w:ind w:left="0"/>
        <w:jc w:val="both"/>
        <w:rPr>
          <w:rFonts w:ascii="Proxima Nova Rg" w:hAnsi="Proxima Nova Rg" w:cs="Arial"/>
          <w:color w:val="262626" w:themeColor="text1" w:themeTint="D9"/>
          <w:sz w:val="24"/>
          <w:szCs w:val="24"/>
        </w:rPr>
      </w:pPr>
      <w:r w:rsidRPr="004E418D">
        <w:rPr>
          <w:rFonts w:ascii="Proxima Nova Rg" w:hAnsi="Proxima Nova Rg" w:cs="Arial"/>
          <w:color w:val="262626" w:themeColor="text1" w:themeTint="D9"/>
          <w:sz w:val="24"/>
          <w:szCs w:val="24"/>
        </w:rPr>
        <w:t>De werknemer dient voor het einde van de maand schriftelijk kenbaar te maken dat hij</w:t>
      </w:r>
      <w:r w:rsidR="005C2224">
        <w:rPr>
          <w:rFonts w:ascii="Proxima Nova Rg" w:hAnsi="Proxima Nova Rg" w:cs="Arial"/>
          <w:color w:val="262626" w:themeColor="text1" w:themeTint="D9"/>
          <w:sz w:val="24"/>
          <w:szCs w:val="24"/>
        </w:rPr>
        <w:t>/</w:t>
      </w:r>
      <w:r w:rsidRPr="004E418D">
        <w:rPr>
          <w:rFonts w:ascii="Proxima Nova Rg" w:hAnsi="Proxima Nova Rg" w:cs="Arial"/>
          <w:color w:val="262626" w:themeColor="text1" w:themeTint="D9"/>
          <w:sz w:val="24"/>
          <w:szCs w:val="24"/>
        </w:rPr>
        <w:t>zij</w:t>
      </w:r>
      <w:r w:rsidR="005C2224">
        <w:rPr>
          <w:rFonts w:ascii="Proxima Nova Rg" w:hAnsi="Proxima Nova Rg" w:cs="Arial"/>
          <w:color w:val="262626" w:themeColor="text1" w:themeTint="D9"/>
          <w:sz w:val="24"/>
          <w:szCs w:val="24"/>
        </w:rPr>
        <w:t>/</w:t>
      </w:r>
      <w:r w:rsidR="00354C19">
        <w:rPr>
          <w:rFonts w:ascii="Proxima Nova Rg" w:hAnsi="Proxima Nova Rg" w:cs="Arial"/>
          <w:color w:val="262626" w:themeColor="text1" w:themeTint="D9"/>
          <w:sz w:val="24"/>
          <w:szCs w:val="24"/>
        </w:rPr>
        <w:t>diegene</w:t>
      </w:r>
      <w:r w:rsidRPr="004E418D">
        <w:rPr>
          <w:rFonts w:ascii="Proxima Nova Rg" w:hAnsi="Proxima Nova Rg" w:cs="Arial"/>
          <w:color w:val="262626" w:themeColor="text1" w:themeTint="D9"/>
          <w:sz w:val="24"/>
          <w:szCs w:val="24"/>
        </w:rPr>
        <w:t xml:space="preserve"> de arbei</w:t>
      </w:r>
      <w:r w:rsidR="003C14A4" w:rsidRPr="004E418D">
        <w:rPr>
          <w:rFonts w:ascii="Proxima Nova Rg" w:hAnsi="Proxima Nova Rg" w:cs="Arial"/>
          <w:color w:val="262626" w:themeColor="text1" w:themeTint="D9"/>
          <w:sz w:val="24"/>
          <w:szCs w:val="24"/>
        </w:rPr>
        <w:t xml:space="preserve">dsovereenkomst beëindigt. </w:t>
      </w:r>
      <w:r w:rsidR="00FA3566" w:rsidRPr="004E418D">
        <w:rPr>
          <w:rFonts w:ascii="Proxima Nova Rg" w:hAnsi="Proxima Nova Rg" w:cs="Arial"/>
          <w:color w:val="262626" w:themeColor="text1" w:themeTint="D9"/>
          <w:sz w:val="24"/>
          <w:szCs w:val="24"/>
        </w:rPr>
        <w:t>De opzegtermijn betreft 1 maand.</w:t>
      </w:r>
      <w:r w:rsidR="003C14A4" w:rsidRPr="004E418D">
        <w:rPr>
          <w:rFonts w:ascii="Proxima Nova Rg" w:hAnsi="Proxima Nova Rg" w:cs="Arial"/>
          <w:color w:val="262626" w:themeColor="text1" w:themeTint="D9"/>
          <w:sz w:val="24"/>
          <w:szCs w:val="24"/>
        </w:rPr>
        <w:t xml:space="preserve"> </w:t>
      </w:r>
    </w:p>
    <w:p w14:paraId="46EBEF7B" w14:textId="77777777" w:rsidR="006A2257" w:rsidRPr="004E418D" w:rsidRDefault="006A2257" w:rsidP="006A2257">
      <w:pPr>
        <w:pStyle w:val="Kop2"/>
        <w:rPr>
          <w:rFonts w:ascii="Proxima Nova Rg" w:hAnsi="Proxima Nova Rg"/>
          <w:color w:val="262626" w:themeColor="text1" w:themeTint="D9"/>
          <w:sz w:val="24"/>
        </w:rPr>
      </w:pPr>
      <w:bookmarkStart w:id="121" w:name="_Toc108439991"/>
      <w:r w:rsidRPr="004E418D">
        <w:rPr>
          <w:rFonts w:ascii="Proxima Nova Rg" w:hAnsi="Proxima Nova Rg"/>
          <w:color w:val="262626" w:themeColor="text1" w:themeTint="D9"/>
          <w:sz w:val="24"/>
        </w:rPr>
        <w:t>A. Verplichtingen bij beëindigen van de arbeidsovereenkomst</w:t>
      </w:r>
      <w:bookmarkEnd w:id="121"/>
      <w:r w:rsidRPr="004E418D">
        <w:rPr>
          <w:rFonts w:ascii="Proxima Nova Rg" w:hAnsi="Proxima Nova Rg"/>
          <w:color w:val="262626" w:themeColor="text1" w:themeTint="D9"/>
          <w:sz w:val="24"/>
        </w:rPr>
        <w:t xml:space="preserve"> </w:t>
      </w:r>
    </w:p>
    <w:p w14:paraId="644F0F88" w14:textId="6FB9A8BF" w:rsidR="006A2257" w:rsidRPr="004E418D" w:rsidRDefault="006A2257" w:rsidP="006A2257">
      <w:pPr>
        <w:pStyle w:val="Plattetekstinspringen3"/>
        <w:spacing w:line="276" w:lineRule="auto"/>
        <w:ind w:left="0"/>
        <w:jc w:val="both"/>
        <w:rPr>
          <w:rFonts w:ascii="Proxima Nova Rg" w:hAnsi="Proxima Nova Rg" w:cs="Arial"/>
          <w:color w:val="262626" w:themeColor="text1" w:themeTint="D9"/>
          <w:sz w:val="24"/>
          <w:szCs w:val="24"/>
        </w:rPr>
      </w:pPr>
      <w:r w:rsidRPr="004E418D">
        <w:rPr>
          <w:rFonts w:ascii="Proxima Nova Rg" w:hAnsi="Proxima Nova Rg" w:cs="Arial"/>
          <w:color w:val="262626" w:themeColor="text1" w:themeTint="D9"/>
          <w:sz w:val="24"/>
          <w:szCs w:val="24"/>
        </w:rPr>
        <w:t xml:space="preserve">Bij vrijwillige of onvrijwillige beëindiging van het dienstverband moeten alle bedrijfsdocumenten, waaronder informatiedragers, die in het bezit van of onder controle van een </w:t>
      </w:r>
      <w:r w:rsidR="00787391">
        <w:rPr>
          <w:rFonts w:ascii="Proxima Nova Rg" w:hAnsi="Proxima Nova Rg" w:cs="Arial"/>
          <w:color w:val="262626" w:themeColor="text1" w:themeTint="D9"/>
          <w:sz w:val="24"/>
          <w:szCs w:val="24"/>
        </w:rPr>
        <w:t>collega</w:t>
      </w:r>
      <w:r w:rsidRPr="004E418D">
        <w:rPr>
          <w:rFonts w:ascii="Proxima Nova Rg" w:hAnsi="Proxima Nova Rg" w:cs="Arial"/>
          <w:color w:val="262626" w:themeColor="text1" w:themeTint="D9"/>
          <w:sz w:val="24"/>
          <w:szCs w:val="24"/>
        </w:rPr>
        <w:t xml:space="preserve"> zijn, worden teruggegeven aan werkgever. </w:t>
      </w:r>
    </w:p>
    <w:p w14:paraId="4813CA0B" w14:textId="019CFB25" w:rsidR="006A2257" w:rsidRPr="004E418D" w:rsidRDefault="006A2257" w:rsidP="006A2257">
      <w:pPr>
        <w:pStyle w:val="Plattetekstinspringen3"/>
        <w:spacing w:line="276" w:lineRule="auto"/>
        <w:ind w:left="0"/>
        <w:jc w:val="both"/>
        <w:rPr>
          <w:rFonts w:ascii="Proxima Nova Rg" w:hAnsi="Proxima Nova Rg" w:cs="Arial"/>
          <w:color w:val="262626" w:themeColor="text1" w:themeTint="D9"/>
          <w:sz w:val="24"/>
          <w:szCs w:val="24"/>
        </w:rPr>
      </w:pPr>
      <w:r w:rsidRPr="004E418D">
        <w:rPr>
          <w:rFonts w:ascii="Proxima Nova Rg" w:hAnsi="Proxima Nova Rg" w:cs="Arial"/>
          <w:color w:val="262626" w:themeColor="text1" w:themeTint="D9"/>
          <w:sz w:val="24"/>
          <w:szCs w:val="24"/>
        </w:rPr>
        <w:t xml:space="preserve">De </w:t>
      </w:r>
      <w:r w:rsidR="001E254D">
        <w:rPr>
          <w:rFonts w:ascii="Proxima Nova Rg" w:hAnsi="Proxima Nova Rg" w:cs="Arial"/>
          <w:color w:val="262626" w:themeColor="text1" w:themeTint="D9"/>
          <w:sz w:val="24"/>
          <w:szCs w:val="24"/>
        </w:rPr>
        <w:t>collega</w:t>
      </w:r>
      <w:r w:rsidRPr="004E418D">
        <w:rPr>
          <w:rFonts w:ascii="Proxima Nova Rg" w:hAnsi="Proxima Nova Rg" w:cs="Arial"/>
          <w:color w:val="262626" w:themeColor="text1" w:themeTint="D9"/>
          <w:sz w:val="24"/>
          <w:szCs w:val="24"/>
        </w:rPr>
        <w:t xml:space="preserve"> dient in overleg met de </w:t>
      </w:r>
      <w:r w:rsidR="001E254D">
        <w:rPr>
          <w:rFonts w:ascii="Proxima Nova Rg" w:hAnsi="Proxima Nova Rg" w:cs="Arial"/>
          <w:color w:val="262626" w:themeColor="text1" w:themeTint="D9"/>
          <w:sz w:val="24"/>
          <w:szCs w:val="24"/>
        </w:rPr>
        <w:t>leidinggevende</w:t>
      </w:r>
      <w:r w:rsidRPr="004E418D">
        <w:rPr>
          <w:rFonts w:ascii="Proxima Nova Rg" w:hAnsi="Proxima Nova Rg" w:cs="Arial"/>
          <w:color w:val="262626" w:themeColor="text1" w:themeTint="D9"/>
          <w:sz w:val="24"/>
          <w:szCs w:val="24"/>
        </w:rPr>
        <w:t xml:space="preserve"> uiterlijk op de daadwerkelijke laatste werkdag bedrijfseigendommen zoals sleutels, parkeervergunningen, bedrijfskleding, laptops etc.</w:t>
      </w:r>
      <w:r w:rsidR="001E254D">
        <w:rPr>
          <w:rFonts w:ascii="Proxima Nova Rg" w:hAnsi="Proxima Nova Rg" w:cs="Arial"/>
          <w:color w:val="262626" w:themeColor="text1" w:themeTint="D9"/>
          <w:sz w:val="24"/>
          <w:szCs w:val="24"/>
        </w:rPr>
        <w:t xml:space="preserve"> terug te geven</w:t>
      </w:r>
      <w:r w:rsidRPr="004E418D">
        <w:rPr>
          <w:rFonts w:ascii="Proxima Nova Rg" w:hAnsi="Proxima Nova Rg" w:cs="Arial"/>
          <w:color w:val="262626" w:themeColor="text1" w:themeTint="D9"/>
          <w:sz w:val="24"/>
          <w:szCs w:val="24"/>
        </w:rPr>
        <w:t xml:space="preserve">. </w:t>
      </w:r>
    </w:p>
    <w:p w14:paraId="46C8B46D" w14:textId="7E5B6D9D" w:rsidR="006A2257" w:rsidRDefault="006A2257" w:rsidP="008378DE">
      <w:pPr>
        <w:pStyle w:val="Kop1"/>
        <w:spacing w:line="276" w:lineRule="auto"/>
        <w:jc w:val="both"/>
        <w:rPr>
          <w:rFonts w:ascii="Proxima Nova Rg" w:hAnsi="Proxima Nova Rg"/>
          <w:b/>
          <w:bCs/>
          <w:color w:val="262626" w:themeColor="text1" w:themeTint="D9"/>
          <w:sz w:val="24"/>
        </w:rPr>
      </w:pPr>
    </w:p>
    <w:p w14:paraId="14892290" w14:textId="77777777" w:rsidR="00CA10EF" w:rsidRPr="00CA10EF" w:rsidRDefault="00CA10EF" w:rsidP="00CA10EF"/>
    <w:p w14:paraId="28FD7A3F" w14:textId="3C8F651D" w:rsidR="00E713EB" w:rsidRPr="004E418D" w:rsidRDefault="006A2257" w:rsidP="008378DE">
      <w:pPr>
        <w:pStyle w:val="Kop1"/>
        <w:spacing w:line="276" w:lineRule="auto"/>
        <w:jc w:val="both"/>
        <w:rPr>
          <w:rFonts w:ascii="Proxima Nova Rg" w:hAnsi="Proxima Nova Rg"/>
          <w:b/>
          <w:bCs/>
          <w:color w:val="262626" w:themeColor="text1" w:themeTint="D9"/>
          <w:sz w:val="24"/>
        </w:rPr>
      </w:pPr>
      <w:bookmarkStart w:id="122" w:name="_Toc108439992"/>
      <w:r w:rsidRPr="004E418D">
        <w:rPr>
          <w:rFonts w:ascii="Proxima Nova Rg" w:hAnsi="Proxima Nova Rg"/>
          <w:b/>
          <w:bCs/>
          <w:color w:val="262626" w:themeColor="text1" w:themeTint="D9"/>
          <w:sz w:val="24"/>
        </w:rPr>
        <w:t>1</w:t>
      </w:r>
      <w:r w:rsidR="006105E1">
        <w:rPr>
          <w:rFonts w:ascii="Proxima Nova Rg" w:hAnsi="Proxima Nova Rg"/>
          <w:b/>
          <w:bCs/>
          <w:color w:val="262626" w:themeColor="text1" w:themeTint="D9"/>
          <w:sz w:val="24"/>
        </w:rPr>
        <w:t>4</w:t>
      </w:r>
      <w:r w:rsidR="005D3F4E" w:rsidRPr="004E418D">
        <w:rPr>
          <w:rFonts w:ascii="Proxima Nova Rg" w:hAnsi="Proxima Nova Rg"/>
          <w:b/>
          <w:bCs/>
          <w:color w:val="262626" w:themeColor="text1" w:themeTint="D9"/>
          <w:sz w:val="24"/>
        </w:rPr>
        <w:t>.</w:t>
      </w:r>
      <w:r w:rsidR="00E713EB" w:rsidRPr="004E418D">
        <w:rPr>
          <w:rFonts w:ascii="Proxima Nova Rg" w:hAnsi="Proxima Nova Rg"/>
          <w:b/>
          <w:bCs/>
          <w:color w:val="262626" w:themeColor="text1" w:themeTint="D9"/>
          <w:sz w:val="24"/>
        </w:rPr>
        <w:t xml:space="preserve"> Arbeidsongeschiktheid</w:t>
      </w:r>
      <w:bookmarkEnd w:id="122"/>
      <w:r w:rsidR="00E713EB" w:rsidRPr="004E418D">
        <w:rPr>
          <w:rFonts w:ascii="Proxima Nova Rg" w:hAnsi="Proxima Nova Rg"/>
          <w:b/>
          <w:bCs/>
          <w:color w:val="262626" w:themeColor="text1" w:themeTint="D9"/>
          <w:sz w:val="24"/>
        </w:rPr>
        <w:t xml:space="preserve"> </w:t>
      </w:r>
    </w:p>
    <w:p w14:paraId="1F477E28" w14:textId="77777777" w:rsidR="00E713EB" w:rsidRPr="004E418D" w:rsidRDefault="00E713EB" w:rsidP="008378DE">
      <w:pPr>
        <w:spacing w:line="276" w:lineRule="auto"/>
        <w:jc w:val="both"/>
        <w:rPr>
          <w:rFonts w:ascii="Proxima Nova Rg" w:hAnsi="Proxima Nova Rg" w:cs="Arial"/>
          <w:color w:val="262626" w:themeColor="text1" w:themeTint="D9"/>
        </w:rPr>
      </w:pPr>
    </w:p>
    <w:p w14:paraId="729E1978" w14:textId="267B37B3" w:rsidR="00AF293B" w:rsidRPr="004E418D" w:rsidRDefault="00E713EB" w:rsidP="00AF293B">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Bij arbeidsongeschiktheid dienen </w:t>
      </w:r>
      <w:r w:rsidR="00787391">
        <w:rPr>
          <w:rFonts w:ascii="Proxima Nova Rg" w:hAnsi="Proxima Nova Rg" w:cs="Arial"/>
          <w:color w:val="262626" w:themeColor="text1" w:themeTint="D9"/>
        </w:rPr>
        <w:t>collega</w:t>
      </w:r>
      <w:r w:rsidR="001E254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s zich strikt te houden aan de verplichtingen die zijn opgenomen in </w:t>
      </w:r>
      <w:r w:rsidR="00A95C04" w:rsidRPr="004E418D">
        <w:rPr>
          <w:rFonts w:ascii="Proxima Nova Rg" w:hAnsi="Proxima Nova Rg" w:cs="Arial"/>
          <w:color w:val="262626" w:themeColor="text1" w:themeTint="D9"/>
        </w:rPr>
        <w:t>de</w:t>
      </w:r>
      <w:r w:rsidR="00C767EB" w:rsidRPr="004E418D">
        <w:rPr>
          <w:rFonts w:ascii="Proxima Nova Rg" w:hAnsi="Proxima Nova Rg" w:cs="Arial"/>
          <w:color w:val="262626" w:themeColor="text1" w:themeTint="D9"/>
        </w:rPr>
        <w:t xml:space="preserve"> regelingen</w:t>
      </w:r>
      <w:r w:rsidR="00FF4D79" w:rsidRPr="004E418D">
        <w:rPr>
          <w:rFonts w:ascii="Proxima Nova Rg" w:hAnsi="Proxima Nova Rg" w:cs="Arial"/>
          <w:color w:val="262626" w:themeColor="text1" w:themeTint="D9"/>
        </w:rPr>
        <w:t xml:space="preserve"> </w:t>
      </w:r>
      <w:r w:rsidR="0056398D" w:rsidRPr="004E418D">
        <w:rPr>
          <w:rFonts w:ascii="Proxima Nova Rg" w:hAnsi="Proxima Nova Rg" w:cs="Arial"/>
          <w:color w:val="262626" w:themeColor="text1" w:themeTint="D9"/>
        </w:rPr>
        <w:t xml:space="preserve">en </w:t>
      </w:r>
      <w:r w:rsidRPr="004E418D">
        <w:rPr>
          <w:rFonts w:ascii="Proxima Nova Rg" w:hAnsi="Proxima Nova Rg" w:cs="Arial"/>
          <w:color w:val="262626" w:themeColor="text1" w:themeTint="D9"/>
        </w:rPr>
        <w:t>aan door</w:t>
      </w:r>
      <w:r w:rsidR="00A95C04"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of vanwege de </w:t>
      </w:r>
      <w:r w:rsidR="00CA44A5" w:rsidRPr="004E418D">
        <w:rPr>
          <w:rFonts w:ascii="Proxima Nova Rg" w:hAnsi="Proxima Nova Rg" w:cs="Arial"/>
          <w:color w:val="262626" w:themeColor="text1" w:themeTint="D9"/>
        </w:rPr>
        <w:t>Controle-</w:t>
      </w:r>
      <w:r w:rsidR="0077542A" w:rsidRPr="004E418D">
        <w:rPr>
          <w:rFonts w:ascii="Proxima Nova Rg" w:hAnsi="Proxima Nova Rg" w:cs="Arial"/>
          <w:color w:val="262626" w:themeColor="text1" w:themeTint="D9"/>
        </w:rPr>
        <w:t>instantie</w:t>
      </w:r>
      <w:r w:rsidRPr="004E418D">
        <w:rPr>
          <w:rFonts w:ascii="Proxima Nova Rg" w:hAnsi="Proxima Nova Rg" w:cs="Arial"/>
          <w:color w:val="262626" w:themeColor="text1" w:themeTint="D9"/>
        </w:rPr>
        <w:t xml:space="preserve"> gegeven</w:t>
      </w:r>
      <w:r w:rsidR="00A95C04"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aanwijzingen ten behoeve van een zo snel mogelijk herstel en/of werkhervatting. </w:t>
      </w:r>
      <w:bookmarkStart w:id="123" w:name="_Toc185910956"/>
      <w:bookmarkStart w:id="124" w:name="_Toc186799588"/>
      <w:bookmarkStart w:id="125" w:name="_Toc186800256"/>
    </w:p>
    <w:p w14:paraId="681DA3B4" w14:textId="77777777" w:rsidR="00AF293B" w:rsidRPr="004E418D" w:rsidRDefault="00AF293B" w:rsidP="00AF293B">
      <w:pPr>
        <w:spacing w:line="276" w:lineRule="auto"/>
        <w:jc w:val="both"/>
        <w:rPr>
          <w:rFonts w:ascii="Proxima Nova Rg" w:hAnsi="Proxima Nova Rg" w:cs="Arial"/>
          <w:color w:val="262626" w:themeColor="text1" w:themeTint="D9"/>
        </w:rPr>
      </w:pPr>
    </w:p>
    <w:p w14:paraId="08B2C882" w14:textId="3643F513" w:rsidR="00213BD5" w:rsidRPr="004E418D" w:rsidRDefault="00E35488" w:rsidP="00AF293B">
      <w:pPr>
        <w:pStyle w:val="Kop2"/>
        <w:rPr>
          <w:rFonts w:ascii="Proxima Nova Rg" w:hAnsi="Proxima Nova Rg" w:cs="Times New Roman"/>
          <w:color w:val="262626" w:themeColor="text1" w:themeTint="D9"/>
          <w:sz w:val="24"/>
        </w:rPr>
      </w:pPr>
      <w:bookmarkStart w:id="126" w:name="_Toc108439993"/>
      <w:r w:rsidRPr="004E418D">
        <w:rPr>
          <w:rFonts w:ascii="Proxima Nova Rg" w:hAnsi="Proxima Nova Rg"/>
          <w:color w:val="262626" w:themeColor="text1" w:themeTint="D9"/>
          <w:sz w:val="24"/>
        </w:rPr>
        <w:t xml:space="preserve">A. </w:t>
      </w:r>
      <w:r w:rsidR="00213BD5" w:rsidRPr="004E418D">
        <w:rPr>
          <w:rFonts w:ascii="Proxima Nova Rg" w:hAnsi="Proxima Nova Rg"/>
          <w:color w:val="262626" w:themeColor="text1" w:themeTint="D9"/>
          <w:sz w:val="24"/>
        </w:rPr>
        <w:t>Ziekmelding</w:t>
      </w:r>
      <w:bookmarkEnd w:id="123"/>
      <w:bookmarkEnd w:id="124"/>
      <w:bookmarkEnd w:id="125"/>
      <w:bookmarkEnd w:id="126"/>
    </w:p>
    <w:p w14:paraId="4DC2DA00" w14:textId="5FA2FE9A" w:rsidR="00213BD5" w:rsidRPr="004E418D" w:rsidRDefault="00213BD5" w:rsidP="008378DE">
      <w:pPr>
        <w:pStyle w:val="DefaultText"/>
        <w:tabs>
          <w:tab w:val="left" w:pos="9000"/>
        </w:tabs>
        <w:spacing w:line="276" w:lineRule="auto"/>
        <w:ind w:right="72"/>
        <w:jc w:val="both"/>
        <w:rPr>
          <w:rFonts w:ascii="Proxima Nova Rg" w:hAnsi="Proxima Nova Rg" w:cs="Arial"/>
          <w:iCs/>
          <w:color w:val="262626" w:themeColor="text1" w:themeTint="D9"/>
          <w:szCs w:val="24"/>
        </w:rPr>
      </w:pPr>
      <w:r w:rsidRPr="004E418D">
        <w:rPr>
          <w:rFonts w:ascii="Proxima Nova Rg" w:hAnsi="Proxima Nova Rg" w:cs="Arial"/>
          <w:iCs/>
          <w:color w:val="262626" w:themeColor="text1" w:themeTint="D9"/>
          <w:szCs w:val="24"/>
        </w:rPr>
        <w:t xml:space="preserve">Ben </w:t>
      </w:r>
      <w:r w:rsidR="001E254D">
        <w:rPr>
          <w:rFonts w:ascii="Proxima Nova Rg" w:hAnsi="Proxima Nova Rg" w:cs="Arial"/>
          <w:iCs/>
          <w:color w:val="262626" w:themeColor="text1" w:themeTint="D9"/>
          <w:szCs w:val="24"/>
        </w:rPr>
        <w:t xml:space="preserve">je </w:t>
      </w:r>
      <w:r w:rsidRPr="004E418D">
        <w:rPr>
          <w:rFonts w:ascii="Proxima Nova Rg" w:hAnsi="Proxima Nova Rg" w:cs="Arial"/>
          <w:iCs/>
          <w:color w:val="262626" w:themeColor="text1" w:themeTint="D9"/>
          <w:szCs w:val="24"/>
        </w:rPr>
        <w:t>ziek, dan geef</w:t>
      </w:r>
      <w:r w:rsidR="001E254D">
        <w:rPr>
          <w:rFonts w:ascii="Proxima Nova Rg" w:hAnsi="Proxima Nova Rg" w:cs="Arial"/>
          <w:iCs/>
          <w:color w:val="262626" w:themeColor="text1" w:themeTint="D9"/>
          <w:szCs w:val="24"/>
        </w:rPr>
        <w:t xml:space="preserve"> je</w:t>
      </w:r>
      <w:r w:rsidRPr="004E418D">
        <w:rPr>
          <w:rFonts w:ascii="Proxima Nova Rg" w:hAnsi="Proxima Nova Rg" w:cs="Arial"/>
          <w:iCs/>
          <w:color w:val="262626" w:themeColor="text1" w:themeTint="D9"/>
          <w:szCs w:val="24"/>
        </w:rPr>
        <w:t xml:space="preserve"> dit zelf telefonisch door aan </w:t>
      </w:r>
      <w:r w:rsidR="001D4B17" w:rsidRPr="004E418D">
        <w:rPr>
          <w:rFonts w:ascii="Proxima Nova Rg" w:hAnsi="Proxima Nova Rg" w:cs="Arial"/>
          <w:iCs/>
          <w:color w:val="262626" w:themeColor="text1" w:themeTint="D9"/>
          <w:szCs w:val="24"/>
        </w:rPr>
        <w:t xml:space="preserve">de </w:t>
      </w:r>
      <w:r w:rsidR="001E254D">
        <w:rPr>
          <w:rFonts w:ascii="Proxima Nova Rg" w:hAnsi="Proxima Nova Rg" w:cs="Arial"/>
          <w:iCs/>
          <w:color w:val="262626" w:themeColor="text1" w:themeTint="D9"/>
          <w:szCs w:val="24"/>
        </w:rPr>
        <w:t>leidinggevende</w:t>
      </w:r>
      <w:r w:rsidR="00FD1273" w:rsidRPr="004E418D">
        <w:rPr>
          <w:rFonts w:ascii="Proxima Nova Rg" w:hAnsi="Proxima Nova Rg" w:cs="Arial"/>
          <w:iCs/>
          <w:color w:val="262626" w:themeColor="text1" w:themeTint="D9"/>
          <w:szCs w:val="24"/>
        </w:rPr>
        <w:t xml:space="preserve"> </w:t>
      </w:r>
      <w:r w:rsidRPr="004E418D">
        <w:rPr>
          <w:rFonts w:ascii="Proxima Nova Rg" w:hAnsi="Proxima Nova Rg" w:cs="Arial"/>
          <w:iCs/>
          <w:color w:val="262626" w:themeColor="text1" w:themeTint="D9"/>
          <w:szCs w:val="24"/>
        </w:rPr>
        <w:t xml:space="preserve">of, als deze niet bereikbaar is, </w:t>
      </w:r>
      <w:r w:rsidR="001E254D">
        <w:rPr>
          <w:rFonts w:ascii="Proxima Nova Rg" w:hAnsi="Proxima Nova Rg" w:cs="Arial"/>
          <w:iCs/>
          <w:color w:val="262626" w:themeColor="text1" w:themeTint="D9"/>
          <w:szCs w:val="24"/>
        </w:rPr>
        <w:t>een (aangewezen) collega</w:t>
      </w:r>
      <w:r w:rsidRPr="004E418D">
        <w:rPr>
          <w:rFonts w:ascii="Proxima Nova Rg" w:hAnsi="Proxima Nova Rg" w:cs="Arial"/>
          <w:iCs/>
          <w:color w:val="262626" w:themeColor="text1" w:themeTint="D9"/>
          <w:szCs w:val="24"/>
        </w:rPr>
        <w:t xml:space="preserve">. Deze melding dient bij aanvang van de werktijd te gebeuren, als regel </w:t>
      </w:r>
      <w:r w:rsidR="00FD1273" w:rsidRPr="004E418D">
        <w:rPr>
          <w:rFonts w:ascii="Proxima Nova Rg" w:hAnsi="Proxima Nova Rg" w:cs="Arial"/>
          <w:iCs/>
          <w:color w:val="262626" w:themeColor="text1" w:themeTint="D9"/>
          <w:szCs w:val="24"/>
        </w:rPr>
        <w:t>een uur van t</w:t>
      </w:r>
      <w:r w:rsidR="00A95C04" w:rsidRPr="004E418D">
        <w:rPr>
          <w:rFonts w:ascii="Proxima Nova Rg" w:hAnsi="Proxima Nova Rg" w:cs="Arial"/>
          <w:iCs/>
          <w:color w:val="262626" w:themeColor="text1" w:themeTint="D9"/>
          <w:szCs w:val="24"/>
        </w:rPr>
        <w:t>e</w:t>
      </w:r>
      <w:r w:rsidR="00FD1273" w:rsidRPr="004E418D">
        <w:rPr>
          <w:rFonts w:ascii="Proxima Nova Rg" w:hAnsi="Proxima Nova Rg" w:cs="Arial"/>
          <w:iCs/>
          <w:color w:val="262626" w:themeColor="text1" w:themeTint="D9"/>
          <w:szCs w:val="24"/>
        </w:rPr>
        <w:t>voren</w:t>
      </w:r>
      <w:r w:rsidR="00A95C04" w:rsidRPr="004E418D">
        <w:rPr>
          <w:rFonts w:ascii="Proxima Nova Rg" w:hAnsi="Proxima Nova Rg" w:cs="Arial"/>
          <w:iCs/>
          <w:color w:val="262626" w:themeColor="text1" w:themeTint="D9"/>
          <w:szCs w:val="24"/>
        </w:rPr>
        <w:t>,</w:t>
      </w:r>
      <w:r w:rsidR="00FD1273" w:rsidRPr="004E418D">
        <w:rPr>
          <w:rFonts w:ascii="Proxima Nova Rg" w:hAnsi="Proxima Nova Rg" w:cs="Arial"/>
          <w:iCs/>
          <w:color w:val="262626" w:themeColor="text1" w:themeTint="D9"/>
          <w:szCs w:val="24"/>
        </w:rPr>
        <w:t xml:space="preserve"> maar uiterlijk om 10.00 uur</w:t>
      </w:r>
      <w:r w:rsidRPr="004E418D">
        <w:rPr>
          <w:rFonts w:ascii="Proxima Nova Rg" w:hAnsi="Proxima Nova Rg" w:cs="Arial"/>
          <w:iCs/>
          <w:color w:val="262626" w:themeColor="text1" w:themeTint="D9"/>
          <w:szCs w:val="24"/>
        </w:rPr>
        <w:t xml:space="preserve">. Als </w:t>
      </w:r>
      <w:r w:rsidR="001E254D">
        <w:rPr>
          <w:rFonts w:ascii="Proxima Nova Rg" w:hAnsi="Proxima Nova Rg" w:cs="Arial"/>
          <w:iCs/>
          <w:color w:val="262626" w:themeColor="text1" w:themeTint="D9"/>
          <w:szCs w:val="24"/>
        </w:rPr>
        <w:t>je</w:t>
      </w:r>
      <w:r w:rsidRPr="004E418D">
        <w:rPr>
          <w:rFonts w:ascii="Proxima Nova Rg" w:hAnsi="Proxima Nova Rg" w:cs="Arial"/>
          <w:iCs/>
          <w:color w:val="262626" w:themeColor="text1" w:themeTint="D9"/>
          <w:szCs w:val="24"/>
        </w:rPr>
        <w:t xml:space="preserve"> tijdens werktijd ziek naar huis vertrekt, dan meld</w:t>
      </w:r>
      <w:r w:rsidR="001E254D">
        <w:rPr>
          <w:rFonts w:ascii="Proxima Nova Rg" w:hAnsi="Proxima Nova Rg" w:cs="Arial"/>
          <w:iCs/>
          <w:color w:val="262626" w:themeColor="text1" w:themeTint="D9"/>
          <w:szCs w:val="24"/>
        </w:rPr>
        <w:t xml:space="preserve"> je</w:t>
      </w:r>
      <w:r w:rsidRPr="004E418D">
        <w:rPr>
          <w:rFonts w:ascii="Proxima Nova Rg" w:hAnsi="Proxima Nova Rg" w:cs="Arial"/>
          <w:iCs/>
          <w:color w:val="262626" w:themeColor="text1" w:themeTint="D9"/>
          <w:szCs w:val="24"/>
        </w:rPr>
        <w:t xml:space="preserve"> </w:t>
      </w:r>
      <w:r w:rsidR="001E254D">
        <w:rPr>
          <w:rFonts w:ascii="Proxima Nova Rg" w:hAnsi="Proxima Nova Rg" w:cs="Arial"/>
          <w:iCs/>
          <w:color w:val="262626" w:themeColor="text1" w:themeTint="D9"/>
          <w:szCs w:val="24"/>
        </w:rPr>
        <w:t>je</w:t>
      </w:r>
      <w:r w:rsidRPr="004E418D">
        <w:rPr>
          <w:rFonts w:ascii="Proxima Nova Rg" w:hAnsi="Proxima Nova Rg" w:cs="Arial"/>
          <w:iCs/>
          <w:color w:val="262626" w:themeColor="text1" w:themeTint="D9"/>
          <w:szCs w:val="24"/>
        </w:rPr>
        <w:t xml:space="preserve"> persoonlijk af bij </w:t>
      </w:r>
      <w:r w:rsidR="001F729E" w:rsidRPr="004E418D">
        <w:rPr>
          <w:rFonts w:ascii="Proxima Nova Rg" w:hAnsi="Proxima Nova Rg" w:cs="Arial"/>
          <w:iCs/>
          <w:color w:val="262626" w:themeColor="text1" w:themeTint="D9"/>
          <w:szCs w:val="24"/>
        </w:rPr>
        <w:t xml:space="preserve">de </w:t>
      </w:r>
      <w:r w:rsidR="001E254D">
        <w:rPr>
          <w:rFonts w:ascii="Proxima Nova Rg" w:hAnsi="Proxima Nova Rg" w:cs="Arial"/>
          <w:iCs/>
          <w:color w:val="262626" w:themeColor="text1" w:themeTint="D9"/>
          <w:szCs w:val="24"/>
        </w:rPr>
        <w:t>leidinggevende</w:t>
      </w:r>
      <w:r w:rsidRPr="004E418D">
        <w:rPr>
          <w:rFonts w:ascii="Proxima Nova Rg" w:hAnsi="Proxima Nova Rg" w:cs="Arial"/>
          <w:iCs/>
          <w:color w:val="262626" w:themeColor="text1" w:themeTint="D9"/>
          <w:szCs w:val="24"/>
        </w:rPr>
        <w:t>.</w:t>
      </w:r>
    </w:p>
    <w:p w14:paraId="4732035F" w14:textId="4F4F60E4" w:rsidR="00213BD5" w:rsidRPr="004E418D" w:rsidRDefault="00213BD5" w:rsidP="008378DE">
      <w:pPr>
        <w:pStyle w:val="DefaultText"/>
        <w:tabs>
          <w:tab w:val="left" w:pos="9000"/>
        </w:tabs>
        <w:spacing w:line="276" w:lineRule="auto"/>
        <w:ind w:right="72"/>
        <w:jc w:val="both"/>
        <w:rPr>
          <w:rFonts w:ascii="Proxima Nova Rg" w:hAnsi="Proxima Nova Rg" w:cs="Arial"/>
          <w:iCs/>
          <w:color w:val="262626" w:themeColor="text1" w:themeTint="D9"/>
          <w:szCs w:val="24"/>
        </w:rPr>
      </w:pPr>
      <w:r w:rsidRPr="004E418D">
        <w:rPr>
          <w:rFonts w:ascii="Proxima Nova Rg" w:hAnsi="Proxima Nova Rg" w:cs="Arial"/>
          <w:iCs/>
          <w:color w:val="262626" w:themeColor="text1" w:themeTint="D9"/>
          <w:szCs w:val="24"/>
        </w:rPr>
        <w:t>Bij de ziekmelding geef</w:t>
      </w:r>
      <w:r w:rsidR="001E254D">
        <w:rPr>
          <w:rFonts w:ascii="Proxima Nova Rg" w:hAnsi="Proxima Nova Rg" w:cs="Arial"/>
          <w:iCs/>
          <w:color w:val="262626" w:themeColor="text1" w:themeTint="D9"/>
          <w:szCs w:val="24"/>
        </w:rPr>
        <w:t xml:space="preserve"> je</w:t>
      </w:r>
      <w:r w:rsidRPr="004E418D">
        <w:rPr>
          <w:rFonts w:ascii="Proxima Nova Rg" w:hAnsi="Proxima Nova Rg" w:cs="Arial"/>
          <w:iCs/>
          <w:color w:val="262626" w:themeColor="text1" w:themeTint="D9"/>
          <w:szCs w:val="24"/>
        </w:rPr>
        <w:t xml:space="preserve"> zo mogelijk aan:</w:t>
      </w:r>
    </w:p>
    <w:p w14:paraId="64B83764" w14:textId="663035DB" w:rsidR="00213BD5" w:rsidRPr="004E418D" w:rsidRDefault="001E254D" w:rsidP="008378DE">
      <w:pPr>
        <w:pStyle w:val="Opsomming"/>
        <w:numPr>
          <w:ilvl w:val="0"/>
          <w:numId w:val="38"/>
        </w:numPr>
        <w:tabs>
          <w:tab w:val="left" w:pos="9000"/>
        </w:tabs>
        <w:spacing w:line="276" w:lineRule="auto"/>
        <w:ind w:right="72"/>
        <w:jc w:val="both"/>
        <w:rPr>
          <w:rFonts w:ascii="Proxima Nova Rg" w:hAnsi="Proxima Nova Rg" w:cs="Arial"/>
          <w:iCs/>
          <w:color w:val="262626" w:themeColor="text1" w:themeTint="D9"/>
          <w:szCs w:val="24"/>
        </w:rPr>
      </w:pPr>
      <w:proofErr w:type="gramStart"/>
      <w:r>
        <w:rPr>
          <w:rFonts w:ascii="Proxima Nova Rg" w:hAnsi="Proxima Nova Rg" w:cs="Arial"/>
          <w:iCs/>
          <w:color w:val="262626" w:themeColor="text1" w:themeTint="D9"/>
          <w:szCs w:val="24"/>
        </w:rPr>
        <w:t>w</w:t>
      </w:r>
      <w:r w:rsidR="00213BD5" w:rsidRPr="004E418D">
        <w:rPr>
          <w:rFonts w:ascii="Proxima Nova Rg" w:hAnsi="Proxima Nova Rg" w:cs="Arial"/>
          <w:iCs/>
          <w:color w:val="262626" w:themeColor="text1" w:themeTint="D9"/>
          <w:szCs w:val="24"/>
        </w:rPr>
        <w:t>at</w:t>
      </w:r>
      <w:proofErr w:type="gramEnd"/>
      <w:r w:rsidR="00213BD5" w:rsidRPr="004E418D">
        <w:rPr>
          <w:rFonts w:ascii="Proxima Nova Rg" w:hAnsi="Proxima Nova Rg" w:cs="Arial"/>
          <w:iCs/>
          <w:color w:val="262626" w:themeColor="text1" w:themeTint="D9"/>
          <w:szCs w:val="24"/>
        </w:rPr>
        <w:t xml:space="preserve"> de aard van de klacht is</w:t>
      </w:r>
      <w:r w:rsidR="00781F25" w:rsidRPr="004E418D">
        <w:rPr>
          <w:rFonts w:ascii="Proxima Nova Rg" w:hAnsi="Proxima Nova Rg" w:cs="Arial"/>
          <w:iCs/>
          <w:color w:val="262626" w:themeColor="text1" w:themeTint="D9"/>
          <w:szCs w:val="24"/>
        </w:rPr>
        <w:t>;</w:t>
      </w:r>
    </w:p>
    <w:p w14:paraId="0A31D60B" w14:textId="236E2FEE" w:rsidR="00213BD5" w:rsidRPr="004E418D" w:rsidRDefault="001E254D" w:rsidP="008378DE">
      <w:pPr>
        <w:pStyle w:val="Opsomming"/>
        <w:numPr>
          <w:ilvl w:val="0"/>
          <w:numId w:val="38"/>
        </w:numPr>
        <w:tabs>
          <w:tab w:val="left" w:pos="9000"/>
        </w:tabs>
        <w:spacing w:line="276" w:lineRule="auto"/>
        <w:ind w:right="72"/>
        <w:jc w:val="both"/>
        <w:rPr>
          <w:rFonts w:ascii="Proxima Nova Rg" w:hAnsi="Proxima Nova Rg" w:cs="Arial"/>
          <w:iCs/>
          <w:color w:val="262626" w:themeColor="text1" w:themeTint="D9"/>
          <w:szCs w:val="24"/>
        </w:rPr>
      </w:pPr>
      <w:proofErr w:type="gramStart"/>
      <w:r>
        <w:rPr>
          <w:rFonts w:ascii="Proxima Nova Rg" w:hAnsi="Proxima Nova Rg" w:cs="Arial"/>
          <w:iCs/>
          <w:color w:val="262626" w:themeColor="text1" w:themeTint="D9"/>
          <w:szCs w:val="24"/>
        </w:rPr>
        <w:t>h</w:t>
      </w:r>
      <w:r w:rsidR="00213BD5" w:rsidRPr="004E418D">
        <w:rPr>
          <w:rFonts w:ascii="Proxima Nova Rg" w:hAnsi="Proxima Nova Rg" w:cs="Arial"/>
          <w:iCs/>
          <w:color w:val="262626" w:themeColor="text1" w:themeTint="D9"/>
          <w:szCs w:val="24"/>
        </w:rPr>
        <w:t>oe</w:t>
      </w:r>
      <w:proofErr w:type="gramEnd"/>
      <w:r w:rsidR="00213BD5" w:rsidRPr="004E418D">
        <w:rPr>
          <w:rFonts w:ascii="Proxima Nova Rg" w:hAnsi="Proxima Nova Rg" w:cs="Arial"/>
          <w:iCs/>
          <w:color w:val="262626" w:themeColor="text1" w:themeTint="D9"/>
          <w:szCs w:val="24"/>
        </w:rPr>
        <w:t xml:space="preserve"> lang het verzuim vermoedelijk zal duren</w:t>
      </w:r>
      <w:r w:rsidR="00781F25" w:rsidRPr="004E418D">
        <w:rPr>
          <w:rFonts w:ascii="Proxima Nova Rg" w:hAnsi="Proxima Nova Rg" w:cs="Arial"/>
          <w:iCs/>
          <w:color w:val="262626" w:themeColor="text1" w:themeTint="D9"/>
          <w:szCs w:val="24"/>
        </w:rPr>
        <w:t>;</w:t>
      </w:r>
    </w:p>
    <w:p w14:paraId="34ED07E3" w14:textId="6927866C" w:rsidR="00213BD5" w:rsidRPr="004E418D" w:rsidRDefault="001E254D" w:rsidP="008378DE">
      <w:pPr>
        <w:pStyle w:val="Opsomming"/>
        <w:numPr>
          <w:ilvl w:val="0"/>
          <w:numId w:val="38"/>
        </w:numPr>
        <w:tabs>
          <w:tab w:val="left" w:pos="9000"/>
        </w:tabs>
        <w:spacing w:line="276" w:lineRule="auto"/>
        <w:ind w:right="72"/>
        <w:jc w:val="both"/>
        <w:rPr>
          <w:rFonts w:ascii="Proxima Nova Rg" w:hAnsi="Proxima Nova Rg" w:cs="Arial"/>
          <w:iCs/>
          <w:color w:val="262626" w:themeColor="text1" w:themeTint="D9"/>
          <w:szCs w:val="24"/>
        </w:rPr>
      </w:pPr>
      <w:proofErr w:type="gramStart"/>
      <w:r>
        <w:rPr>
          <w:rFonts w:ascii="Proxima Nova Rg" w:hAnsi="Proxima Nova Rg" w:cs="Arial"/>
          <w:iCs/>
          <w:color w:val="262626" w:themeColor="text1" w:themeTint="D9"/>
          <w:szCs w:val="24"/>
        </w:rPr>
        <w:t>op</w:t>
      </w:r>
      <w:proofErr w:type="gramEnd"/>
      <w:r>
        <w:rPr>
          <w:rFonts w:ascii="Proxima Nova Rg" w:hAnsi="Proxima Nova Rg" w:cs="Arial"/>
          <w:iCs/>
          <w:color w:val="262626" w:themeColor="text1" w:themeTint="D9"/>
          <w:szCs w:val="24"/>
        </w:rPr>
        <w:t xml:space="preserve"> w</w:t>
      </w:r>
      <w:r w:rsidR="00213BD5" w:rsidRPr="004E418D">
        <w:rPr>
          <w:rFonts w:ascii="Proxima Nova Rg" w:hAnsi="Proxima Nova Rg" w:cs="Arial"/>
          <w:iCs/>
          <w:color w:val="262626" w:themeColor="text1" w:themeTint="D9"/>
          <w:szCs w:val="24"/>
        </w:rPr>
        <w:t>elk adres en telefoonnummer</w:t>
      </w:r>
      <w:r>
        <w:rPr>
          <w:rFonts w:ascii="Proxima Nova Rg" w:hAnsi="Proxima Nova Rg" w:cs="Arial"/>
          <w:iCs/>
          <w:color w:val="262626" w:themeColor="text1" w:themeTint="D9"/>
          <w:szCs w:val="24"/>
        </w:rPr>
        <w:t xml:space="preserve"> je bereikbaar bent</w:t>
      </w:r>
      <w:r w:rsidR="00781F25" w:rsidRPr="004E418D">
        <w:rPr>
          <w:rFonts w:ascii="Proxima Nova Rg" w:hAnsi="Proxima Nova Rg" w:cs="Arial"/>
          <w:iCs/>
          <w:color w:val="262626" w:themeColor="text1" w:themeTint="D9"/>
          <w:szCs w:val="24"/>
        </w:rPr>
        <w:t>;</w:t>
      </w:r>
    </w:p>
    <w:p w14:paraId="04546988" w14:textId="7C721F5D" w:rsidR="00213BD5" w:rsidRPr="004E418D" w:rsidRDefault="001E254D" w:rsidP="008378DE">
      <w:pPr>
        <w:pStyle w:val="Opsomming"/>
        <w:numPr>
          <w:ilvl w:val="0"/>
          <w:numId w:val="38"/>
        </w:numPr>
        <w:tabs>
          <w:tab w:val="left" w:pos="9000"/>
        </w:tabs>
        <w:spacing w:line="276" w:lineRule="auto"/>
        <w:ind w:right="72"/>
        <w:jc w:val="both"/>
        <w:rPr>
          <w:rFonts w:ascii="Proxima Nova Rg" w:hAnsi="Proxima Nova Rg" w:cs="Arial"/>
          <w:iCs/>
          <w:color w:val="262626" w:themeColor="text1" w:themeTint="D9"/>
          <w:szCs w:val="24"/>
        </w:rPr>
      </w:pPr>
      <w:proofErr w:type="gramStart"/>
      <w:r>
        <w:rPr>
          <w:rFonts w:ascii="Proxima Nova Rg" w:hAnsi="Proxima Nova Rg" w:cs="Arial"/>
          <w:iCs/>
          <w:color w:val="262626" w:themeColor="text1" w:themeTint="D9"/>
          <w:szCs w:val="24"/>
        </w:rPr>
        <w:t>d</w:t>
      </w:r>
      <w:r w:rsidR="00213BD5" w:rsidRPr="004E418D">
        <w:rPr>
          <w:rFonts w:ascii="Proxima Nova Rg" w:hAnsi="Proxima Nova Rg" w:cs="Arial"/>
          <w:iCs/>
          <w:color w:val="262626" w:themeColor="text1" w:themeTint="D9"/>
          <w:szCs w:val="24"/>
        </w:rPr>
        <w:t>e</w:t>
      </w:r>
      <w:proofErr w:type="gramEnd"/>
      <w:r w:rsidR="00213BD5" w:rsidRPr="004E418D">
        <w:rPr>
          <w:rFonts w:ascii="Proxima Nova Rg" w:hAnsi="Proxima Nova Rg" w:cs="Arial"/>
          <w:iCs/>
          <w:color w:val="262626" w:themeColor="text1" w:themeTint="D9"/>
          <w:szCs w:val="24"/>
        </w:rPr>
        <w:t xml:space="preserve"> wijze waarop contact wordt onderhouden gedurende de ziekteperiode</w:t>
      </w:r>
      <w:r w:rsidR="00781F25" w:rsidRPr="004E418D">
        <w:rPr>
          <w:rFonts w:ascii="Proxima Nova Rg" w:hAnsi="Proxima Nova Rg" w:cs="Arial"/>
          <w:iCs/>
          <w:color w:val="262626" w:themeColor="text1" w:themeTint="D9"/>
          <w:szCs w:val="24"/>
        </w:rPr>
        <w:t>.</w:t>
      </w:r>
    </w:p>
    <w:p w14:paraId="3561469F" w14:textId="77777777" w:rsidR="00213BD5" w:rsidRPr="004E418D" w:rsidRDefault="00213BD5" w:rsidP="008378DE">
      <w:pPr>
        <w:pStyle w:val="Opsomming"/>
        <w:tabs>
          <w:tab w:val="left" w:pos="9000"/>
        </w:tabs>
        <w:spacing w:line="276" w:lineRule="auto"/>
        <w:ind w:left="340" w:right="72"/>
        <w:jc w:val="both"/>
        <w:rPr>
          <w:rFonts w:ascii="Proxima Nova Rg" w:hAnsi="Proxima Nova Rg" w:cs="Arial"/>
          <w:iCs/>
          <w:color w:val="262626" w:themeColor="text1" w:themeTint="D9"/>
          <w:szCs w:val="24"/>
        </w:rPr>
      </w:pPr>
    </w:p>
    <w:p w14:paraId="6FDF0EC9" w14:textId="2131A6CD" w:rsidR="00213BD5" w:rsidRPr="004E418D" w:rsidRDefault="00213BD5" w:rsidP="008378DE">
      <w:pPr>
        <w:pStyle w:val="DefaultText"/>
        <w:tabs>
          <w:tab w:val="left" w:pos="9000"/>
        </w:tabs>
        <w:spacing w:line="276" w:lineRule="auto"/>
        <w:ind w:right="72"/>
        <w:jc w:val="both"/>
        <w:rPr>
          <w:rFonts w:ascii="Proxima Nova Rg" w:hAnsi="Proxima Nova Rg" w:cs="Arial"/>
          <w:iCs/>
          <w:color w:val="262626" w:themeColor="text1" w:themeTint="D9"/>
          <w:szCs w:val="24"/>
        </w:rPr>
      </w:pPr>
      <w:r w:rsidRPr="004E418D">
        <w:rPr>
          <w:rFonts w:ascii="Proxima Nova Rg" w:hAnsi="Proxima Nova Rg" w:cs="Arial"/>
          <w:iCs/>
          <w:color w:val="262626" w:themeColor="text1" w:themeTint="D9"/>
          <w:szCs w:val="24"/>
        </w:rPr>
        <w:t xml:space="preserve">Deze informatie wordt doorgegeven aan de </w:t>
      </w:r>
      <w:r w:rsidR="005C372A" w:rsidRPr="004E418D">
        <w:rPr>
          <w:rFonts w:ascii="Proxima Nova Rg" w:hAnsi="Proxima Nova Rg" w:cs="Arial"/>
          <w:iCs/>
          <w:color w:val="262626" w:themeColor="text1" w:themeTint="D9"/>
          <w:szCs w:val="24"/>
        </w:rPr>
        <w:t>Controle-</w:t>
      </w:r>
      <w:r w:rsidR="0077542A" w:rsidRPr="004E418D">
        <w:rPr>
          <w:rFonts w:ascii="Proxima Nova Rg" w:hAnsi="Proxima Nova Rg" w:cs="Arial"/>
          <w:iCs/>
          <w:color w:val="262626" w:themeColor="text1" w:themeTint="D9"/>
          <w:szCs w:val="24"/>
        </w:rPr>
        <w:t>instantie</w:t>
      </w:r>
      <w:r w:rsidRPr="004E418D">
        <w:rPr>
          <w:rFonts w:ascii="Proxima Nova Rg" w:hAnsi="Proxima Nova Rg" w:cs="Arial"/>
          <w:iCs/>
          <w:color w:val="262626" w:themeColor="text1" w:themeTint="D9"/>
          <w:szCs w:val="24"/>
        </w:rPr>
        <w:t>.</w:t>
      </w:r>
    </w:p>
    <w:p w14:paraId="5B472ABB" w14:textId="77777777" w:rsidR="00E35488" w:rsidRPr="004E418D" w:rsidRDefault="00E35488" w:rsidP="008378DE">
      <w:pPr>
        <w:pStyle w:val="DefaultText"/>
        <w:tabs>
          <w:tab w:val="left" w:pos="9000"/>
        </w:tabs>
        <w:spacing w:line="276" w:lineRule="auto"/>
        <w:ind w:right="72"/>
        <w:jc w:val="both"/>
        <w:rPr>
          <w:rFonts w:ascii="Proxima Nova Rg" w:hAnsi="Proxima Nova Rg" w:cs="Arial"/>
          <w:b/>
          <w:iCs/>
          <w:color w:val="262626" w:themeColor="text1" w:themeTint="D9"/>
          <w:szCs w:val="24"/>
        </w:rPr>
      </w:pPr>
    </w:p>
    <w:p w14:paraId="543F2F8F" w14:textId="77777777" w:rsidR="00213BD5" w:rsidRPr="004E418D" w:rsidRDefault="00E35488" w:rsidP="008378DE">
      <w:pPr>
        <w:pStyle w:val="Kop2"/>
        <w:spacing w:line="276" w:lineRule="auto"/>
        <w:rPr>
          <w:rFonts w:ascii="Proxima Nova Rg" w:hAnsi="Proxima Nova Rg"/>
          <w:color w:val="262626" w:themeColor="text1" w:themeTint="D9"/>
          <w:sz w:val="24"/>
        </w:rPr>
      </w:pPr>
      <w:bookmarkStart w:id="127" w:name="_Toc185910957"/>
      <w:bookmarkStart w:id="128" w:name="_Toc186799589"/>
      <w:bookmarkStart w:id="129" w:name="_Toc186800257"/>
      <w:bookmarkStart w:id="130" w:name="_Toc108439994"/>
      <w:r w:rsidRPr="004E418D">
        <w:rPr>
          <w:rFonts w:ascii="Proxima Nova Rg" w:hAnsi="Proxima Nova Rg"/>
          <w:color w:val="262626" w:themeColor="text1" w:themeTint="D9"/>
          <w:sz w:val="24"/>
        </w:rPr>
        <w:t xml:space="preserve">B. </w:t>
      </w:r>
      <w:r w:rsidR="00213BD5" w:rsidRPr="004E418D">
        <w:rPr>
          <w:rFonts w:ascii="Proxima Nova Rg" w:hAnsi="Proxima Nova Rg"/>
          <w:color w:val="262626" w:themeColor="text1" w:themeTint="D9"/>
          <w:sz w:val="24"/>
        </w:rPr>
        <w:t>Thuisblijven</w:t>
      </w:r>
      <w:bookmarkEnd w:id="127"/>
      <w:bookmarkEnd w:id="128"/>
      <w:bookmarkEnd w:id="129"/>
      <w:bookmarkEnd w:id="130"/>
    </w:p>
    <w:p w14:paraId="171062CF" w14:textId="31B401E6" w:rsidR="00213BD5" w:rsidRPr="004E418D" w:rsidRDefault="00213BD5" w:rsidP="008378DE">
      <w:pPr>
        <w:pStyle w:val="DefaultText"/>
        <w:tabs>
          <w:tab w:val="left" w:pos="9000"/>
        </w:tabs>
        <w:spacing w:line="276" w:lineRule="auto"/>
        <w:ind w:right="72"/>
        <w:jc w:val="both"/>
        <w:rPr>
          <w:rFonts w:ascii="Proxima Nova Rg" w:hAnsi="Proxima Nova Rg" w:cs="Arial"/>
          <w:iCs/>
          <w:color w:val="262626" w:themeColor="text1" w:themeTint="D9"/>
          <w:szCs w:val="24"/>
        </w:rPr>
      </w:pPr>
      <w:r w:rsidRPr="004E418D">
        <w:rPr>
          <w:rFonts w:ascii="Proxima Nova Rg" w:hAnsi="Proxima Nova Rg" w:cs="Arial"/>
          <w:iCs/>
          <w:color w:val="262626" w:themeColor="text1" w:themeTint="D9"/>
          <w:szCs w:val="24"/>
        </w:rPr>
        <w:t>Mogelijk krijg</w:t>
      </w:r>
      <w:r w:rsidR="001E254D">
        <w:rPr>
          <w:rFonts w:ascii="Proxima Nova Rg" w:hAnsi="Proxima Nova Rg" w:cs="Arial"/>
          <w:iCs/>
          <w:color w:val="262626" w:themeColor="text1" w:themeTint="D9"/>
          <w:szCs w:val="24"/>
        </w:rPr>
        <w:t xml:space="preserve"> je</w:t>
      </w:r>
      <w:r w:rsidRPr="004E418D">
        <w:rPr>
          <w:rFonts w:ascii="Proxima Nova Rg" w:hAnsi="Proxima Nova Rg" w:cs="Arial"/>
          <w:iCs/>
          <w:color w:val="262626" w:themeColor="text1" w:themeTint="D9"/>
          <w:szCs w:val="24"/>
        </w:rPr>
        <w:t xml:space="preserve"> binnen d</w:t>
      </w:r>
      <w:r w:rsidR="0074086F" w:rsidRPr="004E418D">
        <w:rPr>
          <w:rFonts w:ascii="Proxima Nova Rg" w:hAnsi="Proxima Nova Rg" w:cs="Arial"/>
          <w:iCs/>
          <w:color w:val="262626" w:themeColor="text1" w:themeTint="D9"/>
          <w:szCs w:val="24"/>
        </w:rPr>
        <w:t>rie d</w:t>
      </w:r>
      <w:r w:rsidR="005C372A" w:rsidRPr="004E418D">
        <w:rPr>
          <w:rFonts w:ascii="Proxima Nova Rg" w:hAnsi="Proxima Nova Rg" w:cs="Arial"/>
          <w:iCs/>
          <w:color w:val="262626" w:themeColor="text1" w:themeTint="D9"/>
          <w:szCs w:val="24"/>
        </w:rPr>
        <w:t>agen bezoek van een controle</w:t>
      </w:r>
      <w:r w:rsidR="0074086F" w:rsidRPr="004E418D">
        <w:rPr>
          <w:rFonts w:ascii="Proxima Nova Rg" w:hAnsi="Proxima Nova Rg" w:cs="Arial"/>
          <w:iCs/>
          <w:color w:val="262626" w:themeColor="text1" w:themeTint="D9"/>
          <w:szCs w:val="24"/>
        </w:rPr>
        <w:t xml:space="preserve">arts of een </w:t>
      </w:r>
      <w:r w:rsidR="00787391">
        <w:rPr>
          <w:rFonts w:ascii="Proxima Nova Rg" w:hAnsi="Proxima Nova Rg" w:cs="Arial"/>
          <w:iCs/>
          <w:color w:val="262626" w:themeColor="text1" w:themeTint="D9"/>
          <w:szCs w:val="24"/>
        </w:rPr>
        <w:t>collega</w:t>
      </w:r>
      <w:r w:rsidRPr="004E418D">
        <w:rPr>
          <w:rFonts w:ascii="Proxima Nova Rg" w:hAnsi="Proxima Nova Rg" w:cs="Arial"/>
          <w:iCs/>
          <w:color w:val="262626" w:themeColor="text1" w:themeTint="D9"/>
          <w:szCs w:val="24"/>
        </w:rPr>
        <w:t xml:space="preserve"> van de </w:t>
      </w:r>
      <w:r w:rsidR="005C372A" w:rsidRPr="004E418D">
        <w:rPr>
          <w:rFonts w:ascii="Proxima Nova Rg" w:hAnsi="Proxima Nova Rg" w:cs="Arial"/>
          <w:iCs/>
          <w:color w:val="262626" w:themeColor="text1" w:themeTint="D9"/>
          <w:szCs w:val="24"/>
        </w:rPr>
        <w:t>Controle-</w:t>
      </w:r>
      <w:r w:rsidR="0077542A" w:rsidRPr="004E418D">
        <w:rPr>
          <w:rFonts w:ascii="Proxima Nova Rg" w:hAnsi="Proxima Nova Rg" w:cs="Arial"/>
          <w:iCs/>
          <w:color w:val="262626" w:themeColor="text1" w:themeTint="D9"/>
          <w:szCs w:val="24"/>
        </w:rPr>
        <w:t>instantie</w:t>
      </w:r>
      <w:r w:rsidRPr="004E418D">
        <w:rPr>
          <w:rFonts w:ascii="Proxima Nova Rg" w:hAnsi="Proxima Nova Rg" w:cs="Arial"/>
          <w:iCs/>
          <w:color w:val="262626" w:themeColor="text1" w:themeTint="D9"/>
          <w:szCs w:val="24"/>
        </w:rPr>
        <w:t>. Daarom kun</w:t>
      </w:r>
      <w:r w:rsidR="001E254D">
        <w:rPr>
          <w:rFonts w:ascii="Proxima Nova Rg" w:hAnsi="Proxima Nova Rg" w:cs="Arial"/>
          <w:iCs/>
          <w:color w:val="262626" w:themeColor="text1" w:themeTint="D9"/>
          <w:szCs w:val="24"/>
        </w:rPr>
        <w:t xml:space="preserve"> je</w:t>
      </w:r>
      <w:r w:rsidRPr="004E418D">
        <w:rPr>
          <w:rFonts w:ascii="Proxima Nova Rg" w:hAnsi="Proxima Nova Rg" w:cs="Arial"/>
          <w:iCs/>
          <w:color w:val="262626" w:themeColor="text1" w:themeTint="D9"/>
          <w:szCs w:val="24"/>
        </w:rPr>
        <w:t xml:space="preserve"> die dagen het adres alleen verlate</w:t>
      </w:r>
      <w:r w:rsidR="0074086F" w:rsidRPr="004E418D">
        <w:rPr>
          <w:rFonts w:ascii="Proxima Nova Rg" w:hAnsi="Proxima Nova Rg" w:cs="Arial"/>
          <w:iCs/>
          <w:color w:val="262626" w:themeColor="text1" w:themeTint="D9"/>
          <w:szCs w:val="24"/>
        </w:rPr>
        <w:t xml:space="preserve">n </w:t>
      </w:r>
      <w:r w:rsidR="005C372A" w:rsidRPr="004E418D">
        <w:rPr>
          <w:rFonts w:ascii="Proxima Nova Rg" w:hAnsi="Proxima Nova Rg" w:cs="Arial"/>
          <w:iCs/>
          <w:color w:val="262626" w:themeColor="text1" w:themeTint="D9"/>
          <w:szCs w:val="24"/>
        </w:rPr>
        <w:t>voor een bezoek aan de controle</w:t>
      </w:r>
      <w:r w:rsidRPr="004E418D">
        <w:rPr>
          <w:rFonts w:ascii="Proxima Nova Rg" w:hAnsi="Proxima Nova Rg" w:cs="Arial"/>
          <w:iCs/>
          <w:color w:val="262626" w:themeColor="text1" w:themeTint="D9"/>
          <w:szCs w:val="24"/>
        </w:rPr>
        <w:t>arts of de huisarts, om het werk te hervatten, of na toestemming van de directie.</w:t>
      </w:r>
    </w:p>
    <w:p w14:paraId="6AAB5B37" w14:textId="30BDBB86" w:rsidR="00213BD5" w:rsidRPr="004E418D" w:rsidRDefault="00213BD5" w:rsidP="008378DE">
      <w:pPr>
        <w:pStyle w:val="DefaultText"/>
        <w:tabs>
          <w:tab w:val="left" w:pos="9000"/>
        </w:tabs>
        <w:spacing w:line="276" w:lineRule="auto"/>
        <w:ind w:right="72"/>
        <w:jc w:val="both"/>
        <w:rPr>
          <w:rFonts w:ascii="Proxima Nova Rg" w:hAnsi="Proxima Nova Rg" w:cs="Arial"/>
          <w:iCs/>
          <w:color w:val="262626" w:themeColor="text1" w:themeTint="D9"/>
          <w:szCs w:val="24"/>
        </w:rPr>
      </w:pPr>
      <w:r w:rsidRPr="004E418D">
        <w:rPr>
          <w:rFonts w:ascii="Proxima Nova Rg" w:hAnsi="Proxima Nova Rg" w:cs="Arial"/>
          <w:iCs/>
          <w:color w:val="262626" w:themeColor="text1" w:themeTint="D9"/>
          <w:szCs w:val="24"/>
        </w:rPr>
        <w:t>Vind</w:t>
      </w:r>
      <w:r w:rsidR="001E254D">
        <w:rPr>
          <w:rFonts w:ascii="Proxima Nova Rg" w:hAnsi="Proxima Nova Rg" w:cs="Arial"/>
          <w:iCs/>
          <w:color w:val="262626" w:themeColor="text1" w:themeTint="D9"/>
          <w:szCs w:val="24"/>
        </w:rPr>
        <w:t xml:space="preserve"> je</w:t>
      </w:r>
      <w:r w:rsidRPr="004E418D">
        <w:rPr>
          <w:rFonts w:ascii="Proxima Nova Rg" w:hAnsi="Proxima Nova Rg" w:cs="Arial"/>
          <w:iCs/>
          <w:color w:val="262626" w:themeColor="text1" w:themeTint="D9"/>
          <w:szCs w:val="24"/>
        </w:rPr>
        <w:t xml:space="preserve"> dat </w:t>
      </w:r>
      <w:r w:rsidR="001E254D">
        <w:rPr>
          <w:rFonts w:ascii="Proxima Nova Rg" w:hAnsi="Proxima Nova Rg" w:cs="Arial"/>
          <w:iCs/>
          <w:color w:val="262626" w:themeColor="text1" w:themeTint="D9"/>
          <w:szCs w:val="24"/>
        </w:rPr>
        <w:t>je</w:t>
      </w:r>
      <w:r w:rsidRPr="004E418D">
        <w:rPr>
          <w:rFonts w:ascii="Proxima Nova Rg" w:hAnsi="Proxima Nova Rg" w:cs="Arial"/>
          <w:iCs/>
          <w:color w:val="262626" w:themeColor="text1" w:themeTint="D9"/>
          <w:szCs w:val="24"/>
        </w:rPr>
        <w:t xml:space="preserve"> van deze plicht ontheven moet worden, dan </w:t>
      </w:r>
      <w:r w:rsidR="001E254D">
        <w:rPr>
          <w:rFonts w:ascii="Proxima Nova Rg" w:hAnsi="Proxima Nova Rg" w:cs="Arial"/>
          <w:iCs/>
          <w:color w:val="262626" w:themeColor="text1" w:themeTint="D9"/>
          <w:szCs w:val="24"/>
        </w:rPr>
        <w:t>kan je</w:t>
      </w:r>
      <w:r w:rsidRPr="004E418D">
        <w:rPr>
          <w:rFonts w:ascii="Proxima Nova Rg" w:hAnsi="Proxima Nova Rg" w:cs="Arial"/>
          <w:iCs/>
          <w:color w:val="262626" w:themeColor="text1" w:themeTint="D9"/>
          <w:szCs w:val="24"/>
        </w:rPr>
        <w:t xml:space="preserve"> </w:t>
      </w:r>
      <w:r w:rsidR="0056398D" w:rsidRPr="004E418D">
        <w:rPr>
          <w:rFonts w:ascii="Proxima Nova Rg" w:hAnsi="Proxima Nova Rg" w:cs="Arial"/>
          <w:iCs/>
          <w:color w:val="262626" w:themeColor="text1" w:themeTint="D9"/>
          <w:szCs w:val="24"/>
        </w:rPr>
        <w:t xml:space="preserve">de </w:t>
      </w:r>
      <w:r w:rsidR="00A95C04" w:rsidRPr="004E418D">
        <w:rPr>
          <w:rFonts w:ascii="Proxima Nova Rg" w:hAnsi="Proxima Nova Rg" w:cs="Arial"/>
          <w:iCs/>
          <w:color w:val="262626" w:themeColor="text1" w:themeTint="D9"/>
          <w:szCs w:val="24"/>
        </w:rPr>
        <w:t>w</w:t>
      </w:r>
      <w:r w:rsidR="0056398D" w:rsidRPr="004E418D">
        <w:rPr>
          <w:rFonts w:ascii="Proxima Nova Rg" w:hAnsi="Proxima Nova Rg" w:cs="Arial"/>
          <w:iCs/>
          <w:color w:val="262626" w:themeColor="text1" w:themeTint="D9"/>
          <w:szCs w:val="24"/>
        </w:rPr>
        <w:t>erkgever of</w:t>
      </w:r>
      <w:r w:rsidRPr="004E418D">
        <w:rPr>
          <w:rFonts w:ascii="Proxima Nova Rg" w:hAnsi="Proxima Nova Rg" w:cs="Arial"/>
          <w:iCs/>
          <w:color w:val="262626" w:themeColor="text1" w:themeTint="D9"/>
          <w:szCs w:val="24"/>
        </w:rPr>
        <w:t xml:space="preserve"> eventueel de </w:t>
      </w:r>
      <w:r w:rsidR="005C372A" w:rsidRPr="004E418D">
        <w:rPr>
          <w:rFonts w:ascii="Proxima Nova Rg" w:hAnsi="Proxima Nova Rg" w:cs="Arial"/>
          <w:iCs/>
          <w:color w:val="262626" w:themeColor="text1" w:themeTint="D9"/>
          <w:szCs w:val="24"/>
        </w:rPr>
        <w:t>controle</w:t>
      </w:r>
      <w:r w:rsidR="0074086F" w:rsidRPr="004E418D">
        <w:rPr>
          <w:rFonts w:ascii="Proxima Nova Rg" w:hAnsi="Proxima Nova Rg" w:cs="Arial"/>
          <w:iCs/>
          <w:color w:val="262626" w:themeColor="text1" w:themeTint="D9"/>
          <w:szCs w:val="24"/>
        </w:rPr>
        <w:t>arts</w:t>
      </w:r>
      <w:r w:rsidRPr="004E418D">
        <w:rPr>
          <w:rFonts w:ascii="Proxima Nova Rg" w:hAnsi="Proxima Nova Rg" w:cs="Arial"/>
          <w:iCs/>
          <w:color w:val="262626" w:themeColor="text1" w:themeTint="D9"/>
          <w:szCs w:val="24"/>
        </w:rPr>
        <w:t xml:space="preserve"> toestemming vragen om op bepaalde uren het adres te kunnen verlaten. </w:t>
      </w:r>
    </w:p>
    <w:p w14:paraId="4AD739C7" w14:textId="77777777" w:rsidR="00996B37" w:rsidRPr="004E418D" w:rsidRDefault="00996B37" w:rsidP="008378DE">
      <w:pPr>
        <w:spacing w:line="276" w:lineRule="auto"/>
        <w:jc w:val="both"/>
        <w:rPr>
          <w:rFonts w:ascii="Proxima Nova Rg" w:hAnsi="Proxima Nova Rg" w:cs="Arial"/>
          <w:color w:val="262626" w:themeColor="text1" w:themeTint="D9"/>
        </w:rPr>
      </w:pPr>
      <w:bookmarkStart w:id="131" w:name="_Toc185910958"/>
    </w:p>
    <w:p w14:paraId="3DD0573E" w14:textId="77777777" w:rsidR="00213BD5" w:rsidRPr="004E418D" w:rsidRDefault="00A67B99" w:rsidP="008378DE">
      <w:pPr>
        <w:pStyle w:val="Kop2"/>
        <w:spacing w:line="276" w:lineRule="auto"/>
        <w:rPr>
          <w:rFonts w:ascii="Proxima Nova Rg" w:hAnsi="Proxima Nova Rg"/>
          <w:color w:val="262626" w:themeColor="text1" w:themeTint="D9"/>
          <w:sz w:val="24"/>
        </w:rPr>
      </w:pPr>
      <w:bookmarkStart w:id="132" w:name="_Toc186799590"/>
      <w:bookmarkStart w:id="133" w:name="_Toc186800258"/>
      <w:bookmarkStart w:id="134" w:name="_Toc108439995"/>
      <w:r w:rsidRPr="004E418D">
        <w:rPr>
          <w:rFonts w:ascii="Proxima Nova Rg" w:hAnsi="Proxima Nova Rg"/>
          <w:color w:val="262626" w:themeColor="text1" w:themeTint="D9"/>
          <w:sz w:val="24"/>
        </w:rPr>
        <w:t>C</w:t>
      </w:r>
      <w:r w:rsidR="00E35488" w:rsidRPr="004E418D">
        <w:rPr>
          <w:rFonts w:ascii="Proxima Nova Rg" w:hAnsi="Proxima Nova Rg"/>
          <w:color w:val="262626" w:themeColor="text1" w:themeTint="D9"/>
          <w:sz w:val="24"/>
        </w:rPr>
        <w:t xml:space="preserve">. </w:t>
      </w:r>
      <w:r w:rsidR="00213BD5" w:rsidRPr="004E418D">
        <w:rPr>
          <w:rFonts w:ascii="Proxima Nova Rg" w:hAnsi="Proxima Nova Rg"/>
          <w:color w:val="262626" w:themeColor="text1" w:themeTint="D9"/>
          <w:sz w:val="24"/>
        </w:rPr>
        <w:t>Het juiste adres</w:t>
      </w:r>
      <w:bookmarkEnd w:id="131"/>
      <w:bookmarkEnd w:id="132"/>
      <w:bookmarkEnd w:id="133"/>
      <w:bookmarkEnd w:id="134"/>
    </w:p>
    <w:p w14:paraId="7CAFB817" w14:textId="4D3D87E2" w:rsidR="00213BD5" w:rsidRPr="004E418D" w:rsidRDefault="00213BD5" w:rsidP="008378DE">
      <w:pPr>
        <w:pStyle w:val="DefaultText"/>
        <w:tabs>
          <w:tab w:val="left" w:pos="9000"/>
        </w:tabs>
        <w:spacing w:line="276" w:lineRule="auto"/>
        <w:ind w:right="72"/>
        <w:jc w:val="both"/>
        <w:rPr>
          <w:rFonts w:ascii="Proxima Nova Rg" w:hAnsi="Proxima Nova Rg" w:cs="Arial"/>
          <w:iCs/>
          <w:color w:val="262626" w:themeColor="text1" w:themeTint="D9"/>
          <w:szCs w:val="24"/>
        </w:rPr>
      </w:pPr>
      <w:r w:rsidRPr="004E418D">
        <w:rPr>
          <w:rFonts w:ascii="Proxima Nova Rg" w:hAnsi="Proxima Nova Rg" w:cs="Arial"/>
          <w:iCs/>
          <w:color w:val="262626" w:themeColor="text1" w:themeTint="D9"/>
          <w:szCs w:val="24"/>
        </w:rPr>
        <w:t xml:space="preserve">Wanneer </w:t>
      </w:r>
      <w:r w:rsidR="001E254D">
        <w:rPr>
          <w:rFonts w:ascii="Proxima Nova Rg" w:hAnsi="Proxima Nova Rg" w:cs="Arial"/>
          <w:iCs/>
          <w:color w:val="262626" w:themeColor="text1" w:themeTint="D9"/>
          <w:szCs w:val="24"/>
        </w:rPr>
        <w:t>je</w:t>
      </w:r>
      <w:r w:rsidRPr="004E418D">
        <w:rPr>
          <w:rFonts w:ascii="Proxima Nova Rg" w:hAnsi="Proxima Nova Rg" w:cs="Arial"/>
          <w:iCs/>
          <w:color w:val="262626" w:themeColor="text1" w:themeTint="D9"/>
          <w:szCs w:val="24"/>
        </w:rPr>
        <w:t xml:space="preserve"> tijdens ziekte verhuist, tijdelijk elders verblijft of van adres verandert (bijvoorbeeld bij opname in</w:t>
      </w:r>
      <w:r w:rsidR="00A95C04" w:rsidRPr="004E418D">
        <w:rPr>
          <w:rFonts w:ascii="Proxima Nova Rg" w:hAnsi="Proxima Nova Rg" w:cs="Arial"/>
          <w:iCs/>
          <w:color w:val="262626" w:themeColor="text1" w:themeTint="D9"/>
          <w:szCs w:val="24"/>
        </w:rPr>
        <w:t>-</w:t>
      </w:r>
      <w:r w:rsidRPr="004E418D">
        <w:rPr>
          <w:rFonts w:ascii="Proxima Nova Rg" w:hAnsi="Proxima Nova Rg" w:cs="Arial"/>
          <w:iCs/>
          <w:color w:val="262626" w:themeColor="text1" w:themeTint="D9"/>
          <w:szCs w:val="24"/>
        </w:rPr>
        <w:t xml:space="preserve"> of ontslag uit het ziekenhuis), dan dien</w:t>
      </w:r>
      <w:r w:rsidR="001E254D">
        <w:rPr>
          <w:rFonts w:ascii="Proxima Nova Rg" w:hAnsi="Proxima Nova Rg" w:cs="Arial"/>
          <w:iCs/>
          <w:color w:val="262626" w:themeColor="text1" w:themeTint="D9"/>
          <w:szCs w:val="24"/>
        </w:rPr>
        <w:t xml:space="preserve"> je</w:t>
      </w:r>
      <w:r w:rsidRPr="004E418D">
        <w:rPr>
          <w:rFonts w:ascii="Proxima Nova Rg" w:hAnsi="Proxima Nova Rg" w:cs="Arial"/>
          <w:iCs/>
          <w:color w:val="262626" w:themeColor="text1" w:themeTint="D9"/>
          <w:szCs w:val="24"/>
        </w:rPr>
        <w:t xml:space="preserve"> dit binnen 24 uur aan zowel de </w:t>
      </w:r>
      <w:r w:rsidR="001E254D">
        <w:rPr>
          <w:rFonts w:ascii="Proxima Nova Rg" w:hAnsi="Proxima Nova Rg" w:cs="Arial"/>
          <w:iCs/>
          <w:color w:val="262626" w:themeColor="text1" w:themeTint="D9"/>
          <w:szCs w:val="24"/>
        </w:rPr>
        <w:t>praktijk</w:t>
      </w:r>
      <w:r w:rsidR="00A95C04" w:rsidRPr="004E418D">
        <w:rPr>
          <w:rFonts w:ascii="Proxima Nova Rg" w:hAnsi="Proxima Nova Rg" w:cs="Arial"/>
          <w:iCs/>
          <w:color w:val="262626" w:themeColor="text1" w:themeTint="D9"/>
          <w:szCs w:val="24"/>
        </w:rPr>
        <w:t>,</w:t>
      </w:r>
      <w:r w:rsidRPr="004E418D">
        <w:rPr>
          <w:rFonts w:ascii="Proxima Nova Rg" w:hAnsi="Proxima Nova Rg" w:cs="Arial"/>
          <w:iCs/>
          <w:color w:val="262626" w:themeColor="text1" w:themeTint="D9"/>
          <w:szCs w:val="24"/>
        </w:rPr>
        <w:t xml:space="preserve"> als aan de </w:t>
      </w:r>
      <w:r w:rsidR="0077542A" w:rsidRPr="004E418D">
        <w:rPr>
          <w:rFonts w:ascii="Proxima Nova Rg" w:hAnsi="Proxima Nova Rg" w:cs="Arial"/>
          <w:iCs/>
          <w:color w:val="262626" w:themeColor="text1" w:themeTint="D9"/>
          <w:szCs w:val="24"/>
        </w:rPr>
        <w:t>Contr</w:t>
      </w:r>
      <w:r w:rsidR="005C372A" w:rsidRPr="004E418D">
        <w:rPr>
          <w:rFonts w:ascii="Proxima Nova Rg" w:hAnsi="Proxima Nova Rg" w:cs="Arial"/>
          <w:iCs/>
          <w:color w:val="262626" w:themeColor="text1" w:themeTint="D9"/>
          <w:szCs w:val="24"/>
        </w:rPr>
        <w:t>ole-</w:t>
      </w:r>
      <w:r w:rsidR="0077542A" w:rsidRPr="004E418D">
        <w:rPr>
          <w:rFonts w:ascii="Proxima Nova Rg" w:hAnsi="Proxima Nova Rg" w:cs="Arial"/>
          <w:iCs/>
          <w:color w:val="262626" w:themeColor="text1" w:themeTint="D9"/>
          <w:szCs w:val="24"/>
        </w:rPr>
        <w:t>instantie</w:t>
      </w:r>
      <w:r w:rsidRPr="004E418D">
        <w:rPr>
          <w:rFonts w:ascii="Proxima Nova Rg" w:hAnsi="Proxima Nova Rg" w:cs="Arial"/>
          <w:iCs/>
          <w:color w:val="262626" w:themeColor="text1" w:themeTint="D9"/>
          <w:szCs w:val="24"/>
        </w:rPr>
        <w:t xml:space="preserve"> door te geven.</w:t>
      </w:r>
    </w:p>
    <w:p w14:paraId="7C365100" w14:textId="77777777" w:rsidR="00213BD5" w:rsidRPr="004E418D" w:rsidRDefault="00213BD5" w:rsidP="008378DE">
      <w:pPr>
        <w:pStyle w:val="DefaultText"/>
        <w:tabs>
          <w:tab w:val="left" w:pos="9000"/>
        </w:tabs>
        <w:spacing w:line="276" w:lineRule="auto"/>
        <w:ind w:right="72"/>
        <w:jc w:val="both"/>
        <w:rPr>
          <w:rFonts w:ascii="Proxima Nova Rg" w:hAnsi="Proxima Nova Rg" w:cs="Arial"/>
          <w:iCs/>
          <w:color w:val="262626" w:themeColor="text1" w:themeTint="D9"/>
          <w:szCs w:val="24"/>
        </w:rPr>
      </w:pPr>
    </w:p>
    <w:p w14:paraId="4ACE5693" w14:textId="77777777" w:rsidR="00213BD5" w:rsidRPr="004E418D" w:rsidRDefault="00A67B99" w:rsidP="008378DE">
      <w:pPr>
        <w:pStyle w:val="Kop2"/>
        <w:spacing w:line="276" w:lineRule="auto"/>
        <w:rPr>
          <w:rFonts w:ascii="Proxima Nova Rg" w:hAnsi="Proxima Nova Rg"/>
          <w:color w:val="262626" w:themeColor="text1" w:themeTint="D9"/>
          <w:sz w:val="24"/>
        </w:rPr>
      </w:pPr>
      <w:bookmarkStart w:id="135" w:name="_Toc108439996"/>
      <w:r w:rsidRPr="004E418D">
        <w:rPr>
          <w:rFonts w:ascii="Proxima Nova Rg" w:hAnsi="Proxima Nova Rg"/>
          <w:color w:val="262626" w:themeColor="text1" w:themeTint="D9"/>
          <w:sz w:val="24"/>
        </w:rPr>
        <w:t>D</w:t>
      </w:r>
      <w:r w:rsidR="00E35488" w:rsidRPr="004E418D">
        <w:rPr>
          <w:rFonts w:ascii="Proxima Nova Rg" w:hAnsi="Proxima Nova Rg"/>
          <w:color w:val="262626" w:themeColor="text1" w:themeTint="D9"/>
          <w:sz w:val="24"/>
        </w:rPr>
        <w:t xml:space="preserve">. </w:t>
      </w:r>
      <w:r w:rsidR="00213BD5" w:rsidRPr="004E418D">
        <w:rPr>
          <w:rFonts w:ascii="Proxima Nova Rg" w:hAnsi="Proxima Nova Rg"/>
          <w:color w:val="262626" w:themeColor="text1" w:themeTint="D9"/>
          <w:sz w:val="24"/>
        </w:rPr>
        <w:t>Medisch onderzoek</w:t>
      </w:r>
      <w:bookmarkEnd w:id="135"/>
    </w:p>
    <w:p w14:paraId="68DC1CB1" w14:textId="1531B2FA" w:rsidR="00213BD5" w:rsidRPr="004E418D" w:rsidRDefault="001E254D" w:rsidP="008378DE">
      <w:pPr>
        <w:pStyle w:val="DefaultText"/>
        <w:tabs>
          <w:tab w:val="left" w:pos="9000"/>
        </w:tabs>
        <w:spacing w:line="276" w:lineRule="auto"/>
        <w:ind w:right="72"/>
        <w:jc w:val="both"/>
        <w:rPr>
          <w:rFonts w:ascii="Proxima Nova Rg" w:hAnsi="Proxima Nova Rg" w:cs="Arial"/>
          <w:iCs/>
          <w:color w:val="262626" w:themeColor="text1" w:themeTint="D9"/>
          <w:szCs w:val="24"/>
        </w:rPr>
      </w:pPr>
      <w:r>
        <w:rPr>
          <w:rFonts w:ascii="Proxima Nova Rg" w:hAnsi="Proxima Nova Rg" w:cs="Arial"/>
          <w:iCs/>
          <w:color w:val="262626" w:themeColor="text1" w:themeTint="D9"/>
          <w:szCs w:val="24"/>
        </w:rPr>
        <w:t>Je</w:t>
      </w:r>
      <w:r w:rsidR="00213BD5" w:rsidRPr="004E418D">
        <w:rPr>
          <w:rFonts w:ascii="Proxima Nova Rg" w:hAnsi="Proxima Nova Rg" w:cs="Arial"/>
          <w:iCs/>
          <w:color w:val="262626" w:themeColor="text1" w:themeTint="D9"/>
          <w:szCs w:val="24"/>
        </w:rPr>
        <w:t xml:space="preserve"> bent gehouden mee te werken aan een medisch onderzoek door of in opdracht van de </w:t>
      </w:r>
      <w:r w:rsidR="005C372A" w:rsidRPr="004E418D">
        <w:rPr>
          <w:rFonts w:ascii="Proxima Nova Rg" w:hAnsi="Proxima Nova Rg" w:cs="Arial"/>
          <w:iCs/>
          <w:color w:val="262626" w:themeColor="text1" w:themeTint="D9"/>
          <w:szCs w:val="24"/>
        </w:rPr>
        <w:t>controle</w:t>
      </w:r>
      <w:r w:rsidR="0074086F" w:rsidRPr="004E418D">
        <w:rPr>
          <w:rFonts w:ascii="Proxima Nova Rg" w:hAnsi="Proxima Nova Rg" w:cs="Arial"/>
          <w:iCs/>
          <w:color w:val="262626" w:themeColor="text1" w:themeTint="D9"/>
          <w:szCs w:val="24"/>
        </w:rPr>
        <w:t>arts</w:t>
      </w:r>
      <w:r w:rsidR="00213BD5" w:rsidRPr="004E418D">
        <w:rPr>
          <w:rFonts w:ascii="Proxima Nova Rg" w:hAnsi="Proxima Nova Rg" w:cs="Arial"/>
          <w:iCs/>
          <w:color w:val="262626" w:themeColor="text1" w:themeTint="D9"/>
          <w:szCs w:val="24"/>
        </w:rPr>
        <w:t xml:space="preserve"> van de </w:t>
      </w:r>
      <w:r w:rsidR="005C372A" w:rsidRPr="004E418D">
        <w:rPr>
          <w:rFonts w:ascii="Proxima Nova Rg" w:hAnsi="Proxima Nova Rg" w:cs="Arial"/>
          <w:iCs/>
          <w:color w:val="262626" w:themeColor="text1" w:themeTint="D9"/>
          <w:szCs w:val="24"/>
        </w:rPr>
        <w:t>Controle-</w:t>
      </w:r>
      <w:r w:rsidR="0077542A" w:rsidRPr="004E418D">
        <w:rPr>
          <w:rFonts w:ascii="Proxima Nova Rg" w:hAnsi="Proxima Nova Rg" w:cs="Arial"/>
          <w:iCs/>
          <w:color w:val="262626" w:themeColor="text1" w:themeTint="D9"/>
          <w:szCs w:val="24"/>
        </w:rPr>
        <w:t>instantie</w:t>
      </w:r>
      <w:r w:rsidR="00213BD5" w:rsidRPr="004E418D">
        <w:rPr>
          <w:rFonts w:ascii="Proxima Nova Rg" w:hAnsi="Proxima Nova Rg" w:cs="Arial"/>
          <w:iCs/>
          <w:color w:val="262626" w:themeColor="text1" w:themeTint="D9"/>
          <w:szCs w:val="24"/>
        </w:rPr>
        <w:t>.</w:t>
      </w:r>
    </w:p>
    <w:p w14:paraId="5F45A397" w14:textId="77777777" w:rsidR="00E66208" w:rsidRPr="004E418D" w:rsidRDefault="00E66208" w:rsidP="008378DE">
      <w:pPr>
        <w:pStyle w:val="Kop2"/>
        <w:spacing w:line="276" w:lineRule="auto"/>
        <w:rPr>
          <w:rFonts w:ascii="Proxima Nova Rg" w:hAnsi="Proxima Nova Rg"/>
          <w:color w:val="262626" w:themeColor="text1" w:themeTint="D9"/>
          <w:sz w:val="24"/>
        </w:rPr>
      </w:pPr>
    </w:p>
    <w:p w14:paraId="0DA1CA46" w14:textId="77777777" w:rsidR="00213BD5" w:rsidRPr="004E418D" w:rsidRDefault="000E45A3" w:rsidP="008378DE">
      <w:pPr>
        <w:pStyle w:val="Kop2"/>
        <w:spacing w:line="276" w:lineRule="auto"/>
        <w:rPr>
          <w:rFonts w:ascii="Proxima Nova Rg" w:hAnsi="Proxima Nova Rg"/>
          <w:color w:val="262626" w:themeColor="text1" w:themeTint="D9"/>
          <w:sz w:val="24"/>
        </w:rPr>
      </w:pPr>
      <w:bookmarkStart w:id="136" w:name="_Toc108439997"/>
      <w:r w:rsidRPr="004E418D">
        <w:rPr>
          <w:rFonts w:ascii="Proxima Nova Rg" w:hAnsi="Proxima Nova Rg"/>
          <w:color w:val="262626" w:themeColor="text1" w:themeTint="D9"/>
          <w:sz w:val="24"/>
        </w:rPr>
        <w:t>E</w:t>
      </w:r>
      <w:r w:rsidR="00E35488" w:rsidRPr="004E418D">
        <w:rPr>
          <w:rFonts w:ascii="Proxima Nova Rg" w:hAnsi="Proxima Nova Rg"/>
          <w:color w:val="262626" w:themeColor="text1" w:themeTint="D9"/>
          <w:sz w:val="24"/>
        </w:rPr>
        <w:t xml:space="preserve">. </w:t>
      </w:r>
      <w:r w:rsidR="00213BD5" w:rsidRPr="004E418D">
        <w:rPr>
          <w:rFonts w:ascii="Proxima Nova Rg" w:hAnsi="Proxima Nova Rg"/>
          <w:color w:val="262626" w:themeColor="text1" w:themeTint="D9"/>
          <w:sz w:val="24"/>
        </w:rPr>
        <w:t>Meewerken aan activiteiten gericht op werkhervatting</w:t>
      </w:r>
      <w:bookmarkEnd w:id="136"/>
    </w:p>
    <w:p w14:paraId="12D9A0EC" w14:textId="0F900CE2" w:rsidR="00213BD5" w:rsidRPr="004E418D" w:rsidRDefault="001E254D" w:rsidP="008378DE">
      <w:pPr>
        <w:pStyle w:val="DefaultText"/>
        <w:tabs>
          <w:tab w:val="left" w:pos="9000"/>
        </w:tabs>
        <w:spacing w:line="276" w:lineRule="auto"/>
        <w:ind w:right="72"/>
        <w:jc w:val="both"/>
        <w:rPr>
          <w:rFonts w:ascii="Proxima Nova Rg" w:hAnsi="Proxima Nova Rg" w:cs="Arial"/>
          <w:color w:val="262626" w:themeColor="text1" w:themeTint="D9"/>
          <w:szCs w:val="24"/>
        </w:rPr>
      </w:pPr>
      <w:r>
        <w:rPr>
          <w:rFonts w:ascii="Proxima Nova Rg" w:hAnsi="Proxima Nova Rg" w:cs="Arial"/>
          <w:color w:val="262626" w:themeColor="text1" w:themeTint="D9"/>
          <w:szCs w:val="24"/>
        </w:rPr>
        <w:t>Je</w:t>
      </w:r>
      <w:r w:rsidR="00213BD5" w:rsidRPr="004E418D">
        <w:rPr>
          <w:rFonts w:ascii="Proxima Nova Rg" w:hAnsi="Proxima Nova Rg" w:cs="Arial"/>
          <w:color w:val="262626" w:themeColor="text1" w:themeTint="D9"/>
          <w:szCs w:val="24"/>
        </w:rPr>
        <w:t xml:space="preserve"> werkt mee aan activiteiten gericht op herstel en een zo spoedig mogelijke (verantwoorde) werkhervatting. Voorbeelden van dit soort activiteiten zijn</w:t>
      </w:r>
      <w:r w:rsidR="00AC66F4" w:rsidRPr="004E418D">
        <w:rPr>
          <w:rFonts w:ascii="Proxima Nova Rg" w:hAnsi="Proxima Nova Rg" w:cs="Arial"/>
          <w:color w:val="262626" w:themeColor="text1" w:themeTint="D9"/>
          <w:szCs w:val="24"/>
        </w:rPr>
        <w:t>:</w:t>
      </w:r>
      <w:r w:rsidR="00213BD5" w:rsidRPr="004E418D">
        <w:rPr>
          <w:rFonts w:ascii="Proxima Nova Rg" w:hAnsi="Proxima Nova Rg" w:cs="Arial"/>
          <w:color w:val="262626" w:themeColor="text1" w:themeTint="D9"/>
          <w:szCs w:val="24"/>
        </w:rPr>
        <w:t xml:space="preserve"> arbeidstherapie, scholing, gedeeltelijke werkhervatting in de eigen</w:t>
      </w:r>
      <w:r w:rsidR="00AC66F4" w:rsidRPr="004E418D">
        <w:rPr>
          <w:rFonts w:ascii="Proxima Nova Rg" w:hAnsi="Proxima Nova Rg" w:cs="Arial"/>
          <w:color w:val="262626" w:themeColor="text1" w:themeTint="D9"/>
          <w:szCs w:val="24"/>
        </w:rPr>
        <w:t>-</w:t>
      </w:r>
      <w:r w:rsidR="00213BD5" w:rsidRPr="004E418D">
        <w:rPr>
          <w:rFonts w:ascii="Proxima Nova Rg" w:hAnsi="Proxima Nova Rg" w:cs="Arial"/>
          <w:color w:val="262626" w:themeColor="text1" w:themeTint="D9"/>
          <w:szCs w:val="24"/>
        </w:rPr>
        <w:t xml:space="preserve"> of passende arbeid.</w:t>
      </w:r>
    </w:p>
    <w:p w14:paraId="41FF27C5" w14:textId="77777777" w:rsidR="00213BD5" w:rsidRPr="004E418D" w:rsidRDefault="00213BD5" w:rsidP="008378DE">
      <w:pPr>
        <w:pStyle w:val="DefaultText"/>
        <w:tabs>
          <w:tab w:val="left" w:pos="9000"/>
        </w:tabs>
        <w:spacing w:line="276" w:lineRule="auto"/>
        <w:ind w:right="72"/>
        <w:jc w:val="both"/>
        <w:rPr>
          <w:rFonts w:ascii="Proxima Nova Rg" w:hAnsi="Proxima Nova Rg" w:cs="Arial"/>
          <w:color w:val="262626" w:themeColor="text1" w:themeTint="D9"/>
          <w:szCs w:val="24"/>
        </w:rPr>
      </w:pPr>
    </w:p>
    <w:p w14:paraId="74A58695" w14:textId="77777777" w:rsidR="00213BD5" w:rsidRPr="004E418D" w:rsidRDefault="000E45A3" w:rsidP="008378DE">
      <w:pPr>
        <w:pStyle w:val="Kop2"/>
        <w:spacing w:line="276" w:lineRule="auto"/>
        <w:rPr>
          <w:rFonts w:ascii="Proxima Nova Rg" w:hAnsi="Proxima Nova Rg"/>
          <w:color w:val="262626" w:themeColor="text1" w:themeTint="D9"/>
          <w:sz w:val="24"/>
        </w:rPr>
      </w:pPr>
      <w:bookmarkStart w:id="137" w:name="_Toc108439998"/>
      <w:r w:rsidRPr="004E418D">
        <w:rPr>
          <w:rFonts w:ascii="Proxima Nova Rg" w:hAnsi="Proxima Nova Rg"/>
          <w:color w:val="262626" w:themeColor="text1" w:themeTint="D9"/>
          <w:sz w:val="24"/>
        </w:rPr>
        <w:lastRenderedPageBreak/>
        <w:t>F</w:t>
      </w:r>
      <w:r w:rsidR="00E35488" w:rsidRPr="004E418D">
        <w:rPr>
          <w:rFonts w:ascii="Proxima Nova Rg" w:hAnsi="Proxima Nova Rg"/>
          <w:color w:val="262626" w:themeColor="text1" w:themeTint="D9"/>
          <w:sz w:val="24"/>
        </w:rPr>
        <w:t xml:space="preserve">. </w:t>
      </w:r>
      <w:r w:rsidR="00213BD5" w:rsidRPr="004E418D">
        <w:rPr>
          <w:rFonts w:ascii="Proxima Nova Rg" w:hAnsi="Proxima Nova Rg"/>
          <w:color w:val="262626" w:themeColor="text1" w:themeTint="D9"/>
          <w:sz w:val="24"/>
        </w:rPr>
        <w:t>Genezing niet belemmeren</w:t>
      </w:r>
      <w:bookmarkEnd w:id="137"/>
    </w:p>
    <w:p w14:paraId="0D28F00D" w14:textId="6B0F10A3" w:rsidR="00213BD5" w:rsidRPr="004E418D" w:rsidRDefault="00213BD5" w:rsidP="008378DE">
      <w:pPr>
        <w:pStyle w:val="DefaultText"/>
        <w:tabs>
          <w:tab w:val="left" w:pos="9000"/>
        </w:tabs>
        <w:spacing w:line="276" w:lineRule="auto"/>
        <w:ind w:right="72"/>
        <w:jc w:val="both"/>
        <w:rPr>
          <w:rFonts w:ascii="Proxima Nova Rg" w:hAnsi="Proxima Nova Rg" w:cs="Arial"/>
          <w:color w:val="262626" w:themeColor="text1" w:themeTint="D9"/>
          <w:szCs w:val="24"/>
        </w:rPr>
      </w:pPr>
      <w:r w:rsidRPr="004E418D">
        <w:rPr>
          <w:rFonts w:ascii="Proxima Nova Rg" w:hAnsi="Proxima Nova Rg" w:cs="Arial"/>
          <w:color w:val="262626" w:themeColor="text1" w:themeTint="D9"/>
          <w:szCs w:val="24"/>
        </w:rPr>
        <w:t>Tijdens ziekte gedraag</w:t>
      </w:r>
      <w:r w:rsidR="001E254D">
        <w:rPr>
          <w:rFonts w:ascii="Proxima Nova Rg" w:hAnsi="Proxima Nova Rg" w:cs="Arial"/>
          <w:color w:val="262626" w:themeColor="text1" w:themeTint="D9"/>
          <w:szCs w:val="24"/>
        </w:rPr>
        <w:t xml:space="preserve"> je je</w:t>
      </w:r>
      <w:r w:rsidRPr="004E418D">
        <w:rPr>
          <w:rFonts w:ascii="Proxima Nova Rg" w:hAnsi="Proxima Nova Rg" w:cs="Arial"/>
          <w:color w:val="262626" w:themeColor="text1" w:themeTint="D9"/>
          <w:szCs w:val="24"/>
        </w:rPr>
        <w:t xml:space="preserve"> zodanig dat de genezing niet wordt belemmerd. Dit ter beoordeling van de </w:t>
      </w:r>
      <w:r w:rsidR="005C372A" w:rsidRPr="004E418D">
        <w:rPr>
          <w:rFonts w:ascii="Proxima Nova Rg" w:hAnsi="Proxima Nova Rg" w:cs="Arial"/>
          <w:color w:val="262626" w:themeColor="text1" w:themeTint="D9"/>
          <w:szCs w:val="24"/>
        </w:rPr>
        <w:t>controle</w:t>
      </w:r>
      <w:r w:rsidR="0074086F" w:rsidRPr="004E418D">
        <w:rPr>
          <w:rFonts w:ascii="Proxima Nova Rg" w:hAnsi="Proxima Nova Rg" w:cs="Arial"/>
          <w:color w:val="262626" w:themeColor="text1" w:themeTint="D9"/>
          <w:szCs w:val="24"/>
        </w:rPr>
        <w:t>arts</w:t>
      </w:r>
      <w:r w:rsidRPr="004E418D">
        <w:rPr>
          <w:rFonts w:ascii="Proxima Nova Rg" w:hAnsi="Proxima Nova Rg" w:cs="Arial"/>
          <w:color w:val="262626" w:themeColor="text1" w:themeTint="D9"/>
          <w:szCs w:val="24"/>
        </w:rPr>
        <w:t xml:space="preserve"> van </w:t>
      </w:r>
      <w:r w:rsidR="0056398D" w:rsidRPr="004E418D">
        <w:rPr>
          <w:rFonts w:ascii="Proxima Nova Rg" w:hAnsi="Proxima Nova Rg" w:cs="Arial"/>
          <w:color w:val="262626" w:themeColor="text1" w:themeTint="D9"/>
          <w:szCs w:val="24"/>
        </w:rPr>
        <w:t xml:space="preserve">de </w:t>
      </w:r>
      <w:r w:rsidR="005C372A" w:rsidRPr="004E418D">
        <w:rPr>
          <w:rFonts w:ascii="Proxima Nova Rg" w:hAnsi="Proxima Nova Rg" w:cs="Arial"/>
          <w:color w:val="262626" w:themeColor="text1" w:themeTint="D9"/>
          <w:szCs w:val="24"/>
        </w:rPr>
        <w:t>Controle-</w:t>
      </w:r>
      <w:r w:rsidR="0077542A" w:rsidRPr="004E418D">
        <w:rPr>
          <w:rFonts w:ascii="Proxima Nova Rg" w:hAnsi="Proxima Nova Rg" w:cs="Arial"/>
          <w:color w:val="262626" w:themeColor="text1" w:themeTint="D9"/>
          <w:szCs w:val="24"/>
        </w:rPr>
        <w:t>instantie</w:t>
      </w:r>
      <w:r w:rsidRPr="004E418D">
        <w:rPr>
          <w:rFonts w:ascii="Proxima Nova Rg" w:hAnsi="Proxima Nova Rg" w:cs="Arial"/>
          <w:color w:val="262626" w:themeColor="text1" w:themeTint="D9"/>
          <w:szCs w:val="24"/>
        </w:rPr>
        <w:t>.</w:t>
      </w:r>
    </w:p>
    <w:p w14:paraId="768DE82E" w14:textId="77777777" w:rsidR="00213BD5" w:rsidRPr="004E418D" w:rsidRDefault="00213BD5" w:rsidP="008378DE">
      <w:pPr>
        <w:pStyle w:val="DefaultText"/>
        <w:tabs>
          <w:tab w:val="left" w:pos="9000"/>
        </w:tabs>
        <w:spacing w:line="276" w:lineRule="auto"/>
        <w:ind w:right="72"/>
        <w:jc w:val="both"/>
        <w:rPr>
          <w:rFonts w:ascii="Proxima Nova Rg" w:hAnsi="Proxima Nova Rg" w:cs="Arial"/>
          <w:color w:val="262626" w:themeColor="text1" w:themeTint="D9"/>
          <w:szCs w:val="24"/>
        </w:rPr>
      </w:pPr>
    </w:p>
    <w:p w14:paraId="3D111529" w14:textId="77777777" w:rsidR="00213BD5" w:rsidRPr="004E418D" w:rsidRDefault="000E45A3" w:rsidP="008378DE">
      <w:pPr>
        <w:pStyle w:val="Kop2"/>
        <w:spacing w:line="276" w:lineRule="auto"/>
        <w:rPr>
          <w:rFonts w:ascii="Proxima Nova Rg" w:hAnsi="Proxima Nova Rg"/>
          <w:color w:val="262626" w:themeColor="text1" w:themeTint="D9"/>
          <w:sz w:val="24"/>
        </w:rPr>
      </w:pPr>
      <w:bookmarkStart w:id="138" w:name="_Toc108439999"/>
      <w:r w:rsidRPr="004E418D">
        <w:rPr>
          <w:rFonts w:ascii="Proxima Nova Rg" w:hAnsi="Proxima Nova Rg"/>
          <w:color w:val="262626" w:themeColor="text1" w:themeTint="D9"/>
          <w:sz w:val="24"/>
        </w:rPr>
        <w:t>G</w:t>
      </w:r>
      <w:r w:rsidR="00E35488" w:rsidRPr="004E418D">
        <w:rPr>
          <w:rFonts w:ascii="Proxima Nova Rg" w:hAnsi="Proxima Nova Rg"/>
          <w:color w:val="262626" w:themeColor="text1" w:themeTint="D9"/>
          <w:sz w:val="24"/>
        </w:rPr>
        <w:t xml:space="preserve">. </w:t>
      </w:r>
      <w:r w:rsidR="00213BD5" w:rsidRPr="004E418D">
        <w:rPr>
          <w:rFonts w:ascii="Proxima Nova Rg" w:hAnsi="Proxima Nova Rg"/>
          <w:color w:val="262626" w:themeColor="text1" w:themeTint="D9"/>
          <w:sz w:val="24"/>
        </w:rPr>
        <w:t>Het verrichten van werkzaamheden</w:t>
      </w:r>
      <w:bookmarkEnd w:id="138"/>
    </w:p>
    <w:p w14:paraId="5365A7D3" w14:textId="6DFD82E9" w:rsidR="00213BD5" w:rsidRPr="004E418D" w:rsidRDefault="00213BD5" w:rsidP="008378DE">
      <w:pPr>
        <w:pStyle w:val="DefaultText"/>
        <w:tabs>
          <w:tab w:val="left" w:pos="9000"/>
        </w:tabs>
        <w:spacing w:line="276" w:lineRule="auto"/>
        <w:ind w:right="72"/>
        <w:jc w:val="both"/>
        <w:rPr>
          <w:rFonts w:ascii="Proxima Nova Rg" w:hAnsi="Proxima Nova Rg" w:cs="Arial"/>
          <w:color w:val="262626" w:themeColor="text1" w:themeTint="D9"/>
          <w:szCs w:val="24"/>
        </w:rPr>
      </w:pPr>
      <w:r w:rsidRPr="004E418D">
        <w:rPr>
          <w:rFonts w:ascii="Proxima Nova Rg" w:hAnsi="Proxima Nova Rg" w:cs="Arial"/>
          <w:color w:val="262626" w:themeColor="text1" w:themeTint="D9"/>
          <w:szCs w:val="24"/>
        </w:rPr>
        <w:t xml:space="preserve">Tijdens ziekte verricht </w:t>
      </w:r>
      <w:r w:rsidR="001E254D">
        <w:rPr>
          <w:rFonts w:ascii="Proxima Nova Rg" w:hAnsi="Proxima Nova Rg" w:cs="Arial"/>
          <w:color w:val="262626" w:themeColor="text1" w:themeTint="D9"/>
          <w:szCs w:val="24"/>
        </w:rPr>
        <w:t>je</w:t>
      </w:r>
      <w:r w:rsidRPr="004E418D">
        <w:rPr>
          <w:rFonts w:ascii="Proxima Nova Rg" w:hAnsi="Proxima Nova Rg" w:cs="Arial"/>
          <w:color w:val="262626" w:themeColor="text1" w:themeTint="D9"/>
          <w:szCs w:val="24"/>
        </w:rPr>
        <w:t xml:space="preserve"> geen arbeid, behalve arbeid die voor </w:t>
      </w:r>
      <w:r w:rsidR="001E254D">
        <w:rPr>
          <w:rFonts w:ascii="Proxima Nova Rg" w:hAnsi="Proxima Nova Rg" w:cs="Arial"/>
          <w:color w:val="262626" w:themeColor="text1" w:themeTint="D9"/>
          <w:szCs w:val="24"/>
        </w:rPr>
        <w:t>jo</w:t>
      </w:r>
      <w:r w:rsidRPr="004E418D">
        <w:rPr>
          <w:rFonts w:ascii="Proxima Nova Rg" w:hAnsi="Proxima Nova Rg" w:cs="Arial"/>
          <w:color w:val="262626" w:themeColor="text1" w:themeTint="D9"/>
          <w:szCs w:val="24"/>
        </w:rPr>
        <w:t xml:space="preserve">uw gezondheid is voorgeschreven of waarvoor </w:t>
      </w:r>
      <w:r w:rsidR="001E254D">
        <w:rPr>
          <w:rFonts w:ascii="Proxima Nova Rg" w:hAnsi="Proxima Nova Rg" w:cs="Arial"/>
          <w:color w:val="262626" w:themeColor="text1" w:themeTint="D9"/>
          <w:szCs w:val="24"/>
        </w:rPr>
        <w:t>je</w:t>
      </w:r>
      <w:r w:rsidRPr="004E418D">
        <w:rPr>
          <w:rFonts w:ascii="Proxima Nova Rg" w:hAnsi="Proxima Nova Rg" w:cs="Arial"/>
          <w:color w:val="262626" w:themeColor="text1" w:themeTint="D9"/>
          <w:szCs w:val="24"/>
        </w:rPr>
        <w:t xml:space="preserve"> toestemming he</w:t>
      </w:r>
      <w:r w:rsidR="001E254D">
        <w:rPr>
          <w:rFonts w:ascii="Proxima Nova Rg" w:hAnsi="Proxima Nova Rg" w:cs="Arial"/>
          <w:color w:val="262626" w:themeColor="text1" w:themeTint="D9"/>
          <w:szCs w:val="24"/>
        </w:rPr>
        <w:t>b</w:t>
      </w:r>
      <w:r w:rsidRPr="004E418D">
        <w:rPr>
          <w:rFonts w:ascii="Proxima Nova Rg" w:hAnsi="Proxima Nova Rg" w:cs="Arial"/>
          <w:color w:val="262626" w:themeColor="text1" w:themeTint="D9"/>
          <w:szCs w:val="24"/>
        </w:rPr>
        <w:t xml:space="preserve">t van de </w:t>
      </w:r>
      <w:r w:rsidR="005C372A" w:rsidRPr="004E418D">
        <w:rPr>
          <w:rFonts w:ascii="Proxima Nova Rg" w:hAnsi="Proxima Nova Rg" w:cs="Arial"/>
          <w:color w:val="262626" w:themeColor="text1" w:themeTint="D9"/>
          <w:szCs w:val="24"/>
        </w:rPr>
        <w:t>controle</w:t>
      </w:r>
      <w:r w:rsidR="0074086F" w:rsidRPr="004E418D">
        <w:rPr>
          <w:rFonts w:ascii="Proxima Nova Rg" w:hAnsi="Proxima Nova Rg" w:cs="Arial"/>
          <w:color w:val="262626" w:themeColor="text1" w:themeTint="D9"/>
          <w:szCs w:val="24"/>
        </w:rPr>
        <w:t>arts</w:t>
      </w:r>
      <w:r w:rsidRPr="004E418D">
        <w:rPr>
          <w:rFonts w:ascii="Proxima Nova Rg" w:hAnsi="Proxima Nova Rg" w:cs="Arial"/>
          <w:color w:val="262626" w:themeColor="text1" w:themeTint="D9"/>
          <w:szCs w:val="24"/>
        </w:rPr>
        <w:t xml:space="preserve"> van </w:t>
      </w:r>
      <w:r w:rsidR="00FC785D" w:rsidRPr="004E418D">
        <w:rPr>
          <w:rFonts w:ascii="Proxima Nova Rg" w:hAnsi="Proxima Nova Rg" w:cs="Arial"/>
          <w:color w:val="262626" w:themeColor="text1" w:themeTint="D9"/>
          <w:szCs w:val="24"/>
        </w:rPr>
        <w:t xml:space="preserve">de </w:t>
      </w:r>
      <w:r w:rsidR="005C372A" w:rsidRPr="004E418D">
        <w:rPr>
          <w:rFonts w:ascii="Proxima Nova Rg" w:hAnsi="Proxima Nova Rg" w:cs="Arial"/>
          <w:color w:val="262626" w:themeColor="text1" w:themeTint="D9"/>
          <w:szCs w:val="24"/>
        </w:rPr>
        <w:t>Controle-</w:t>
      </w:r>
      <w:r w:rsidR="0077542A" w:rsidRPr="004E418D">
        <w:rPr>
          <w:rFonts w:ascii="Proxima Nova Rg" w:hAnsi="Proxima Nova Rg" w:cs="Arial"/>
          <w:color w:val="262626" w:themeColor="text1" w:themeTint="D9"/>
          <w:szCs w:val="24"/>
        </w:rPr>
        <w:t>instantie</w:t>
      </w:r>
      <w:r w:rsidRPr="004E418D">
        <w:rPr>
          <w:rFonts w:ascii="Proxima Nova Rg" w:hAnsi="Proxima Nova Rg" w:cs="Arial"/>
          <w:color w:val="262626" w:themeColor="text1" w:themeTint="D9"/>
          <w:szCs w:val="24"/>
        </w:rPr>
        <w:t>.</w:t>
      </w:r>
    </w:p>
    <w:p w14:paraId="7DE43300" w14:textId="77777777" w:rsidR="00E35488" w:rsidRPr="004E418D" w:rsidRDefault="00E35488" w:rsidP="008378DE">
      <w:pPr>
        <w:pStyle w:val="DefaultText"/>
        <w:tabs>
          <w:tab w:val="left" w:pos="9000"/>
        </w:tabs>
        <w:spacing w:line="276" w:lineRule="auto"/>
        <w:ind w:right="72"/>
        <w:jc w:val="both"/>
        <w:rPr>
          <w:rFonts w:ascii="Proxima Nova Rg" w:hAnsi="Proxima Nova Rg" w:cs="Arial"/>
          <w:color w:val="262626" w:themeColor="text1" w:themeTint="D9"/>
          <w:szCs w:val="24"/>
        </w:rPr>
      </w:pPr>
    </w:p>
    <w:p w14:paraId="36856FAD" w14:textId="77777777" w:rsidR="00213BD5" w:rsidRPr="004E418D" w:rsidRDefault="000E45A3" w:rsidP="008378DE">
      <w:pPr>
        <w:pStyle w:val="Kop2"/>
        <w:spacing w:line="276" w:lineRule="auto"/>
        <w:rPr>
          <w:rFonts w:ascii="Proxima Nova Rg" w:hAnsi="Proxima Nova Rg"/>
          <w:color w:val="262626" w:themeColor="text1" w:themeTint="D9"/>
          <w:sz w:val="24"/>
        </w:rPr>
      </w:pPr>
      <w:bookmarkStart w:id="139" w:name="_Toc108440000"/>
      <w:r w:rsidRPr="004E418D">
        <w:rPr>
          <w:rFonts w:ascii="Proxima Nova Rg" w:hAnsi="Proxima Nova Rg"/>
          <w:color w:val="262626" w:themeColor="text1" w:themeTint="D9"/>
          <w:sz w:val="24"/>
        </w:rPr>
        <w:t>H</w:t>
      </w:r>
      <w:r w:rsidR="00E35488" w:rsidRPr="004E418D">
        <w:rPr>
          <w:rFonts w:ascii="Proxima Nova Rg" w:hAnsi="Proxima Nova Rg"/>
          <w:color w:val="262626" w:themeColor="text1" w:themeTint="D9"/>
          <w:sz w:val="24"/>
        </w:rPr>
        <w:t xml:space="preserve">. </w:t>
      </w:r>
      <w:r w:rsidR="00213BD5" w:rsidRPr="004E418D">
        <w:rPr>
          <w:rFonts w:ascii="Proxima Nova Rg" w:hAnsi="Proxima Nova Rg"/>
          <w:color w:val="262626" w:themeColor="text1" w:themeTint="D9"/>
          <w:sz w:val="24"/>
        </w:rPr>
        <w:t>Herstelverklaring</w:t>
      </w:r>
      <w:bookmarkEnd w:id="139"/>
    </w:p>
    <w:p w14:paraId="381A103F" w14:textId="33BA634C" w:rsidR="00213BD5" w:rsidRPr="004E418D" w:rsidRDefault="00213BD5" w:rsidP="008378DE">
      <w:pPr>
        <w:pStyle w:val="DefaultText"/>
        <w:tabs>
          <w:tab w:val="left" w:pos="9000"/>
        </w:tabs>
        <w:spacing w:line="276" w:lineRule="auto"/>
        <w:ind w:right="72"/>
        <w:jc w:val="both"/>
        <w:rPr>
          <w:rFonts w:ascii="Proxima Nova Rg" w:hAnsi="Proxima Nova Rg" w:cs="Arial"/>
          <w:color w:val="262626" w:themeColor="text1" w:themeTint="D9"/>
          <w:szCs w:val="24"/>
        </w:rPr>
      </w:pPr>
      <w:r w:rsidRPr="004E418D">
        <w:rPr>
          <w:rFonts w:ascii="Proxima Nova Rg" w:hAnsi="Proxima Nova Rg" w:cs="Arial"/>
          <w:color w:val="262626" w:themeColor="text1" w:themeTint="D9"/>
          <w:szCs w:val="24"/>
        </w:rPr>
        <w:t xml:space="preserve">De </w:t>
      </w:r>
      <w:r w:rsidR="005C372A" w:rsidRPr="004E418D">
        <w:rPr>
          <w:rFonts w:ascii="Proxima Nova Rg" w:hAnsi="Proxima Nova Rg" w:cs="Arial"/>
          <w:color w:val="262626" w:themeColor="text1" w:themeTint="D9"/>
          <w:szCs w:val="24"/>
        </w:rPr>
        <w:t>controle</w:t>
      </w:r>
      <w:r w:rsidR="0074086F" w:rsidRPr="004E418D">
        <w:rPr>
          <w:rFonts w:ascii="Proxima Nova Rg" w:hAnsi="Proxima Nova Rg" w:cs="Arial"/>
          <w:color w:val="262626" w:themeColor="text1" w:themeTint="D9"/>
          <w:szCs w:val="24"/>
        </w:rPr>
        <w:t>arts</w:t>
      </w:r>
      <w:r w:rsidRPr="004E418D">
        <w:rPr>
          <w:rFonts w:ascii="Proxima Nova Rg" w:hAnsi="Proxima Nova Rg" w:cs="Arial"/>
          <w:color w:val="262626" w:themeColor="text1" w:themeTint="D9"/>
          <w:szCs w:val="24"/>
        </w:rPr>
        <w:t xml:space="preserve"> geeft de herstelverklaring af wanneer deze </w:t>
      </w:r>
      <w:r w:rsidR="00724C79">
        <w:rPr>
          <w:rFonts w:ascii="Proxima Nova Rg" w:hAnsi="Proxima Nova Rg" w:cs="Arial"/>
          <w:color w:val="262626" w:themeColor="text1" w:themeTint="D9"/>
          <w:szCs w:val="24"/>
        </w:rPr>
        <w:t>jou</w:t>
      </w:r>
      <w:r w:rsidRPr="004E418D">
        <w:rPr>
          <w:rFonts w:ascii="Proxima Nova Rg" w:hAnsi="Proxima Nova Rg" w:cs="Arial"/>
          <w:color w:val="262626" w:themeColor="text1" w:themeTint="D9"/>
          <w:szCs w:val="24"/>
        </w:rPr>
        <w:t xml:space="preserve"> arbeidsgeschikt acht. Ben</w:t>
      </w:r>
      <w:r w:rsidR="00724C79">
        <w:rPr>
          <w:rFonts w:ascii="Proxima Nova Rg" w:hAnsi="Proxima Nova Rg" w:cs="Arial"/>
          <w:color w:val="262626" w:themeColor="text1" w:themeTint="D9"/>
          <w:szCs w:val="24"/>
        </w:rPr>
        <w:t xml:space="preserve"> je </w:t>
      </w:r>
      <w:r w:rsidRPr="004E418D">
        <w:rPr>
          <w:rFonts w:ascii="Proxima Nova Rg" w:hAnsi="Proxima Nova Rg" w:cs="Arial"/>
          <w:color w:val="262626" w:themeColor="text1" w:themeTint="D9"/>
          <w:szCs w:val="24"/>
        </w:rPr>
        <w:t>niet in staat om op de afgesproken dag het werk te hervatten, dan:</w:t>
      </w:r>
    </w:p>
    <w:p w14:paraId="5AEE16E7" w14:textId="30096397" w:rsidR="00213BD5" w:rsidRPr="004E418D" w:rsidRDefault="00781F25" w:rsidP="008378DE">
      <w:pPr>
        <w:pStyle w:val="Opsomming"/>
        <w:numPr>
          <w:ilvl w:val="0"/>
          <w:numId w:val="39"/>
        </w:numPr>
        <w:tabs>
          <w:tab w:val="left" w:pos="9000"/>
        </w:tabs>
        <w:spacing w:line="276" w:lineRule="auto"/>
        <w:ind w:right="72"/>
        <w:jc w:val="both"/>
        <w:rPr>
          <w:rFonts w:ascii="Proxima Nova Rg" w:hAnsi="Proxima Nova Rg" w:cs="Arial"/>
          <w:color w:val="262626" w:themeColor="text1" w:themeTint="D9"/>
          <w:szCs w:val="24"/>
        </w:rPr>
      </w:pPr>
      <w:r w:rsidRPr="004E418D">
        <w:rPr>
          <w:rFonts w:ascii="Proxima Nova Rg" w:hAnsi="Proxima Nova Rg" w:cs="Arial"/>
          <w:color w:val="262626" w:themeColor="text1" w:themeTint="D9"/>
          <w:szCs w:val="24"/>
        </w:rPr>
        <w:t>L</w:t>
      </w:r>
      <w:r w:rsidR="00213BD5" w:rsidRPr="004E418D">
        <w:rPr>
          <w:rFonts w:ascii="Proxima Nova Rg" w:hAnsi="Proxima Nova Rg" w:cs="Arial"/>
          <w:color w:val="262626" w:themeColor="text1" w:themeTint="D9"/>
          <w:szCs w:val="24"/>
        </w:rPr>
        <w:t xml:space="preserve">icht </w:t>
      </w:r>
      <w:r w:rsidR="00724C79">
        <w:rPr>
          <w:rFonts w:ascii="Proxima Nova Rg" w:hAnsi="Proxima Nova Rg" w:cs="Arial"/>
          <w:color w:val="262626" w:themeColor="text1" w:themeTint="D9"/>
          <w:szCs w:val="24"/>
        </w:rPr>
        <w:t>je</w:t>
      </w:r>
      <w:r w:rsidR="00213BD5" w:rsidRPr="004E418D">
        <w:rPr>
          <w:rFonts w:ascii="Proxima Nova Rg" w:hAnsi="Proxima Nova Rg" w:cs="Arial"/>
          <w:color w:val="262626" w:themeColor="text1" w:themeTint="D9"/>
          <w:szCs w:val="24"/>
        </w:rPr>
        <w:t xml:space="preserve"> </w:t>
      </w:r>
      <w:r w:rsidR="0056398D" w:rsidRPr="004E418D">
        <w:rPr>
          <w:rFonts w:ascii="Proxima Nova Rg" w:hAnsi="Proxima Nova Rg" w:cs="Arial"/>
          <w:color w:val="262626" w:themeColor="text1" w:themeTint="D9"/>
          <w:szCs w:val="24"/>
        </w:rPr>
        <w:t xml:space="preserve">de </w:t>
      </w:r>
      <w:r w:rsidR="00724C79">
        <w:rPr>
          <w:rFonts w:ascii="Proxima Nova Rg" w:hAnsi="Proxima Nova Rg" w:cs="Arial"/>
          <w:color w:val="262626" w:themeColor="text1" w:themeTint="D9"/>
          <w:szCs w:val="24"/>
        </w:rPr>
        <w:t>werkgever</w:t>
      </w:r>
      <w:r w:rsidR="0056398D" w:rsidRPr="004E418D">
        <w:rPr>
          <w:rFonts w:ascii="Proxima Nova Rg" w:hAnsi="Proxima Nova Rg" w:cs="Arial"/>
          <w:color w:val="262626" w:themeColor="text1" w:themeTint="D9"/>
          <w:szCs w:val="24"/>
        </w:rPr>
        <w:t xml:space="preserve"> in</w:t>
      </w:r>
      <w:r w:rsidRPr="004E418D">
        <w:rPr>
          <w:rFonts w:ascii="Proxima Nova Rg" w:hAnsi="Proxima Nova Rg" w:cs="Arial"/>
          <w:color w:val="262626" w:themeColor="text1" w:themeTint="D9"/>
          <w:szCs w:val="24"/>
        </w:rPr>
        <w:t xml:space="preserve">; </w:t>
      </w:r>
    </w:p>
    <w:p w14:paraId="7AF189D6" w14:textId="7C7491B9" w:rsidR="00213BD5" w:rsidRPr="004E418D" w:rsidRDefault="00781F25" w:rsidP="008378DE">
      <w:pPr>
        <w:pStyle w:val="Opsomming"/>
        <w:numPr>
          <w:ilvl w:val="0"/>
          <w:numId w:val="39"/>
        </w:numPr>
        <w:tabs>
          <w:tab w:val="left" w:pos="9000"/>
        </w:tabs>
        <w:spacing w:line="276" w:lineRule="auto"/>
        <w:ind w:right="72"/>
        <w:jc w:val="both"/>
        <w:rPr>
          <w:rFonts w:ascii="Proxima Nova Rg" w:hAnsi="Proxima Nova Rg" w:cs="Arial"/>
          <w:color w:val="262626" w:themeColor="text1" w:themeTint="D9"/>
          <w:szCs w:val="24"/>
        </w:rPr>
      </w:pPr>
      <w:r w:rsidRPr="004E418D">
        <w:rPr>
          <w:rFonts w:ascii="Proxima Nova Rg" w:hAnsi="Proxima Nova Rg" w:cs="Arial"/>
          <w:color w:val="262626" w:themeColor="text1" w:themeTint="D9"/>
          <w:szCs w:val="24"/>
        </w:rPr>
        <w:t>L</w:t>
      </w:r>
      <w:r w:rsidR="00213BD5" w:rsidRPr="004E418D">
        <w:rPr>
          <w:rFonts w:ascii="Proxima Nova Rg" w:hAnsi="Proxima Nova Rg" w:cs="Arial"/>
          <w:color w:val="262626" w:themeColor="text1" w:themeTint="D9"/>
          <w:szCs w:val="24"/>
        </w:rPr>
        <w:t xml:space="preserve">icht </w:t>
      </w:r>
      <w:r w:rsidR="00724C79">
        <w:rPr>
          <w:rFonts w:ascii="Proxima Nova Rg" w:hAnsi="Proxima Nova Rg" w:cs="Arial"/>
          <w:color w:val="262626" w:themeColor="text1" w:themeTint="D9"/>
          <w:szCs w:val="24"/>
        </w:rPr>
        <w:t>je</w:t>
      </w:r>
      <w:r w:rsidR="00213BD5" w:rsidRPr="004E418D">
        <w:rPr>
          <w:rFonts w:ascii="Proxima Nova Rg" w:hAnsi="Proxima Nova Rg" w:cs="Arial"/>
          <w:color w:val="262626" w:themeColor="text1" w:themeTint="D9"/>
          <w:szCs w:val="24"/>
        </w:rPr>
        <w:t xml:space="preserve"> de </w:t>
      </w:r>
      <w:r w:rsidR="005C372A" w:rsidRPr="004E418D">
        <w:rPr>
          <w:rFonts w:ascii="Proxima Nova Rg" w:hAnsi="Proxima Nova Rg" w:cs="Arial"/>
          <w:color w:val="262626" w:themeColor="text1" w:themeTint="D9"/>
          <w:szCs w:val="24"/>
        </w:rPr>
        <w:t>Controle-</w:t>
      </w:r>
      <w:r w:rsidR="0077542A" w:rsidRPr="004E418D">
        <w:rPr>
          <w:rFonts w:ascii="Proxima Nova Rg" w:hAnsi="Proxima Nova Rg" w:cs="Arial"/>
          <w:color w:val="262626" w:themeColor="text1" w:themeTint="D9"/>
          <w:szCs w:val="24"/>
        </w:rPr>
        <w:t>instantie</w:t>
      </w:r>
      <w:r w:rsidR="00213BD5" w:rsidRPr="004E418D">
        <w:rPr>
          <w:rFonts w:ascii="Proxima Nova Rg" w:hAnsi="Proxima Nova Rg" w:cs="Arial"/>
          <w:color w:val="262626" w:themeColor="text1" w:themeTint="D9"/>
          <w:szCs w:val="24"/>
        </w:rPr>
        <w:t xml:space="preserve"> zo spoedig mogelijk telefonisch in.</w:t>
      </w:r>
    </w:p>
    <w:p w14:paraId="1F41C27E" w14:textId="77777777" w:rsidR="00213BD5" w:rsidRPr="004E418D" w:rsidRDefault="00213BD5" w:rsidP="008378DE">
      <w:pPr>
        <w:pStyle w:val="DefaultText"/>
        <w:tabs>
          <w:tab w:val="left" w:pos="9000"/>
        </w:tabs>
        <w:spacing w:line="276" w:lineRule="auto"/>
        <w:ind w:right="72"/>
        <w:jc w:val="both"/>
        <w:rPr>
          <w:rFonts w:ascii="Proxima Nova Rg" w:hAnsi="Proxima Nova Rg" w:cs="Arial"/>
          <w:color w:val="262626" w:themeColor="text1" w:themeTint="D9"/>
          <w:szCs w:val="24"/>
        </w:rPr>
      </w:pPr>
    </w:p>
    <w:p w14:paraId="38CF170B" w14:textId="77777777" w:rsidR="00213BD5" w:rsidRPr="004E418D" w:rsidRDefault="000E45A3" w:rsidP="008378DE">
      <w:pPr>
        <w:pStyle w:val="Kop2"/>
        <w:spacing w:line="276" w:lineRule="auto"/>
        <w:rPr>
          <w:rFonts w:ascii="Proxima Nova Rg" w:hAnsi="Proxima Nova Rg"/>
          <w:color w:val="262626" w:themeColor="text1" w:themeTint="D9"/>
          <w:sz w:val="24"/>
        </w:rPr>
      </w:pPr>
      <w:bookmarkStart w:id="140" w:name="_Toc108440001"/>
      <w:r w:rsidRPr="004E418D">
        <w:rPr>
          <w:rFonts w:ascii="Proxima Nova Rg" w:hAnsi="Proxima Nova Rg"/>
          <w:color w:val="262626" w:themeColor="text1" w:themeTint="D9"/>
          <w:sz w:val="24"/>
        </w:rPr>
        <w:t>I</w:t>
      </w:r>
      <w:r w:rsidR="00E35488" w:rsidRPr="004E418D">
        <w:rPr>
          <w:rFonts w:ascii="Proxima Nova Rg" w:hAnsi="Proxima Nova Rg"/>
          <w:color w:val="262626" w:themeColor="text1" w:themeTint="D9"/>
          <w:sz w:val="24"/>
        </w:rPr>
        <w:t xml:space="preserve">. </w:t>
      </w:r>
      <w:r w:rsidR="00213BD5" w:rsidRPr="004E418D">
        <w:rPr>
          <w:rFonts w:ascii="Proxima Nova Rg" w:hAnsi="Proxima Nova Rg"/>
          <w:color w:val="262626" w:themeColor="text1" w:themeTint="D9"/>
          <w:sz w:val="24"/>
        </w:rPr>
        <w:t>Hervatten bij herstel</w:t>
      </w:r>
      <w:bookmarkEnd w:id="140"/>
    </w:p>
    <w:p w14:paraId="7BB3CE78" w14:textId="56C00392" w:rsidR="00213BD5" w:rsidRPr="004E418D" w:rsidRDefault="00213BD5" w:rsidP="008378DE">
      <w:pPr>
        <w:pStyle w:val="DefaultText"/>
        <w:tabs>
          <w:tab w:val="left" w:pos="9000"/>
        </w:tabs>
        <w:spacing w:line="276" w:lineRule="auto"/>
        <w:ind w:right="72"/>
        <w:jc w:val="both"/>
        <w:rPr>
          <w:rFonts w:ascii="Proxima Nova Rg" w:hAnsi="Proxima Nova Rg" w:cs="Arial"/>
          <w:color w:val="262626" w:themeColor="text1" w:themeTint="D9"/>
          <w:szCs w:val="24"/>
        </w:rPr>
      </w:pPr>
      <w:r w:rsidRPr="004E418D">
        <w:rPr>
          <w:rFonts w:ascii="Proxima Nova Rg" w:hAnsi="Proxima Nova Rg" w:cs="Arial"/>
          <w:color w:val="262626" w:themeColor="text1" w:themeTint="D9"/>
          <w:szCs w:val="24"/>
        </w:rPr>
        <w:t xml:space="preserve">Zodra </w:t>
      </w:r>
      <w:r w:rsidR="00724C79">
        <w:rPr>
          <w:rFonts w:ascii="Proxima Nova Rg" w:hAnsi="Proxima Nova Rg" w:cs="Arial"/>
          <w:color w:val="262626" w:themeColor="text1" w:themeTint="D9"/>
          <w:szCs w:val="24"/>
        </w:rPr>
        <w:t>je</w:t>
      </w:r>
      <w:r w:rsidRPr="004E418D">
        <w:rPr>
          <w:rFonts w:ascii="Proxima Nova Rg" w:hAnsi="Proxima Nova Rg" w:cs="Arial"/>
          <w:color w:val="262626" w:themeColor="text1" w:themeTint="D9"/>
          <w:szCs w:val="24"/>
        </w:rPr>
        <w:t xml:space="preserve"> daartoe in staat bent, die</w:t>
      </w:r>
      <w:r w:rsidR="00724C79">
        <w:rPr>
          <w:rFonts w:ascii="Proxima Nova Rg" w:hAnsi="Proxima Nova Rg" w:cs="Arial"/>
          <w:color w:val="262626" w:themeColor="text1" w:themeTint="D9"/>
          <w:szCs w:val="24"/>
        </w:rPr>
        <w:t>n je</w:t>
      </w:r>
      <w:r w:rsidRPr="004E418D">
        <w:rPr>
          <w:rFonts w:ascii="Proxima Nova Rg" w:hAnsi="Proxima Nova Rg" w:cs="Arial"/>
          <w:color w:val="262626" w:themeColor="text1" w:themeTint="D9"/>
          <w:szCs w:val="24"/>
        </w:rPr>
        <w:t xml:space="preserve"> het werk geheel of gedeeltelijk te hervatten. Daarvoor meld</w:t>
      </w:r>
      <w:r w:rsidR="00724C79">
        <w:rPr>
          <w:rFonts w:ascii="Proxima Nova Rg" w:hAnsi="Proxima Nova Rg" w:cs="Arial"/>
          <w:color w:val="262626" w:themeColor="text1" w:themeTint="D9"/>
          <w:szCs w:val="24"/>
        </w:rPr>
        <w:t xml:space="preserve"> je je</w:t>
      </w:r>
      <w:r w:rsidRPr="004E418D">
        <w:rPr>
          <w:rFonts w:ascii="Proxima Nova Rg" w:hAnsi="Proxima Nova Rg" w:cs="Arial"/>
          <w:color w:val="262626" w:themeColor="text1" w:themeTint="D9"/>
          <w:szCs w:val="24"/>
        </w:rPr>
        <w:t xml:space="preserve"> bij de </w:t>
      </w:r>
      <w:r w:rsidR="005C372A" w:rsidRPr="004E418D">
        <w:rPr>
          <w:rFonts w:ascii="Proxima Nova Rg" w:hAnsi="Proxima Nova Rg" w:cs="Arial"/>
          <w:color w:val="262626" w:themeColor="text1" w:themeTint="D9"/>
          <w:szCs w:val="24"/>
        </w:rPr>
        <w:t>werkgever</w:t>
      </w:r>
      <w:r w:rsidRPr="004E418D">
        <w:rPr>
          <w:rFonts w:ascii="Proxima Nova Rg" w:hAnsi="Proxima Nova Rg" w:cs="Arial"/>
          <w:color w:val="262626" w:themeColor="text1" w:themeTint="D9"/>
          <w:szCs w:val="24"/>
        </w:rPr>
        <w:t xml:space="preserve">. Deze zorgt ervoor dat de </w:t>
      </w:r>
      <w:r w:rsidR="005C372A" w:rsidRPr="004E418D">
        <w:rPr>
          <w:rFonts w:ascii="Proxima Nova Rg" w:hAnsi="Proxima Nova Rg" w:cs="Arial"/>
          <w:color w:val="262626" w:themeColor="text1" w:themeTint="D9"/>
          <w:szCs w:val="24"/>
        </w:rPr>
        <w:t>Controle-</w:t>
      </w:r>
      <w:r w:rsidR="0077542A" w:rsidRPr="004E418D">
        <w:rPr>
          <w:rFonts w:ascii="Proxima Nova Rg" w:hAnsi="Proxima Nova Rg" w:cs="Arial"/>
          <w:color w:val="262626" w:themeColor="text1" w:themeTint="D9"/>
          <w:szCs w:val="24"/>
        </w:rPr>
        <w:t>instantie</w:t>
      </w:r>
      <w:r w:rsidRPr="004E418D">
        <w:rPr>
          <w:rFonts w:ascii="Proxima Nova Rg" w:hAnsi="Proxima Nova Rg" w:cs="Arial"/>
          <w:color w:val="262626" w:themeColor="text1" w:themeTint="D9"/>
          <w:szCs w:val="24"/>
        </w:rPr>
        <w:t xml:space="preserve"> wordt ingelicht. Bij gedeeltelijke werkhervatting is overleg met de </w:t>
      </w:r>
      <w:r w:rsidR="005C372A" w:rsidRPr="004E418D">
        <w:rPr>
          <w:rFonts w:ascii="Proxima Nova Rg" w:hAnsi="Proxima Nova Rg" w:cs="Arial"/>
          <w:color w:val="262626" w:themeColor="text1" w:themeTint="D9"/>
          <w:szCs w:val="24"/>
        </w:rPr>
        <w:t>controle</w:t>
      </w:r>
      <w:r w:rsidR="0074086F" w:rsidRPr="004E418D">
        <w:rPr>
          <w:rFonts w:ascii="Proxima Nova Rg" w:hAnsi="Proxima Nova Rg" w:cs="Arial"/>
          <w:color w:val="262626" w:themeColor="text1" w:themeTint="D9"/>
          <w:szCs w:val="24"/>
        </w:rPr>
        <w:t>arts</w:t>
      </w:r>
      <w:r w:rsidRPr="004E418D">
        <w:rPr>
          <w:rFonts w:ascii="Proxima Nova Rg" w:hAnsi="Proxima Nova Rg" w:cs="Arial"/>
          <w:color w:val="262626" w:themeColor="text1" w:themeTint="D9"/>
          <w:szCs w:val="24"/>
        </w:rPr>
        <w:t xml:space="preserve"> gewenst.</w:t>
      </w:r>
    </w:p>
    <w:p w14:paraId="3C04CAC1" w14:textId="77777777" w:rsidR="00213BD5" w:rsidRPr="004E418D" w:rsidRDefault="00213BD5" w:rsidP="008378DE">
      <w:pPr>
        <w:pStyle w:val="DefaultText"/>
        <w:tabs>
          <w:tab w:val="left" w:pos="9000"/>
        </w:tabs>
        <w:spacing w:line="276" w:lineRule="auto"/>
        <w:ind w:right="72"/>
        <w:jc w:val="both"/>
        <w:rPr>
          <w:rFonts w:ascii="Proxima Nova Rg" w:hAnsi="Proxima Nova Rg" w:cs="Arial"/>
          <w:color w:val="262626" w:themeColor="text1" w:themeTint="D9"/>
          <w:szCs w:val="24"/>
        </w:rPr>
      </w:pPr>
    </w:p>
    <w:p w14:paraId="1EE31D04" w14:textId="77777777" w:rsidR="00213BD5" w:rsidRPr="004E418D" w:rsidRDefault="000E45A3" w:rsidP="008378DE">
      <w:pPr>
        <w:pStyle w:val="Kop2"/>
        <w:spacing w:line="276" w:lineRule="auto"/>
        <w:rPr>
          <w:rFonts w:ascii="Proxima Nova Rg" w:hAnsi="Proxima Nova Rg"/>
          <w:color w:val="262626" w:themeColor="text1" w:themeTint="D9"/>
          <w:sz w:val="24"/>
        </w:rPr>
      </w:pPr>
      <w:bookmarkStart w:id="141" w:name="_Toc108440002"/>
      <w:r w:rsidRPr="004E418D">
        <w:rPr>
          <w:rFonts w:ascii="Proxima Nova Rg" w:hAnsi="Proxima Nova Rg"/>
          <w:color w:val="262626" w:themeColor="text1" w:themeTint="D9"/>
          <w:sz w:val="24"/>
        </w:rPr>
        <w:t>J</w:t>
      </w:r>
      <w:r w:rsidR="00E35488" w:rsidRPr="004E418D">
        <w:rPr>
          <w:rFonts w:ascii="Proxima Nova Rg" w:hAnsi="Proxima Nova Rg"/>
          <w:color w:val="262626" w:themeColor="text1" w:themeTint="D9"/>
          <w:sz w:val="24"/>
        </w:rPr>
        <w:t xml:space="preserve">. </w:t>
      </w:r>
      <w:r w:rsidR="00213BD5" w:rsidRPr="004E418D">
        <w:rPr>
          <w:rFonts w:ascii="Proxima Nova Rg" w:hAnsi="Proxima Nova Rg"/>
          <w:color w:val="262626" w:themeColor="text1" w:themeTint="D9"/>
          <w:sz w:val="24"/>
        </w:rPr>
        <w:t>Verblijf in het buitenland</w:t>
      </w:r>
      <w:bookmarkEnd w:id="141"/>
    </w:p>
    <w:p w14:paraId="09DCE033" w14:textId="14BF2062" w:rsidR="00213BD5" w:rsidRPr="004E418D" w:rsidRDefault="00213BD5" w:rsidP="008378DE">
      <w:pPr>
        <w:pStyle w:val="DefaultText"/>
        <w:tabs>
          <w:tab w:val="left" w:pos="9000"/>
        </w:tabs>
        <w:spacing w:line="276" w:lineRule="auto"/>
        <w:ind w:right="72"/>
        <w:jc w:val="both"/>
        <w:rPr>
          <w:rFonts w:ascii="Proxima Nova Rg" w:hAnsi="Proxima Nova Rg" w:cs="Arial"/>
          <w:color w:val="262626" w:themeColor="text1" w:themeTint="D9"/>
          <w:szCs w:val="24"/>
        </w:rPr>
      </w:pPr>
      <w:r w:rsidRPr="004E418D">
        <w:rPr>
          <w:rFonts w:ascii="Proxima Nova Rg" w:hAnsi="Proxima Nova Rg" w:cs="Arial"/>
          <w:color w:val="262626" w:themeColor="text1" w:themeTint="D9"/>
          <w:szCs w:val="24"/>
        </w:rPr>
        <w:t>Voor een meerdaags verblijf in het buitenland tijdens ziekte he</w:t>
      </w:r>
      <w:r w:rsidR="00724C79">
        <w:rPr>
          <w:rFonts w:ascii="Proxima Nova Rg" w:hAnsi="Proxima Nova Rg" w:cs="Arial"/>
          <w:color w:val="262626" w:themeColor="text1" w:themeTint="D9"/>
          <w:szCs w:val="24"/>
        </w:rPr>
        <w:t>b je</w:t>
      </w:r>
      <w:r w:rsidRPr="004E418D">
        <w:rPr>
          <w:rFonts w:ascii="Proxima Nova Rg" w:hAnsi="Proxima Nova Rg" w:cs="Arial"/>
          <w:color w:val="262626" w:themeColor="text1" w:themeTint="D9"/>
          <w:szCs w:val="24"/>
        </w:rPr>
        <w:t xml:space="preserve"> toestemming van </w:t>
      </w:r>
      <w:r w:rsidR="0056398D" w:rsidRPr="004E418D">
        <w:rPr>
          <w:rFonts w:ascii="Proxima Nova Rg" w:hAnsi="Proxima Nova Rg" w:cs="Arial"/>
          <w:color w:val="262626" w:themeColor="text1" w:themeTint="D9"/>
          <w:szCs w:val="24"/>
        </w:rPr>
        <w:t xml:space="preserve">de </w:t>
      </w:r>
      <w:r w:rsidR="00AC66F4" w:rsidRPr="004E418D">
        <w:rPr>
          <w:rFonts w:ascii="Proxima Nova Rg" w:hAnsi="Proxima Nova Rg" w:cs="Arial"/>
          <w:color w:val="262626" w:themeColor="text1" w:themeTint="D9"/>
          <w:szCs w:val="24"/>
        </w:rPr>
        <w:t>w</w:t>
      </w:r>
      <w:r w:rsidR="0056398D" w:rsidRPr="004E418D">
        <w:rPr>
          <w:rFonts w:ascii="Proxima Nova Rg" w:hAnsi="Proxima Nova Rg" w:cs="Arial"/>
          <w:color w:val="262626" w:themeColor="text1" w:themeTint="D9"/>
          <w:szCs w:val="24"/>
        </w:rPr>
        <w:t>erkgever</w:t>
      </w:r>
      <w:r w:rsidR="00AC66F4" w:rsidRPr="004E418D">
        <w:rPr>
          <w:rFonts w:ascii="Proxima Nova Rg" w:hAnsi="Proxima Nova Rg" w:cs="Arial"/>
          <w:color w:val="262626" w:themeColor="text1" w:themeTint="D9"/>
          <w:szCs w:val="24"/>
        </w:rPr>
        <w:t xml:space="preserve"> </w:t>
      </w:r>
      <w:r w:rsidRPr="004E418D">
        <w:rPr>
          <w:rFonts w:ascii="Proxima Nova Rg" w:hAnsi="Proxima Nova Rg" w:cs="Arial"/>
          <w:color w:val="262626" w:themeColor="text1" w:themeTint="D9"/>
          <w:szCs w:val="24"/>
        </w:rPr>
        <w:t xml:space="preserve">nodig. </w:t>
      </w:r>
      <w:r w:rsidR="0056398D" w:rsidRPr="004E418D">
        <w:rPr>
          <w:rFonts w:ascii="Proxima Nova Rg" w:hAnsi="Proxima Nova Rg" w:cs="Arial"/>
          <w:color w:val="262626" w:themeColor="text1" w:themeTint="D9"/>
          <w:szCs w:val="24"/>
        </w:rPr>
        <w:t xml:space="preserve">De </w:t>
      </w:r>
      <w:r w:rsidR="00AC66F4" w:rsidRPr="004E418D">
        <w:rPr>
          <w:rFonts w:ascii="Proxima Nova Rg" w:hAnsi="Proxima Nova Rg" w:cs="Arial"/>
          <w:color w:val="262626" w:themeColor="text1" w:themeTint="D9"/>
          <w:szCs w:val="24"/>
        </w:rPr>
        <w:t>w</w:t>
      </w:r>
      <w:r w:rsidR="0056398D" w:rsidRPr="004E418D">
        <w:rPr>
          <w:rFonts w:ascii="Proxima Nova Rg" w:hAnsi="Proxima Nova Rg" w:cs="Arial"/>
          <w:color w:val="262626" w:themeColor="text1" w:themeTint="D9"/>
          <w:szCs w:val="24"/>
        </w:rPr>
        <w:t>erkgever baseert</w:t>
      </w:r>
      <w:r w:rsidRPr="004E418D">
        <w:rPr>
          <w:rFonts w:ascii="Proxima Nova Rg" w:hAnsi="Proxima Nova Rg" w:cs="Arial"/>
          <w:color w:val="262626" w:themeColor="text1" w:themeTint="D9"/>
          <w:szCs w:val="24"/>
        </w:rPr>
        <w:t xml:space="preserve"> zich voor die toestemming op het advies van </w:t>
      </w:r>
      <w:r w:rsidR="00FC785D" w:rsidRPr="004E418D">
        <w:rPr>
          <w:rFonts w:ascii="Proxima Nova Rg" w:hAnsi="Proxima Nova Rg" w:cs="Arial"/>
          <w:color w:val="262626" w:themeColor="text1" w:themeTint="D9"/>
          <w:szCs w:val="24"/>
        </w:rPr>
        <w:t xml:space="preserve">de </w:t>
      </w:r>
      <w:r w:rsidR="005C372A" w:rsidRPr="004E418D">
        <w:rPr>
          <w:rFonts w:ascii="Proxima Nova Rg" w:hAnsi="Proxima Nova Rg" w:cs="Arial"/>
          <w:color w:val="262626" w:themeColor="text1" w:themeTint="D9"/>
          <w:szCs w:val="24"/>
        </w:rPr>
        <w:t>Controle-</w:t>
      </w:r>
      <w:r w:rsidR="0077542A" w:rsidRPr="004E418D">
        <w:rPr>
          <w:rFonts w:ascii="Proxima Nova Rg" w:hAnsi="Proxima Nova Rg" w:cs="Arial"/>
          <w:color w:val="262626" w:themeColor="text1" w:themeTint="D9"/>
          <w:szCs w:val="24"/>
        </w:rPr>
        <w:t>instantie</w:t>
      </w:r>
      <w:r w:rsidRPr="004E418D">
        <w:rPr>
          <w:rFonts w:ascii="Proxima Nova Rg" w:hAnsi="Proxima Nova Rg" w:cs="Arial"/>
          <w:color w:val="262626" w:themeColor="text1" w:themeTint="D9"/>
          <w:szCs w:val="24"/>
        </w:rPr>
        <w:t>.</w:t>
      </w:r>
    </w:p>
    <w:p w14:paraId="7991AB69" w14:textId="77777777" w:rsidR="00D07D5B" w:rsidRPr="004E418D" w:rsidRDefault="00D07D5B" w:rsidP="008378DE">
      <w:pPr>
        <w:pStyle w:val="DefaultText"/>
        <w:tabs>
          <w:tab w:val="left" w:pos="9000"/>
        </w:tabs>
        <w:spacing w:line="276" w:lineRule="auto"/>
        <w:ind w:right="72"/>
        <w:jc w:val="both"/>
        <w:rPr>
          <w:rFonts w:ascii="Proxima Nova Rg" w:hAnsi="Proxima Nova Rg" w:cs="Arial"/>
          <w:color w:val="262626" w:themeColor="text1" w:themeTint="D9"/>
          <w:szCs w:val="24"/>
        </w:rPr>
      </w:pPr>
    </w:p>
    <w:p w14:paraId="6469E5C3" w14:textId="77777777" w:rsidR="00213BD5" w:rsidRPr="004E418D" w:rsidRDefault="000E45A3" w:rsidP="008378DE">
      <w:pPr>
        <w:pStyle w:val="Kop2"/>
        <w:spacing w:line="276" w:lineRule="auto"/>
        <w:rPr>
          <w:rFonts w:ascii="Proxima Nova Rg" w:hAnsi="Proxima Nova Rg"/>
          <w:color w:val="262626" w:themeColor="text1" w:themeTint="D9"/>
          <w:sz w:val="24"/>
        </w:rPr>
      </w:pPr>
      <w:bookmarkStart w:id="142" w:name="_Toc108440003"/>
      <w:r w:rsidRPr="004E418D">
        <w:rPr>
          <w:rFonts w:ascii="Proxima Nova Rg" w:hAnsi="Proxima Nova Rg"/>
          <w:color w:val="262626" w:themeColor="text1" w:themeTint="D9"/>
          <w:sz w:val="24"/>
        </w:rPr>
        <w:t>K</w:t>
      </w:r>
      <w:r w:rsidR="00E35488" w:rsidRPr="004E418D">
        <w:rPr>
          <w:rFonts w:ascii="Proxima Nova Rg" w:hAnsi="Proxima Nova Rg"/>
          <w:color w:val="262626" w:themeColor="text1" w:themeTint="D9"/>
          <w:sz w:val="24"/>
        </w:rPr>
        <w:t xml:space="preserve">. </w:t>
      </w:r>
      <w:r w:rsidR="00213BD5" w:rsidRPr="004E418D">
        <w:rPr>
          <w:rFonts w:ascii="Proxima Nova Rg" w:hAnsi="Proxima Nova Rg"/>
          <w:color w:val="262626" w:themeColor="text1" w:themeTint="D9"/>
          <w:sz w:val="24"/>
        </w:rPr>
        <w:t>Sancties</w:t>
      </w:r>
      <w:bookmarkEnd w:id="142"/>
    </w:p>
    <w:p w14:paraId="188AB94D" w14:textId="1F7C31FF" w:rsidR="00213BD5" w:rsidRPr="004E418D" w:rsidRDefault="00213BD5" w:rsidP="008378DE">
      <w:pPr>
        <w:tabs>
          <w:tab w:val="left" w:pos="9000"/>
        </w:tabs>
        <w:spacing w:line="276" w:lineRule="auto"/>
        <w:ind w:right="72"/>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Als </w:t>
      </w:r>
      <w:r w:rsidR="00D07D5B" w:rsidRPr="004E418D">
        <w:rPr>
          <w:rFonts w:ascii="Proxima Nova Rg" w:hAnsi="Proxima Nova Rg" w:cs="Arial"/>
          <w:color w:val="262626" w:themeColor="text1" w:themeTint="D9"/>
        </w:rPr>
        <w:t xml:space="preserve">de </w:t>
      </w:r>
      <w:r w:rsidR="005C372A" w:rsidRPr="004E418D">
        <w:rPr>
          <w:rFonts w:ascii="Proxima Nova Rg" w:hAnsi="Proxima Nova Rg" w:cs="Arial"/>
          <w:color w:val="262626" w:themeColor="text1" w:themeTint="D9"/>
        </w:rPr>
        <w:t>Controle-</w:t>
      </w:r>
      <w:r w:rsidR="0077542A" w:rsidRPr="004E418D">
        <w:rPr>
          <w:rFonts w:ascii="Proxima Nova Rg" w:hAnsi="Proxima Nova Rg" w:cs="Arial"/>
          <w:color w:val="262626" w:themeColor="text1" w:themeTint="D9"/>
        </w:rPr>
        <w:t>instantie</w:t>
      </w:r>
      <w:r w:rsidRPr="004E418D">
        <w:rPr>
          <w:rFonts w:ascii="Proxima Nova Rg" w:hAnsi="Proxima Nova Rg" w:cs="Arial"/>
          <w:color w:val="262626" w:themeColor="text1" w:themeTint="D9"/>
        </w:rPr>
        <w:t xml:space="preserve"> een overtreding van bovengenoemde controlevoorschriften constateert</w:t>
      </w:r>
      <w:r w:rsidR="00AC66F4"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wordt de werkgever hierover geïnformeerd. De werkgever kan</w:t>
      </w:r>
      <w:r w:rsidR="00AC66F4"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in geval van overtreding van deze voorschriften</w:t>
      </w:r>
      <w:r w:rsidR="00AC66F4"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sancties treffen. De sanctie zal in het algemeen bestaan uit het niet doorbetalen van loon over de gehele ziekteperiode of een deel daarvan.</w:t>
      </w:r>
    </w:p>
    <w:p w14:paraId="1CF36C4F" w14:textId="77777777" w:rsidR="00FF4D79" w:rsidRPr="004E418D" w:rsidRDefault="00FF4D79" w:rsidP="008378DE">
      <w:pPr>
        <w:tabs>
          <w:tab w:val="left" w:pos="8460"/>
          <w:tab w:val="left" w:pos="9000"/>
        </w:tabs>
        <w:spacing w:line="276" w:lineRule="auto"/>
        <w:ind w:right="72"/>
        <w:jc w:val="both"/>
        <w:rPr>
          <w:rFonts w:ascii="Proxima Nova Rg" w:hAnsi="Proxima Nova Rg" w:cs="Arial"/>
          <w:color w:val="262626" w:themeColor="text1" w:themeTint="D9"/>
        </w:rPr>
      </w:pPr>
    </w:p>
    <w:p w14:paraId="418EC20E" w14:textId="77777777" w:rsidR="00FF4D79" w:rsidRPr="004E418D" w:rsidRDefault="000E45A3" w:rsidP="008378DE">
      <w:pPr>
        <w:pStyle w:val="Kop2"/>
        <w:spacing w:line="276" w:lineRule="auto"/>
        <w:rPr>
          <w:rFonts w:ascii="Proxima Nova Rg" w:hAnsi="Proxima Nova Rg"/>
          <w:color w:val="262626" w:themeColor="text1" w:themeTint="D9"/>
          <w:sz w:val="24"/>
        </w:rPr>
      </w:pPr>
      <w:bookmarkStart w:id="143" w:name="_Toc185910959"/>
      <w:bookmarkStart w:id="144" w:name="_Toc186799591"/>
      <w:bookmarkStart w:id="145" w:name="_Toc186800259"/>
      <w:bookmarkStart w:id="146" w:name="_Toc108440004"/>
      <w:r w:rsidRPr="004E418D">
        <w:rPr>
          <w:rFonts w:ascii="Proxima Nova Rg" w:hAnsi="Proxima Nova Rg"/>
          <w:color w:val="262626" w:themeColor="text1" w:themeTint="D9"/>
          <w:sz w:val="24"/>
        </w:rPr>
        <w:t>L</w:t>
      </w:r>
      <w:r w:rsidR="00E35488" w:rsidRPr="004E418D">
        <w:rPr>
          <w:rFonts w:ascii="Proxima Nova Rg" w:hAnsi="Proxima Nova Rg"/>
          <w:color w:val="262626" w:themeColor="text1" w:themeTint="D9"/>
          <w:sz w:val="24"/>
        </w:rPr>
        <w:t xml:space="preserve">. </w:t>
      </w:r>
      <w:r w:rsidR="00FF4D79" w:rsidRPr="004E418D">
        <w:rPr>
          <w:rFonts w:ascii="Proxima Nova Rg" w:hAnsi="Proxima Nova Rg"/>
          <w:color w:val="262626" w:themeColor="text1" w:themeTint="D9"/>
          <w:sz w:val="24"/>
        </w:rPr>
        <w:t>Langdurig ziekteverzuim</w:t>
      </w:r>
      <w:bookmarkEnd w:id="143"/>
      <w:bookmarkEnd w:id="144"/>
      <w:bookmarkEnd w:id="145"/>
      <w:bookmarkEnd w:id="146"/>
    </w:p>
    <w:p w14:paraId="1CB76523" w14:textId="77777777" w:rsidR="0056398D" w:rsidRPr="004E418D" w:rsidRDefault="00FF4D79" w:rsidP="008378DE">
      <w:pPr>
        <w:tabs>
          <w:tab w:val="left" w:pos="9000"/>
        </w:tabs>
        <w:spacing w:line="276" w:lineRule="auto"/>
        <w:ind w:right="72"/>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Het is van belang om ook bij langer durend ziekteverzuim actief aan begeleiding te doen. </w:t>
      </w:r>
      <w:r w:rsidR="00D07D5B" w:rsidRPr="004E418D">
        <w:rPr>
          <w:rFonts w:ascii="Proxima Nova Rg" w:hAnsi="Proxima Nova Rg" w:cs="Arial"/>
          <w:color w:val="262626" w:themeColor="text1" w:themeTint="D9"/>
        </w:rPr>
        <w:t>De w</w:t>
      </w:r>
      <w:r w:rsidR="0056398D" w:rsidRPr="004E418D">
        <w:rPr>
          <w:rFonts w:ascii="Proxima Nova Rg" w:hAnsi="Proxima Nova Rg" w:cs="Arial"/>
          <w:color w:val="262626" w:themeColor="text1" w:themeTint="D9"/>
        </w:rPr>
        <w:t>erkgever houdt</w:t>
      </w:r>
      <w:r w:rsidRPr="004E418D">
        <w:rPr>
          <w:rFonts w:ascii="Proxima Nova Rg" w:hAnsi="Proxima Nova Rg" w:cs="Arial"/>
          <w:color w:val="262626" w:themeColor="text1" w:themeTint="D9"/>
        </w:rPr>
        <w:t xml:space="preserve"> regelmatig contact met </w:t>
      </w:r>
      <w:r w:rsidR="0056398D" w:rsidRPr="004E418D">
        <w:rPr>
          <w:rFonts w:ascii="Proxima Nova Rg" w:hAnsi="Proxima Nova Rg" w:cs="Arial"/>
          <w:color w:val="262626" w:themeColor="text1" w:themeTint="D9"/>
        </w:rPr>
        <w:t>langdurige</w:t>
      </w:r>
      <w:r w:rsidRPr="004E418D">
        <w:rPr>
          <w:rFonts w:ascii="Proxima Nova Rg" w:hAnsi="Proxima Nova Rg" w:cs="Arial"/>
          <w:color w:val="262626" w:themeColor="text1" w:themeTint="D9"/>
        </w:rPr>
        <w:t xml:space="preserve"> zieken. </w:t>
      </w:r>
    </w:p>
    <w:p w14:paraId="42AF9F38" w14:textId="34182DC4" w:rsidR="00FF4D79" w:rsidRPr="004E418D" w:rsidRDefault="00FF4D79" w:rsidP="008378DE">
      <w:pPr>
        <w:tabs>
          <w:tab w:val="left" w:pos="9000"/>
        </w:tabs>
        <w:spacing w:line="276" w:lineRule="auto"/>
        <w:ind w:right="72"/>
        <w:jc w:val="both"/>
        <w:rPr>
          <w:rFonts w:ascii="Proxima Nova Rg" w:hAnsi="Proxima Nova Rg" w:cs="Arial"/>
          <w:color w:val="262626" w:themeColor="text1" w:themeTint="D9"/>
        </w:rPr>
      </w:pPr>
      <w:r w:rsidRPr="004E418D">
        <w:rPr>
          <w:rFonts w:ascii="Proxima Nova Rg" w:hAnsi="Proxima Nova Rg" w:cs="Arial"/>
          <w:color w:val="262626" w:themeColor="text1" w:themeTint="D9"/>
        </w:rPr>
        <w:t>In deze contacten z</w:t>
      </w:r>
      <w:r w:rsidR="009D0080" w:rsidRPr="004E418D">
        <w:rPr>
          <w:rFonts w:ascii="Proxima Nova Rg" w:hAnsi="Proxima Nova Rg" w:cs="Arial"/>
          <w:color w:val="262626" w:themeColor="text1" w:themeTint="D9"/>
        </w:rPr>
        <w:t xml:space="preserve">al </w:t>
      </w:r>
      <w:r w:rsidR="0056398D" w:rsidRPr="004E418D">
        <w:rPr>
          <w:rFonts w:ascii="Proxima Nova Rg" w:hAnsi="Proxima Nova Rg" w:cs="Arial"/>
          <w:color w:val="262626" w:themeColor="text1" w:themeTint="D9"/>
        </w:rPr>
        <w:t>de werkgever ook</w:t>
      </w:r>
      <w:r w:rsidRPr="004E418D">
        <w:rPr>
          <w:rFonts w:ascii="Proxima Nova Rg" w:hAnsi="Proxima Nova Rg" w:cs="Arial"/>
          <w:color w:val="262626" w:themeColor="text1" w:themeTint="D9"/>
        </w:rPr>
        <w:t xml:space="preserve"> aandacht besteden aan de mogelijkheden van een (eventueel gedeeltelijke) terugkeer in dezelfde</w:t>
      </w:r>
      <w:r w:rsidR="00AC66F4"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of een aangepaste functie. Wanneer het niet mogelijk is te </w:t>
      </w:r>
      <w:r w:rsidR="000E45A3" w:rsidRPr="004E418D">
        <w:rPr>
          <w:rFonts w:ascii="Proxima Nova Rg" w:hAnsi="Proxima Nova Rg" w:cs="Arial"/>
          <w:color w:val="262626" w:themeColor="text1" w:themeTint="D9"/>
        </w:rPr>
        <w:t>re-integreren</w:t>
      </w:r>
      <w:r w:rsidRPr="004E418D">
        <w:rPr>
          <w:rFonts w:ascii="Proxima Nova Rg" w:hAnsi="Proxima Nova Rg" w:cs="Arial"/>
          <w:color w:val="262626" w:themeColor="text1" w:themeTint="D9"/>
        </w:rPr>
        <w:t xml:space="preserve"> op zijn</w:t>
      </w:r>
      <w:r w:rsidR="00724C79">
        <w:rPr>
          <w:rFonts w:ascii="Proxima Nova Rg" w:hAnsi="Proxima Nova Rg" w:cs="Arial"/>
          <w:color w:val="262626" w:themeColor="text1" w:themeTint="D9"/>
        </w:rPr>
        <w:t>/haar/hun</w:t>
      </w:r>
      <w:r w:rsidRPr="004E418D">
        <w:rPr>
          <w:rFonts w:ascii="Proxima Nova Rg" w:hAnsi="Proxima Nova Rg" w:cs="Arial"/>
          <w:color w:val="262626" w:themeColor="text1" w:themeTint="D9"/>
        </w:rPr>
        <w:t xml:space="preserve"> eigen werkplek</w:t>
      </w:r>
      <w:r w:rsidR="00AC66F4"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wordt in </w:t>
      </w:r>
      <w:r w:rsidR="001F729E" w:rsidRPr="004E418D">
        <w:rPr>
          <w:rFonts w:ascii="Proxima Nova Rg" w:hAnsi="Proxima Nova Rg" w:cs="Arial"/>
          <w:color w:val="262626" w:themeColor="text1" w:themeTint="D9"/>
        </w:rPr>
        <w:t xml:space="preserve">overleg </w:t>
      </w:r>
      <w:r w:rsidRPr="004E418D">
        <w:rPr>
          <w:rFonts w:ascii="Proxima Nova Rg" w:hAnsi="Proxima Nova Rg" w:cs="Arial"/>
          <w:color w:val="262626" w:themeColor="text1" w:themeTint="D9"/>
        </w:rPr>
        <w:t xml:space="preserve">gezocht naar een alternatieve werkplek. 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is verplicht om actief mee te werken aan het onderhouden van contacten met de werkgever</w:t>
      </w:r>
      <w:r w:rsidR="00B945DA" w:rsidRPr="004E418D">
        <w:rPr>
          <w:rFonts w:ascii="Proxima Nova Rg" w:hAnsi="Proxima Nova Rg" w:cs="Arial"/>
          <w:color w:val="262626" w:themeColor="text1" w:themeTint="D9"/>
        </w:rPr>
        <w:t xml:space="preserve"> bij ziekte en het opstellen en </w:t>
      </w:r>
      <w:r w:rsidR="001F729E" w:rsidRPr="004E418D">
        <w:rPr>
          <w:rFonts w:ascii="Proxima Nova Rg" w:hAnsi="Proxima Nova Rg" w:cs="Arial"/>
          <w:color w:val="262626" w:themeColor="text1" w:themeTint="D9"/>
        </w:rPr>
        <w:t>evalueren</w:t>
      </w:r>
      <w:r w:rsidR="00B945DA" w:rsidRPr="004E418D">
        <w:rPr>
          <w:rFonts w:ascii="Proxima Nova Rg" w:hAnsi="Proxima Nova Rg" w:cs="Arial"/>
          <w:color w:val="262626" w:themeColor="text1" w:themeTint="D9"/>
        </w:rPr>
        <w:t xml:space="preserve"> van </w:t>
      </w:r>
      <w:r w:rsidR="001F729E" w:rsidRPr="004E418D">
        <w:rPr>
          <w:rFonts w:ascii="Proxima Nova Rg" w:hAnsi="Proxima Nova Rg" w:cs="Arial"/>
          <w:color w:val="262626" w:themeColor="text1" w:themeTint="D9"/>
        </w:rPr>
        <w:t xml:space="preserve">het </w:t>
      </w:r>
      <w:r w:rsidR="00B945DA" w:rsidRPr="004E418D">
        <w:rPr>
          <w:rFonts w:ascii="Proxima Nova Rg" w:hAnsi="Proxima Nova Rg" w:cs="Arial"/>
          <w:color w:val="262626" w:themeColor="text1" w:themeTint="D9"/>
        </w:rPr>
        <w:t>plan van aanpak</w:t>
      </w:r>
      <w:r w:rsidR="00724C79">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Daarnaast is 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verplicht om vervangend werk te aanvaarden</w:t>
      </w:r>
      <w:r w:rsidR="00AC66F4" w:rsidRPr="004E418D">
        <w:rPr>
          <w:rFonts w:ascii="Proxima Nova Rg" w:hAnsi="Proxima Nova Rg" w:cs="Arial"/>
          <w:color w:val="262626" w:themeColor="text1" w:themeTint="D9"/>
        </w:rPr>
        <w:t>,</w:t>
      </w:r>
      <w:r w:rsidRPr="004E418D">
        <w:rPr>
          <w:rFonts w:ascii="Proxima Nova Rg" w:hAnsi="Proxima Nova Rg" w:cs="Arial"/>
          <w:color w:val="262626" w:themeColor="text1" w:themeTint="D9"/>
        </w:rPr>
        <w:t xml:space="preserve"> dat zowel door</w:t>
      </w:r>
      <w:r w:rsidR="005D23AC" w:rsidRPr="004E418D">
        <w:rPr>
          <w:rFonts w:ascii="Proxima Nova Rg" w:hAnsi="Proxima Nova Rg" w:cs="Arial"/>
          <w:color w:val="262626" w:themeColor="text1" w:themeTint="D9"/>
        </w:rPr>
        <w:t xml:space="preserve"> </w:t>
      </w:r>
      <w:r w:rsidR="00E26F5A" w:rsidRPr="004E418D">
        <w:rPr>
          <w:rFonts w:ascii="Proxima Nova Rg" w:hAnsi="Proxima Nova Rg" w:cs="Arial"/>
          <w:color w:val="262626" w:themeColor="text1" w:themeTint="D9"/>
        </w:rPr>
        <w:t>de praktijk</w:t>
      </w:r>
      <w:r w:rsidR="009D0080" w:rsidRPr="004E418D">
        <w:rPr>
          <w:rFonts w:ascii="Proxima Nova Rg" w:hAnsi="Proxima Nova Rg" w:cs="Arial"/>
          <w:color w:val="262626" w:themeColor="text1" w:themeTint="D9"/>
        </w:rPr>
        <w:t xml:space="preserve"> als de </w:t>
      </w:r>
      <w:r w:rsidR="005C372A" w:rsidRPr="004E418D">
        <w:rPr>
          <w:rFonts w:ascii="Proxima Nova Rg" w:hAnsi="Proxima Nova Rg" w:cs="Arial"/>
          <w:color w:val="262626" w:themeColor="text1" w:themeTint="D9"/>
        </w:rPr>
        <w:t>Controle-</w:t>
      </w:r>
      <w:r w:rsidR="0077542A" w:rsidRPr="004E418D">
        <w:rPr>
          <w:rFonts w:ascii="Proxima Nova Rg" w:hAnsi="Proxima Nova Rg" w:cs="Arial"/>
          <w:color w:val="262626" w:themeColor="text1" w:themeTint="D9"/>
        </w:rPr>
        <w:t>instantie</w:t>
      </w:r>
      <w:r w:rsidRPr="004E418D">
        <w:rPr>
          <w:rFonts w:ascii="Proxima Nova Rg" w:hAnsi="Proxima Nova Rg" w:cs="Arial"/>
          <w:color w:val="262626" w:themeColor="text1" w:themeTint="D9"/>
        </w:rPr>
        <w:t xml:space="preserve"> als passend beschouwd </w:t>
      </w:r>
      <w:r w:rsidR="001F729E" w:rsidRPr="004E418D">
        <w:rPr>
          <w:rFonts w:ascii="Proxima Nova Rg" w:hAnsi="Proxima Nova Rg" w:cs="Arial"/>
          <w:color w:val="262626" w:themeColor="text1" w:themeTint="D9"/>
        </w:rPr>
        <w:t xml:space="preserve">wordt. </w:t>
      </w:r>
    </w:p>
    <w:p w14:paraId="667C0753" w14:textId="77777777" w:rsidR="00FF4D79" w:rsidRPr="004E418D" w:rsidRDefault="00FF4D79" w:rsidP="008378DE">
      <w:pPr>
        <w:tabs>
          <w:tab w:val="left" w:pos="9000"/>
        </w:tabs>
        <w:spacing w:line="276" w:lineRule="auto"/>
        <w:ind w:right="72"/>
        <w:jc w:val="both"/>
        <w:rPr>
          <w:rFonts w:ascii="Proxima Nova Rg" w:hAnsi="Proxima Nova Rg" w:cs="Arial"/>
          <w:color w:val="262626" w:themeColor="text1" w:themeTint="D9"/>
        </w:rPr>
      </w:pPr>
    </w:p>
    <w:p w14:paraId="3F31EF24" w14:textId="77777777" w:rsidR="00ED50BC" w:rsidRPr="004E418D" w:rsidRDefault="00ED50BC" w:rsidP="008378DE">
      <w:pPr>
        <w:tabs>
          <w:tab w:val="left" w:pos="0"/>
          <w:tab w:val="left" w:pos="765"/>
        </w:tabs>
        <w:suppressAutoHyphens/>
        <w:spacing w:line="312" w:lineRule="auto"/>
        <w:ind w:left="720" w:hanging="720"/>
        <w:jc w:val="both"/>
        <w:rPr>
          <w:rFonts w:ascii="Proxima Nova Rg" w:hAnsi="Proxima Nova Rg" w:cs="Arial"/>
          <w:b/>
          <w:color w:val="262626" w:themeColor="text1" w:themeTint="D9"/>
        </w:rPr>
      </w:pPr>
      <w:r w:rsidRPr="004E418D">
        <w:rPr>
          <w:rFonts w:ascii="Proxima Nova Rg" w:hAnsi="Proxima Nova Rg" w:cs="Arial"/>
          <w:color w:val="262626" w:themeColor="text1" w:themeTint="D9"/>
        </w:rPr>
        <w:tab/>
      </w:r>
      <w:r w:rsidRPr="004E418D">
        <w:rPr>
          <w:rFonts w:ascii="Proxima Nova Rg" w:hAnsi="Proxima Nova Rg" w:cs="Arial"/>
          <w:b/>
          <w:color w:val="262626" w:themeColor="text1" w:themeTint="D9"/>
        </w:rPr>
        <w:tab/>
      </w:r>
    </w:p>
    <w:p w14:paraId="79B018CF" w14:textId="78D3251C" w:rsidR="00ED50BC" w:rsidRPr="004E418D" w:rsidRDefault="006A2257" w:rsidP="008378DE">
      <w:pPr>
        <w:pStyle w:val="Kop1"/>
        <w:jc w:val="both"/>
        <w:rPr>
          <w:rFonts w:ascii="Proxima Nova Rg" w:hAnsi="Proxima Nova Rg"/>
          <w:b/>
          <w:color w:val="262626" w:themeColor="text1" w:themeTint="D9"/>
          <w:sz w:val="24"/>
        </w:rPr>
      </w:pPr>
      <w:bookmarkStart w:id="147" w:name="_Toc108440005"/>
      <w:r w:rsidRPr="004E418D">
        <w:rPr>
          <w:rFonts w:ascii="Proxima Nova Rg" w:hAnsi="Proxima Nova Rg"/>
          <w:b/>
          <w:color w:val="262626" w:themeColor="text1" w:themeTint="D9"/>
          <w:sz w:val="24"/>
        </w:rPr>
        <w:t>1</w:t>
      </w:r>
      <w:r w:rsidR="006105E1">
        <w:rPr>
          <w:rFonts w:ascii="Proxima Nova Rg" w:hAnsi="Proxima Nova Rg"/>
          <w:b/>
          <w:color w:val="262626" w:themeColor="text1" w:themeTint="D9"/>
          <w:sz w:val="24"/>
        </w:rPr>
        <w:t>5</w:t>
      </w:r>
      <w:r w:rsidR="00ED50BC" w:rsidRPr="004E418D">
        <w:rPr>
          <w:rFonts w:ascii="Proxima Nova Rg" w:hAnsi="Proxima Nova Rg"/>
          <w:b/>
          <w:color w:val="262626" w:themeColor="text1" w:themeTint="D9"/>
          <w:sz w:val="24"/>
        </w:rPr>
        <w:t xml:space="preserve">. Doorbetaling bij </w:t>
      </w:r>
      <w:r w:rsidR="00724C79">
        <w:rPr>
          <w:rFonts w:ascii="Proxima Nova Rg" w:hAnsi="Proxima Nova Rg"/>
          <w:b/>
          <w:color w:val="262626" w:themeColor="text1" w:themeTint="D9"/>
          <w:sz w:val="24"/>
        </w:rPr>
        <w:t>z</w:t>
      </w:r>
      <w:r w:rsidR="00ED50BC" w:rsidRPr="004E418D">
        <w:rPr>
          <w:rFonts w:ascii="Proxima Nova Rg" w:hAnsi="Proxima Nova Rg"/>
          <w:b/>
          <w:color w:val="262626" w:themeColor="text1" w:themeTint="D9"/>
          <w:sz w:val="24"/>
        </w:rPr>
        <w:t>iekte</w:t>
      </w:r>
      <w:r w:rsidR="00CA10EF">
        <w:rPr>
          <w:rFonts w:ascii="Proxima Nova Rg" w:hAnsi="Proxima Nova Rg"/>
          <w:b/>
          <w:color w:val="262626" w:themeColor="text1" w:themeTint="D9"/>
          <w:sz w:val="24"/>
        </w:rPr>
        <w:t xml:space="preserve"> (kijk dit goed na, hoe jij dit voor de praktijk geregeld hebt!)</w:t>
      </w:r>
      <w:bookmarkEnd w:id="147"/>
    </w:p>
    <w:p w14:paraId="73B4AA24" w14:textId="77777777" w:rsidR="00ED50BC" w:rsidRPr="004E418D" w:rsidRDefault="00ED50BC" w:rsidP="008378DE">
      <w:pPr>
        <w:tabs>
          <w:tab w:val="left" w:pos="0"/>
          <w:tab w:val="left" w:pos="1701"/>
          <w:tab w:val="left" w:pos="2551"/>
          <w:tab w:val="left" w:pos="3402"/>
          <w:tab w:val="left" w:pos="4254"/>
          <w:tab w:val="left" w:pos="5105"/>
          <w:tab w:val="left" w:pos="5955"/>
          <w:tab w:val="left" w:pos="6805"/>
          <w:tab w:val="left" w:pos="7656"/>
          <w:tab w:val="left" w:pos="7920"/>
        </w:tabs>
        <w:suppressAutoHyphens/>
        <w:spacing w:line="312" w:lineRule="auto"/>
        <w:ind w:left="720" w:hanging="720"/>
        <w:jc w:val="both"/>
        <w:rPr>
          <w:rFonts w:ascii="Proxima Nova Rg" w:hAnsi="Proxima Nova Rg" w:cs="Arial"/>
          <w:b/>
          <w:color w:val="262626" w:themeColor="text1" w:themeTint="D9"/>
        </w:rPr>
      </w:pPr>
      <w:r w:rsidRPr="004E418D">
        <w:rPr>
          <w:rFonts w:ascii="Proxima Nova Rg" w:hAnsi="Proxima Nova Rg" w:cs="Arial"/>
          <w:b/>
          <w:color w:val="262626" w:themeColor="text1" w:themeTint="D9"/>
        </w:rPr>
        <w:tab/>
      </w:r>
    </w:p>
    <w:p w14:paraId="74F02B79" w14:textId="7B9A36B0" w:rsidR="00ED50BC" w:rsidRPr="004E418D" w:rsidRDefault="00ED50BC" w:rsidP="007A1DC0">
      <w:pPr>
        <w:jc w:val="both"/>
        <w:rPr>
          <w:rFonts w:ascii="Proxima Nova Rg" w:hAnsi="Proxima Nova Rg" w:cs="Arial"/>
          <w:color w:val="262626" w:themeColor="text1" w:themeTint="D9"/>
        </w:rPr>
      </w:pPr>
      <w:r w:rsidRPr="004E418D">
        <w:rPr>
          <w:rFonts w:ascii="Proxima Nova Rg" w:hAnsi="Proxima Nova Rg" w:cs="Arial"/>
          <w:color w:val="262626" w:themeColor="text1" w:themeTint="D9"/>
        </w:rPr>
        <w:lastRenderedPageBreak/>
        <w:t>Bij arbeidsongeschiktheid van werknemer betaalt werkgever aan werknemer gedurende de eerste 52 we</w:t>
      </w:r>
      <w:r w:rsidRPr="004E418D">
        <w:rPr>
          <w:rFonts w:ascii="Proxima Nova Rg" w:hAnsi="Proxima Nova Rg" w:cs="Arial"/>
          <w:color w:val="262626" w:themeColor="text1" w:themeTint="D9"/>
        </w:rPr>
        <w:softHyphen/>
        <w:t>ken van het tijdvak van 104 weken zoals bedoeld in artikel 7:629 lid 1 Burgerlijk Wet</w:t>
      </w:r>
      <w:r w:rsidRPr="004E418D">
        <w:rPr>
          <w:rFonts w:ascii="Proxima Nova Rg" w:hAnsi="Proxima Nova Rg" w:cs="Arial"/>
          <w:color w:val="262626" w:themeColor="text1" w:themeTint="D9"/>
        </w:rPr>
        <w:softHyphen/>
        <w:t>boek 100</w:t>
      </w:r>
      <w:r w:rsidRPr="004E418D">
        <w:rPr>
          <w:rFonts w:ascii="Proxima Nova Rg" w:hAnsi="Proxima Nova Rg" w:cs="Arial"/>
          <w:b/>
          <w:i/>
          <w:color w:val="262626" w:themeColor="text1" w:themeTint="D9"/>
        </w:rPr>
        <w:t xml:space="preserve"> %</w:t>
      </w:r>
      <w:r w:rsidRPr="004E418D">
        <w:rPr>
          <w:rFonts w:ascii="Proxima Nova Rg" w:hAnsi="Proxima Nova Rg" w:cs="Arial"/>
          <w:color w:val="262626" w:themeColor="text1" w:themeTint="D9"/>
        </w:rPr>
        <w:t xml:space="preserve"> van het in artikel 4 genoemde Salaris, waarbij wordt uitgegaan van het gemiddelde salaris over de 6 volledige kalendermaanden voorafgaand aan de eerste dag van arbeidsongeschiktheid. Gedurende de laatste 52 weken van voornoemd tijdvak geldt wat ten aanzien daarvan in artikel 7:629 lid 1 Burgerlijk Wet</w:t>
      </w:r>
      <w:r w:rsidRPr="004E418D">
        <w:rPr>
          <w:rFonts w:ascii="Proxima Nova Rg" w:hAnsi="Proxima Nova Rg" w:cs="Arial"/>
          <w:color w:val="262626" w:themeColor="text1" w:themeTint="D9"/>
        </w:rPr>
        <w:softHyphen/>
        <w:t>boek is be</w:t>
      </w:r>
      <w:r w:rsidRPr="004E418D">
        <w:rPr>
          <w:rFonts w:ascii="Proxima Nova Rg" w:hAnsi="Proxima Nova Rg" w:cs="Arial"/>
          <w:color w:val="262626" w:themeColor="text1" w:themeTint="D9"/>
        </w:rPr>
        <w:softHyphen/>
        <w:t>paald.</w:t>
      </w:r>
    </w:p>
    <w:p w14:paraId="3CC0BFA9" w14:textId="77777777" w:rsidR="00ED50BC" w:rsidRPr="004E418D" w:rsidRDefault="00ED50BC" w:rsidP="007A1DC0">
      <w:pPr>
        <w:jc w:val="both"/>
        <w:rPr>
          <w:rFonts w:ascii="Proxima Nova Rg" w:hAnsi="Proxima Nova Rg" w:cs="Arial"/>
          <w:color w:val="262626" w:themeColor="text1" w:themeTint="D9"/>
        </w:rPr>
      </w:pPr>
    </w:p>
    <w:p w14:paraId="5CE0C844" w14:textId="77777777" w:rsidR="006A2257" w:rsidRPr="004E418D" w:rsidRDefault="00ED50BC" w:rsidP="006A2257">
      <w:pPr>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Gedurende de eerste </w:t>
      </w:r>
      <w:r w:rsidRPr="004E418D">
        <w:rPr>
          <w:rFonts w:ascii="Proxima Nova Rg" w:hAnsi="Proxima Nova Rg" w:cs="Arial"/>
          <w:b/>
          <w:color w:val="262626" w:themeColor="text1" w:themeTint="D9"/>
        </w:rPr>
        <w:t>twee dagen</w:t>
      </w:r>
      <w:r w:rsidRPr="004E418D">
        <w:rPr>
          <w:rFonts w:ascii="Proxima Nova Rg" w:hAnsi="Proxima Nova Rg" w:cs="Arial"/>
          <w:color w:val="262626" w:themeColor="text1" w:themeTint="D9"/>
        </w:rPr>
        <w:t xml:space="preserve"> van arbeidsongeschiktheid (“wachtdag[en]”) heeft werknemer conform het bepaalde in artikel 7:629 lid 9 Burgerlijk Wetboek geen recht op loondoorbetaling</w:t>
      </w:r>
      <w:r w:rsidRPr="004E418D">
        <w:rPr>
          <w:rFonts w:ascii="Proxima Nova Rg" w:hAnsi="Proxima Nova Rg" w:cs="Arial"/>
          <w:i/>
          <w:color w:val="262626" w:themeColor="text1" w:themeTint="D9"/>
        </w:rPr>
        <w:t>.</w:t>
      </w:r>
    </w:p>
    <w:p w14:paraId="32C21612" w14:textId="77777777" w:rsidR="006A2257" w:rsidRPr="004E418D" w:rsidRDefault="006A2257" w:rsidP="006A2257">
      <w:pPr>
        <w:jc w:val="both"/>
        <w:rPr>
          <w:rFonts w:ascii="Proxima Nova Rg" w:hAnsi="Proxima Nova Rg" w:cs="Arial"/>
          <w:color w:val="262626" w:themeColor="text1" w:themeTint="D9"/>
        </w:rPr>
      </w:pPr>
    </w:p>
    <w:p w14:paraId="6474226B" w14:textId="06C0EFF4" w:rsidR="006A2257" w:rsidRPr="004E418D" w:rsidRDefault="00ED50BC" w:rsidP="006A2257">
      <w:pPr>
        <w:jc w:val="both"/>
        <w:rPr>
          <w:rFonts w:ascii="Proxima Nova Rg" w:hAnsi="Proxima Nova Rg" w:cs="Arial"/>
          <w:color w:val="262626" w:themeColor="text1" w:themeTint="D9"/>
        </w:rPr>
      </w:pPr>
      <w:r w:rsidRPr="004E418D">
        <w:rPr>
          <w:rFonts w:ascii="Proxima Nova Rg" w:hAnsi="Proxima Nova Rg" w:cs="Arial"/>
          <w:color w:val="262626" w:themeColor="text1" w:themeTint="D9"/>
        </w:rPr>
        <w:t>Iedere verplichting van de werkgever tot het betalen van het in lid1 genoemde salaris aan werknemer vervalt, op het moment dat de arbeidsongeschiktheid of ziekte van werk</w:t>
      </w:r>
      <w:r w:rsidRPr="004E418D">
        <w:rPr>
          <w:rFonts w:ascii="Proxima Nova Rg" w:hAnsi="Proxima Nova Rg" w:cs="Arial"/>
          <w:color w:val="262626" w:themeColor="text1" w:themeTint="D9"/>
        </w:rPr>
        <w:softHyphen/>
        <w:t>nemer langer duurt dan 104 weken of op het moment dat binnen het tijdvak van 104 weken de arbeidsovereenkomst op rechtsgeldige wijze eindigt, tenzij de loondoorbetalingverplichting van werkgever wordt verlengd conform het bepaalde in artikel 7:629 lid 11 Burgerlijk Wetboek.</w:t>
      </w:r>
    </w:p>
    <w:p w14:paraId="3DE18595" w14:textId="77777777" w:rsidR="006A2257" w:rsidRPr="004E418D" w:rsidRDefault="006A2257" w:rsidP="006A2257">
      <w:pPr>
        <w:jc w:val="both"/>
        <w:rPr>
          <w:rFonts w:ascii="Proxima Nova Rg" w:hAnsi="Proxima Nova Rg"/>
          <w:b/>
          <w:bCs/>
          <w:color w:val="262626" w:themeColor="text1" w:themeTint="D9"/>
        </w:rPr>
      </w:pPr>
    </w:p>
    <w:p w14:paraId="140037F1" w14:textId="1A61E0B6" w:rsidR="00E713EB" w:rsidRPr="004E418D" w:rsidRDefault="006A2257" w:rsidP="008378DE">
      <w:pPr>
        <w:pStyle w:val="Kop1"/>
        <w:spacing w:line="276" w:lineRule="auto"/>
        <w:jc w:val="both"/>
        <w:rPr>
          <w:rFonts w:ascii="Proxima Nova Rg" w:hAnsi="Proxima Nova Rg"/>
          <w:b/>
          <w:bCs/>
          <w:color w:val="262626" w:themeColor="text1" w:themeTint="D9"/>
          <w:sz w:val="24"/>
        </w:rPr>
      </w:pPr>
      <w:bookmarkStart w:id="148" w:name="_Toc108440006"/>
      <w:r w:rsidRPr="004E418D">
        <w:rPr>
          <w:rFonts w:ascii="Proxima Nova Rg" w:hAnsi="Proxima Nova Rg"/>
          <w:b/>
          <w:bCs/>
          <w:color w:val="262626" w:themeColor="text1" w:themeTint="D9"/>
          <w:sz w:val="24"/>
        </w:rPr>
        <w:t>1</w:t>
      </w:r>
      <w:r w:rsidR="00CA10EF">
        <w:rPr>
          <w:rFonts w:ascii="Proxima Nova Rg" w:hAnsi="Proxima Nova Rg"/>
          <w:b/>
          <w:bCs/>
          <w:color w:val="262626" w:themeColor="text1" w:themeTint="D9"/>
          <w:sz w:val="24"/>
        </w:rPr>
        <w:t>6</w:t>
      </w:r>
      <w:r w:rsidR="00FC785D" w:rsidRPr="004E418D">
        <w:rPr>
          <w:rFonts w:ascii="Proxima Nova Rg" w:hAnsi="Proxima Nova Rg"/>
          <w:b/>
          <w:bCs/>
          <w:color w:val="262626" w:themeColor="text1" w:themeTint="D9"/>
          <w:sz w:val="24"/>
        </w:rPr>
        <w:t>. Sancties</w:t>
      </w:r>
      <w:bookmarkEnd w:id="148"/>
    </w:p>
    <w:p w14:paraId="676EC967" w14:textId="77777777" w:rsidR="00E713EB" w:rsidRPr="004E418D" w:rsidRDefault="00E713EB" w:rsidP="008378DE">
      <w:pPr>
        <w:spacing w:line="276" w:lineRule="auto"/>
        <w:jc w:val="both"/>
        <w:rPr>
          <w:rFonts w:ascii="Proxima Nova Rg" w:hAnsi="Proxima Nova Rg" w:cs="Arial"/>
          <w:color w:val="262626" w:themeColor="text1" w:themeTint="D9"/>
        </w:rPr>
      </w:pPr>
    </w:p>
    <w:p w14:paraId="20315EBE" w14:textId="03618900" w:rsidR="00E713EB" w:rsidRPr="004E418D" w:rsidRDefault="00E713EB"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De werkgever kan sancties opleggen aan 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xml:space="preserve"> </w:t>
      </w:r>
      <w:r w:rsidR="00B945DA" w:rsidRPr="004E418D">
        <w:rPr>
          <w:rFonts w:ascii="Proxima Nova Rg" w:hAnsi="Proxima Nova Rg" w:cs="Arial"/>
          <w:color w:val="262626" w:themeColor="text1" w:themeTint="D9"/>
        </w:rPr>
        <w:t xml:space="preserve">indien </w:t>
      </w:r>
      <w:r w:rsidR="0056398D" w:rsidRPr="004E418D">
        <w:rPr>
          <w:rFonts w:ascii="Proxima Nova Rg" w:hAnsi="Proxima Nova Rg" w:cs="Arial"/>
          <w:color w:val="262626" w:themeColor="text1" w:themeTint="D9"/>
        </w:rPr>
        <w:t>hij/zij</w:t>
      </w:r>
      <w:r w:rsidR="008D0526">
        <w:rPr>
          <w:rFonts w:ascii="Proxima Nova Rg" w:hAnsi="Proxima Nova Rg" w:cs="Arial"/>
          <w:color w:val="262626" w:themeColor="text1" w:themeTint="D9"/>
        </w:rPr>
        <w:t>/hen</w:t>
      </w:r>
      <w:r w:rsidR="0056398D" w:rsidRPr="004E418D">
        <w:rPr>
          <w:rFonts w:ascii="Proxima Nova Rg" w:hAnsi="Proxima Nova Rg" w:cs="Arial"/>
          <w:color w:val="262626" w:themeColor="text1" w:themeTint="D9"/>
        </w:rPr>
        <w:t xml:space="preserve"> </w:t>
      </w:r>
      <w:r w:rsidRPr="004E418D">
        <w:rPr>
          <w:rFonts w:ascii="Proxima Nova Rg" w:hAnsi="Proxima Nova Rg" w:cs="Arial"/>
          <w:color w:val="262626" w:themeColor="text1" w:themeTint="D9"/>
        </w:rPr>
        <w:t xml:space="preserve">regels overtreedt zoals deze zijn opgenomen in </w:t>
      </w:r>
      <w:r w:rsidR="008615E4" w:rsidRPr="004E418D">
        <w:rPr>
          <w:rFonts w:ascii="Proxima Nova Rg" w:hAnsi="Proxima Nova Rg" w:cs="Arial"/>
          <w:color w:val="262626" w:themeColor="text1" w:themeTint="D9"/>
        </w:rPr>
        <w:t>dit handboek</w:t>
      </w:r>
      <w:r w:rsidRPr="004E418D">
        <w:rPr>
          <w:rFonts w:ascii="Proxima Nova Rg" w:hAnsi="Proxima Nova Rg" w:cs="Arial"/>
          <w:color w:val="262626" w:themeColor="text1" w:themeTint="D9"/>
        </w:rPr>
        <w:t>. Deze sancties zijn:</w:t>
      </w:r>
    </w:p>
    <w:p w14:paraId="210C6F33" w14:textId="77777777" w:rsidR="00E713EB" w:rsidRPr="004E418D" w:rsidRDefault="00E713EB" w:rsidP="008378DE">
      <w:pPr>
        <w:spacing w:line="276" w:lineRule="auto"/>
        <w:jc w:val="both"/>
        <w:rPr>
          <w:rFonts w:ascii="Proxima Nova Rg" w:hAnsi="Proxima Nova Rg" w:cs="Arial"/>
          <w:color w:val="262626" w:themeColor="text1" w:themeTint="D9"/>
        </w:rPr>
      </w:pPr>
    </w:p>
    <w:p w14:paraId="7512B8A3" w14:textId="77777777" w:rsidR="00E713EB" w:rsidRPr="004E418D" w:rsidRDefault="00E713EB" w:rsidP="008378DE">
      <w:pPr>
        <w:numPr>
          <w:ilvl w:val="0"/>
          <w:numId w:val="41"/>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Een mondelinge waarschuwing, bij een lichte of eerste overtreding;</w:t>
      </w:r>
    </w:p>
    <w:p w14:paraId="6A423F7F" w14:textId="77777777" w:rsidR="00E713EB" w:rsidRPr="004E418D" w:rsidRDefault="00E713EB" w:rsidP="008378DE">
      <w:pPr>
        <w:numPr>
          <w:ilvl w:val="0"/>
          <w:numId w:val="41"/>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Een schriftelijke waarschuwing, bij een zwaardere of herhaalde overtreding;</w:t>
      </w:r>
    </w:p>
    <w:p w14:paraId="0A8AD5C3" w14:textId="77777777" w:rsidR="00E713EB" w:rsidRPr="004E418D" w:rsidRDefault="00E713EB" w:rsidP="008378DE">
      <w:pPr>
        <w:numPr>
          <w:ilvl w:val="0"/>
          <w:numId w:val="41"/>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Inhouding van loon over de periode dat de overtreding duurt, te verlengen met de duur van een eventuele schorsing;</w:t>
      </w:r>
    </w:p>
    <w:p w14:paraId="0B375F87" w14:textId="77777777" w:rsidR="00E713EB" w:rsidRPr="004E418D" w:rsidRDefault="00E713EB" w:rsidP="008378DE">
      <w:pPr>
        <w:numPr>
          <w:ilvl w:val="0"/>
          <w:numId w:val="41"/>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Schorsing voor de duur van een overtreding en de rest van de werkdag;</w:t>
      </w:r>
    </w:p>
    <w:p w14:paraId="66586EAB" w14:textId="77777777" w:rsidR="00E713EB" w:rsidRPr="004E418D" w:rsidRDefault="00E713EB" w:rsidP="008378DE">
      <w:pPr>
        <w:numPr>
          <w:ilvl w:val="0"/>
          <w:numId w:val="41"/>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Schorsing voor langere duur;</w:t>
      </w:r>
    </w:p>
    <w:p w14:paraId="699A91E7" w14:textId="77777777" w:rsidR="00E713EB" w:rsidRPr="004E418D" w:rsidRDefault="00E713EB" w:rsidP="008378DE">
      <w:pPr>
        <w:numPr>
          <w:ilvl w:val="0"/>
          <w:numId w:val="41"/>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Verhaling van door het bedrijf of anderen geleden schade;</w:t>
      </w:r>
    </w:p>
    <w:p w14:paraId="69DC2774" w14:textId="77777777" w:rsidR="00E713EB" w:rsidRPr="004E418D" w:rsidRDefault="00E713EB" w:rsidP="008378DE">
      <w:pPr>
        <w:numPr>
          <w:ilvl w:val="0"/>
          <w:numId w:val="41"/>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Ontslag;</w:t>
      </w:r>
    </w:p>
    <w:p w14:paraId="3DE2737E" w14:textId="77777777" w:rsidR="00E713EB" w:rsidRPr="004E418D" w:rsidRDefault="00E713EB" w:rsidP="008378DE">
      <w:pPr>
        <w:numPr>
          <w:ilvl w:val="0"/>
          <w:numId w:val="41"/>
        </w:num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Ontslag op staande voet.</w:t>
      </w:r>
    </w:p>
    <w:p w14:paraId="33758742" w14:textId="77777777" w:rsidR="00E713EB" w:rsidRPr="004E418D" w:rsidRDefault="00E713EB" w:rsidP="008378DE">
      <w:pPr>
        <w:spacing w:line="276" w:lineRule="auto"/>
        <w:jc w:val="both"/>
        <w:rPr>
          <w:rFonts w:ascii="Proxima Nova Rg" w:hAnsi="Proxima Nova Rg" w:cs="Arial"/>
          <w:color w:val="262626" w:themeColor="text1" w:themeTint="D9"/>
        </w:rPr>
      </w:pPr>
    </w:p>
    <w:p w14:paraId="3ED2CAB0" w14:textId="7FC9283F" w:rsidR="00E713EB" w:rsidRPr="004E418D" w:rsidRDefault="00E713EB"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Waarschuwingen worden aangetekend in het dossier van de </w:t>
      </w:r>
      <w:r w:rsidR="00787391">
        <w:rPr>
          <w:rFonts w:ascii="Proxima Nova Rg" w:hAnsi="Proxima Nova Rg" w:cs="Arial"/>
          <w:color w:val="262626" w:themeColor="text1" w:themeTint="D9"/>
        </w:rPr>
        <w:t>collega</w:t>
      </w:r>
      <w:r w:rsidRPr="004E418D">
        <w:rPr>
          <w:rFonts w:ascii="Proxima Nova Rg" w:hAnsi="Proxima Nova Rg" w:cs="Arial"/>
          <w:color w:val="262626" w:themeColor="text1" w:themeTint="D9"/>
        </w:rPr>
        <w:t>. Bij herhaalde waarschuwingen worden zwaardere sancties opgelegd.</w:t>
      </w:r>
    </w:p>
    <w:p w14:paraId="1D3B4082" w14:textId="232F9EDA" w:rsidR="00410BA1" w:rsidRPr="004E418D" w:rsidRDefault="00E713EB" w:rsidP="008378DE">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 </w:t>
      </w:r>
    </w:p>
    <w:p w14:paraId="05266F75" w14:textId="77777777" w:rsidR="00C127CA" w:rsidRPr="004E418D" w:rsidRDefault="00C127CA" w:rsidP="008378DE">
      <w:pPr>
        <w:spacing w:line="276" w:lineRule="auto"/>
        <w:jc w:val="both"/>
        <w:rPr>
          <w:rFonts w:ascii="Proxima Nova Rg" w:hAnsi="Proxima Nova Rg" w:cs="Arial"/>
          <w:color w:val="262626" w:themeColor="text1" w:themeTint="D9"/>
        </w:rPr>
      </w:pPr>
    </w:p>
    <w:p w14:paraId="2E8E7FC5" w14:textId="62C99332" w:rsidR="00410BA1" w:rsidRPr="004E418D" w:rsidRDefault="006105E1" w:rsidP="008378DE">
      <w:pPr>
        <w:pStyle w:val="Kop1"/>
        <w:spacing w:line="276" w:lineRule="auto"/>
        <w:jc w:val="both"/>
        <w:rPr>
          <w:rFonts w:ascii="Proxima Nova Rg" w:hAnsi="Proxima Nova Rg"/>
          <w:b/>
          <w:bCs/>
          <w:color w:val="262626" w:themeColor="text1" w:themeTint="D9"/>
          <w:sz w:val="24"/>
        </w:rPr>
      </w:pPr>
      <w:bookmarkStart w:id="149" w:name="_Toc108440007"/>
      <w:r>
        <w:rPr>
          <w:rFonts w:ascii="Proxima Nova Rg" w:hAnsi="Proxima Nova Rg"/>
          <w:b/>
          <w:bCs/>
          <w:color w:val="262626" w:themeColor="text1" w:themeTint="D9"/>
          <w:sz w:val="24"/>
        </w:rPr>
        <w:t>1</w:t>
      </w:r>
      <w:r w:rsidR="00CA10EF">
        <w:rPr>
          <w:rFonts w:ascii="Proxima Nova Rg" w:hAnsi="Proxima Nova Rg"/>
          <w:b/>
          <w:bCs/>
          <w:color w:val="262626" w:themeColor="text1" w:themeTint="D9"/>
          <w:sz w:val="24"/>
        </w:rPr>
        <w:t>7</w:t>
      </w:r>
      <w:r w:rsidR="00410BA1" w:rsidRPr="004E418D">
        <w:rPr>
          <w:rFonts w:ascii="Proxima Nova Rg" w:hAnsi="Proxima Nova Rg"/>
          <w:b/>
          <w:bCs/>
          <w:color w:val="262626" w:themeColor="text1" w:themeTint="D9"/>
          <w:sz w:val="24"/>
        </w:rPr>
        <w:t>. Eenzijdige wijziging</w:t>
      </w:r>
      <w:bookmarkEnd w:id="149"/>
    </w:p>
    <w:p w14:paraId="2BC87F1C" w14:textId="77777777" w:rsidR="00394F6E" w:rsidRPr="004E418D" w:rsidRDefault="00394F6E" w:rsidP="008378DE">
      <w:pPr>
        <w:jc w:val="both"/>
        <w:rPr>
          <w:rFonts w:ascii="Proxima Nova Rg" w:hAnsi="Proxima Nova Rg" w:cs="Arial"/>
          <w:color w:val="262626" w:themeColor="text1" w:themeTint="D9"/>
        </w:rPr>
      </w:pPr>
    </w:p>
    <w:p w14:paraId="52533A27" w14:textId="06C7C9F8" w:rsidR="001746C6" w:rsidRDefault="0056398D" w:rsidP="00CA10EF">
      <w:pPr>
        <w:spacing w:line="276" w:lineRule="auto"/>
        <w:jc w:val="both"/>
        <w:rPr>
          <w:rFonts w:ascii="Proxima Nova Rg" w:hAnsi="Proxima Nova Rg" w:cs="Arial"/>
          <w:color w:val="262626" w:themeColor="text1" w:themeTint="D9"/>
        </w:rPr>
      </w:pPr>
      <w:r w:rsidRPr="004E418D">
        <w:rPr>
          <w:rFonts w:ascii="Proxima Nova Rg" w:hAnsi="Proxima Nova Rg" w:cs="Arial"/>
          <w:color w:val="262626" w:themeColor="text1" w:themeTint="D9"/>
        </w:rPr>
        <w:t xml:space="preserve">De </w:t>
      </w:r>
      <w:r w:rsidR="00AC66F4" w:rsidRPr="004E418D">
        <w:rPr>
          <w:rFonts w:ascii="Proxima Nova Rg" w:hAnsi="Proxima Nova Rg" w:cs="Arial"/>
          <w:color w:val="262626" w:themeColor="text1" w:themeTint="D9"/>
        </w:rPr>
        <w:t>w</w:t>
      </w:r>
      <w:r w:rsidRPr="004E418D">
        <w:rPr>
          <w:rFonts w:ascii="Proxima Nova Rg" w:hAnsi="Proxima Nova Rg" w:cs="Arial"/>
          <w:color w:val="262626" w:themeColor="text1" w:themeTint="D9"/>
        </w:rPr>
        <w:t xml:space="preserve">erkgever </w:t>
      </w:r>
      <w:r w:rsidR="00410BA1" w:rsidRPr="004E418D">
        <w:rPr>
          <w:rFonts w:ascii="Proxima Nova Rg" w:hAnsi="Proxima Nova Rg" w:cs="Arial"/>
          <w:color w:val="262626" w:themeColor="text1" w:themeTint="D9"/>
        </w:rPr>
        <w:t>behoud</w:t>
      </w:r>
      <w:r w:rsidR="00AC66F4" w:rsidRPr="004E418D">
        <w:rPr>
          <w:rFonts w:ascii="Proxima Nova Rg" w:hAnsi="Proxima Nova Rg" w:cs="Arial"/>
          <w:color w:val="262626" w:themeColor="text1" w:themeTint="D9"/>
        </w:rPr>
        <w:t>t</w:t>
      </w:r>
      <w:r w:rsidR="00410BA1" w:rsidRPr="004E418D">
        <w:rPr>
          <w:rFonts w:ascii="Proxima Nova Rg" w:hAnsi="Proxima Nova Rg" w:cs="Arial"/>
          <w:color w:val="262626" w:themeColor="text1" w:themeTint="D9"/>
        </w:rPr>
        <w:t xml:space="preserve"> zich het recht voor om</w:t>
      </w:r>
      <w:r w:rsidR="00ED50BC" w:rsidRPr="004E418D">
        <w:rPr>
          <w:rFonts w:ascii="Proxima Nova Rg" w:hAnsi="Proxima Nova Rg" w:cs="Arial"/>
          <w:color w:val="262626" w:themeColor="text1" w:themeTint="D9"/>
        </w:rPr>
        <w:t>,</w:t>
      </w:r>
      <w:r w:rsidR="002E5B5D" w:rsidRPr="004E418D">
        <w:rPr>
          <w:rFonts w:ascii="Proxima Nova Rg" w:hAnsi="Proxima Nova Rg" w:cs="Arial"/>
          <w:color w:val="262626" w:themeColor="text1" w:themeTint="D9"/>
        </w:rPr>
        <w:t xml:space="preserve"> </w:t>
      </w:r>
      <w:r w:rsidR="00ED50BC" w:rsidRPr="004E418D">
        <w:rPr>
          <w:rFonts w:ascii="Proxima Nova Rg" w:hAnsi="Proxima Nova Rg" w:cs="Arial"/>
          <w:color w:val="262626" w:themeColor="text1" w:themeTint="D9"/>
        </w:rPr>
        <w:t>binnen de grenzen van artikel 7:613 Burgerlijk Wetboek,</w:t>
      </w:r>
      <w:r w:rsidR="00410BA1" w:rsidRPr="004E418D">
        <w:rPr>
          <w:rFonts w:ascii="Proxima Nova Rg" w:hAnsi="Proxima Nova Rg" w:cs="Arial"/>
          <w:color w:val="262626" w:themeColor="text1" w:themeTint="D9"/>
        </w:rPr>
        <w:t xml:space="preserve"> </w:t>
      </w:r>
      <w:r w:rsidRPr="004E418D">
        <w:rPr>
          <w:rFonts w:ascii="Proxima Nova Rg" w:hAnsi="Proxima Nova Rg" w:cs="Arial"/>
          <w:color w:val="262626" w:themeColor="text1" w:themeTint="D9"/>
        </w:rPr>
        <w:t xml:space="preserve">eenzijdig </w:t>
      </w:r>
      <w:r w:rsidR="00410BA1" w:rsidRPr="004E418D">
        <w:rPr>
          <w:rFonts w:ascii="Proxima Nova Rg" w:hAnsi="Proxima Nova Rg" w:cs="Arial"/>
          <w:color w:val="262626" w:themeColor="text1" w:themeTint="D9"/>
        </w:rPr>
        <w:t>nieuwe regels toe te voegen of te wijzigen</w:t>
      </w:r>
      <w:r w:rsidR="00AC66F4" w:rsidRPr="004E418D">
        <w:rPr>
          <w:rFonts w:ascii="Proxima Nova Rg" w:hAnsi="Proxima Nova Rg" w:cs="Arial"/>
          <w:color w:val="262626" w:themeColor="text1" w:themeTint="D9"/>
        </w:rPr>
        <w:t>,</w:t>
      </w:r>
      <w:r w:rsidR="00410BA1" w:rsidRPr="004E418D">
        <w:rPr>
          <w:rFonts w:ascii="Proxima Nova Rg" w:hAnsi="Proxima Nova Rg" w:cs="Arial"/>
          <w:color w:val="262626" w:themeColor="text1" w:themeTint="D9"/>
        </w:rPr>
        <w:t xml:space="preserve"> als de omstandigheden of de wetgeving hier aanleiding toe ge</w:t>
      </w:r>
      <w:r w:rsidR="00AC66F4" w:rsidRPr="004E418D">
        <w:rPr>
          <w:rFonts w:ascii="Proxima Nova Rg" w:hAnsi="Proxima Nova Rg" w:cs="Arial"/>
          <w:color w:val="262626" w:themeColor="text1" w:themeTint="D9"/>
        </w:rPr>
        <w:t>ven</w:t>
      </w:r>
      <w:r w:rsidR="00410BA1" w:rsidRPr="004E418D">
        <w:rPr>
          <w:rFonts w:ascii="Proxima Nova Rg" w:hAnsi="Proxima Nova Rg" w:cs="Arial"/>
          <w:color w:val="262626" w:themeColor="text1" w:themeTint="D9"/>
        </w:rPr>
        <w:t>.</w:t>
      </w:r>
    </w:p>
    <w:p w14:paraId="399BDB3A" w14:textId="2B361963" w:rsidR="00CA10EF" w:rsidRDefault="00CA10EF" w:rsidP="00CA10EF">
      <w:pPr>
        <w:spacing w:line="276" w:lineRule="auto"/>
        <w:jc w:val="both"/>
        <w:rPr>
          <w:rFonts w:ascii="Proxima Nova Rg" w:hAnsi="Proxima Nova Rg" w:cs="Arial"/>
          <w:color w:val="262626" w:themeColor="text1" w:themeTint="D9"/>
        </w:rPr>
      </w:pPr>
    </w:p>
    <w:p w14:paraId="5578B238" w14:textId="1A18F33E" w:rsidR="00CA10EF" w:rsidRDefault="00CA10EF" w:rsidP="00CA10EF">
      <w:p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 xml:space="preserve">Je wordt hiervan op de hoogte gesteld. Bij een wijziging zal de recente versie van dit Teamhandboek met je gedeeld worden met daarin aangegeven welke wijzigingen zijn opgenomen. Je hebt op dat moment 2 weken de tijd om te reageren met vragen of opmerkingen. Na de twee weken gaan wij </w:t>
      </w:r>
      <w:r w:rsidR="00A26630">
        <w:rPr>
          <w:rFonts w:ascii="Proxima Nova Rg" w:hAnsi="Proxima Nova Rg" w:cs="Arial"/>
          <w:color w:val="262626" w:themeColor="text1" w:themeTint="D9"/>
        </w:rPr>
        <w:t>ervan uit</w:t>
      </w:r>
      <w:r>
        <w:rPr>
          <w:rFonts w:ascii="Proxima Nova Rg" w:hAnsi="Proxima Nova Rg" w:cs="Arial"/>
          <w:color w:val="262626" w:themeColor="text1" w:themeTint="D9"/>
        </w:rPr>
        <w:t xml:space="preserve"> dat je akkoord bent met de inhoud. </w:t>
      </w:r>
    </w:p>
    <w:p w14:paraId="11E9706E" w14:textId="438AE4AF" w:rsidR="00CA10EF" w:rsidRDefault="00CA10EF" w:rsidP="00CA10EF">
      <w:pPr>
        <w:spacing w:line="276" w:lineRule="auto"/>
        <w:jc w:val="both"/>
        <w:rPr>
          <w:rFonts w:ascii="Proxima Nova Rg" w:hAnsi="Proxima Nova Rg" w:cs="Arial"/>
          <w:color w:val="262626" w:themeColor="text1" w:themeTint="D9"/>
        </w:rPr>
      </w:pPr>
    </w:p>
    <w:p w14:paraId="4273D44F" w14:textId="70A4A028" w:rsidR="00CA10EF" w:rsidRDefault="00CA10EF" w:rsidP="00CA10EF">
      <w:pPr>
        <w:spacing w:line="276" w:lineRule="auto"/>
        <w:jc w:val="both"/>
        <w:rPr>
          <w:rFonts w:ascii="Proxima Nova Rg" w:hAnsi="Proxima Nova Rg" w:cs="Arial"/>
          <w:color w:val="262626" w:themeColor="text1" w:themeTint="D9"/>
        </w:rPr>
      </w:pPr>
    </w:p>
    <w:p w14:paraId="76A106FA" w14:textId="589E4EDB" w:rsidR="00CA10EF" w:rsidRPr="00CA10EF" w:rsidRDefault="00CA10EF" w:rsidP="00CA10EF">
      <w:pPr>
        <w:pStyle w:val="Kop1"/>
        <w:rPr>
          <w:rFonts w:ascii="Proxima Nova Rg" w:hAnsi="Proxima Nova Rg"/>
          <w:b/>
          <w:bCs/>
          <w:sz w:val="24"/>
        </w:rPr>
      </w:pPr>
      <w:bookmarkStart w:id="150" w:name="_Toc108440008"/>
      <w:r w:rsidRPr="00CA10EF">
        <w:rPr>
          <w:rFonts w:ascii="Proxima Nova Rg" w:hAnsi="Proxima Nova Rg"/>
          <w:b/>
          <w:bCs/>
          <w:sz w:val="24"/>
        </w:rPr>
        <w:lastRenderedPageBreak/>
        <w:t>18. Gefeliciteerd!</w:t>
      </w:r>
      <w:bookmarkEnd w:id="150"/>
    </w:p>
    <w:p w14:paraId="4C4409B7" w14:textId="6935895F" w:rsidR="00CA10EF" w:rsidRDefault="00CA10EF" w:rsidP="00CA10EF">
      <w:pPr>
        <w:spacing w:line="276" w:lineRule="auto"/>
        <w:jc w:val="both"/>
        <w:rPr>
          <w:rFonts w:ascii="Proxima Nova Rg" w:hAnsi="Proxima Nova Rg" w:cs="Arial"/>
          <w:color w:val="262626" w:themeColor="text1" w:themeTint="D9"/>
        </w:rPr>
      </w:pPr>
    </w:p>
    <w:p w14:paraId="45E3DDD3" w14:textId="5C3C649C" w:rsidR="00CA10EF" w:rsidRDefault="00CA10EF" w:rsidP="00CA10EF">
      <w:pPr>
        <w:spacing w:line="276" w:lineRule="auto"/>
        <w:jc w:val="both"/>
        <w:rPr>
          <w:rFonts w:ascii="Proxima Nova Rg" w:hAnsi="Proxima Nova Rg" w:cs="Arial"/>
          <w:color w:val="262626" w:themeColor="text1" w:themeTint="D9"/>
        </w:rPr>
      </w:pPr>
      <w:r>
        <w:rPr>
          <w:rFonts w:ascii="Proxima Nova Rg" w:hAnsi="Proxima Nova Rg" w:cs="Arial"/>
          <w:color w:val="262626" w:themeColor="text1" w:themeTint="D9"/>
        </w:rPr>
        <w:t xml:space="preserve">Je bent aan het einde van ons Teamhandboek gekomen. Eenmaal doorlezen is voldoende om in de toekomst snel door te bladeren naar hetgeen wat je nodig hebt. </w:t>
      </w:r>
    </w:p>
    <w:p w14:paraId="13EC8A3E" w14:textId="3CA971E4" w:rsidR="00CA10EF" w:rsidRDefault="00CA10EF" w:rsidP="00CA10EF">
      <w:pPr>
        <w:spacing w:line="276" w:lineRule="auto"/>
        <w:jc w:val="both"/>
        <w:rPr>
          <w:rFonts w:ascii="Proxima Nova Rg" w:hAnsi="Proxima Nova Rg" w:cs="Arial"/>
          <w:color w:val="262626" w:themeColor="text1" w:themeTint="D9"/>
        </w:rPr>
      </w:pPr>
    </w:p>
    <w:p w14:paraId="4B831EDB" w14:textId="00438809" w:rsidR="00CA10EF" w:rsidRDefault="00CA10EF" w:rsidP="00CA10EF">
      <w:pPr>
        <w:spacing w:line="276" w:lineRule="auto"/>
        <w:jc w:val="both"/>
        <w:rPr>
          <w:rFonts w:ascii="Proxima Nova Rg" w:hAnsi="Proxima Nova Rg" w:cs="Arial"/>
          <w:color w:val="262626" w:themeColor="text1" w:themeTint="D9"/>
        </w:rPr>
      </w:pPr>
    </w:p>
    <w:p w14:paraId="39C677E5" w14:textId="0DF24FA2" w:rsidR="00CA10EF" w:rsidRDefault="00CA10EF" w:rsidP="00CA10EF">
      <w:pPr>
        <w:spacing w:line="276" w:lineRule="auto"/>
        <w:jc w:val="both"/>
        <w:rPr>
          <w:rFonts w:ascii="Proxima Nova Rg" w:hAnsi="Proxima Nova Rg" w:cs="Arial"/>
          <w:color w:val="262626" w:themeColor="text1" w:themeTint="D9"/>
        </w:rPr>
      </w:pPr>
    </w:p>
    <w:p w14:paraId="23E5A7A3" w14:textId="3C5CCB04" w:rsidR="00CA10EF" w:rsidRDefault="00CA10EF" w:rsidP="00CA10EF">
      <w:pPr>
        <w:spacing w:line="276" w:lineRule="auto"/>
        <w:jc w:val="both"/>
        <w:rPr>
          <w:rFonts w:ascii="Proxima Nova Rg" w:hAnsi="Proxima Nova Rg" w:cs="Arial"/>
          <w:color w:val="262626" w:themeColor="text1" w:themeTint="D9"/>
        </w:rPr>
      </w:pPr>
    </w:p>
    <w:p w14:paraId="1453AC3C" w14:textId="77777777" w:rsidR="00CA10EF" w:rsidRDefault="00CA10EF" w:rsidP="00CA10EF">
      <w:pPr>
        <w:spacing w:line="276" w:lineRule="auto"/>
        <w:jc w:val="both"/>
        <w:rPr>
          <w:rFonts w:ascii="Proxima Nova Rg" w:hAnsi="Proxima Nova Rg" w:cs="Arial"/>
          <w:color w:val="262626" w:themeColor="text1" w:themeTint="D9"/>
        </w:rPr>
      </w:pPr>
    </w:p>
    <w:p w14:paraId="74D694F5" w14:textId="5A3EF77E" w:rsidR="00CA10EF" w:rsidRPr="004E418D" w:rsidRDefault="00CA10EF" w:rsidP="00CA10EF">
      <w:pPr>
        <w:spacing w:line="276" w:lineRule="auto"/>
        <w:jc w:val="center"/>
        <w:rPr>
          <w:rFonts w:ascii="Proxima Nova Rg" w:hAnsi="Proxima Nova Rg" w:cs="Arial"/>
          <w:color w:val="262626" w:themeColor="text1" w:themeTint="D9"/>
        </w:rPr>
      </w:pPr>
      <w:r>
        <w:rPr>
          <w:rFonts w:ascii="Proxima Nova Rg" w:hAnsi="Proxima Nova Rg" w:cs="Arial"/>
          <w:color w:val="262626" w:themeColor="text1" w:themeTint="D9"/>
        </w:rPr>
        <w:t>Ga lekker aan de slag, stel vragen, werk met plezier en wij gaan je helpen waar jij nodig hebt om te groeien als persoon en in je vak!</w:t>
      </w:r>
    </w:p>
    <w:sectPr w:rsidR="00CA10EF" w:rsidRPr="004E418D" w:rsidSect="00F811A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38" w:right="1646" w:bottom="1276"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5DD6" w14:textId="77777777" w:rsidR="00945050" w:rsidRDefault="00945050">
      <w:r>
        <w:separator/>
      </w:r>
    </w:p>
  </w:endnote>
  <w:endnote w:type="continuationSeparator" w:id="0">
    <w:p w14:paraId="006DFADC" w14:textId="77777777" w:rsidR="00945050" w:rsidRDefault="009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Proxima Nova Rg">
    <w:altName w:val="Tahoma"/>
    <w:panose1 w:val="02000506030000020004"/>
    <w:charset w:val="4D"/>
    <w:family w:val="auto"/>
    <w:notTrueType/>
    <w:pitch w:val="variable"/>
    <w:sig w:usb0="800000AF" w:usb1="5000E0FB" w:usb2="00000000" w:usb3="00000000" w:csb0="0000019B" w:csb1="00000000"/>
  </w:font>
  <w:font w:name="Proxima Nova Lt">
    <w:panose1 w:val="02000506030000020004"/>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B0A4" w14:textId="77777777" w:rsidR="001822CD" w:rsidRDefault="001822CD" w:rsidP="00031C0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F78CB3" w14:textId="77777777" w:rsidR="001822CD" w:rsidRDefault="001822CD">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1613" w14:textId="77777777" w:rsidR="001822CD" w:rsidRPr="00031C03" w:rsidRDefault="001822CD" w:rsidP="003F271B">
    <w:pPr>
      <w:pStyle w:val="Voettekst"/>
      <w:framePr w:wrap="none" w:vAnchor="text" w:hAnchor="margin" w:xAlign="right" w:y="1"/>
      <w:rPr>
        <w:rStyle w:val="Paginanummer"/>
        <w:rFonts w:ascii="Arial" w:hAnsi="Arial" w:cs="Arial"/>
        <w:color w:val="404040" w:themeColor="text1" w:themeTint="BF"/>
        <w:sz w:val="22"/>
      </w:rPr>
    </w:pPr>
    <w:r w:rsidRPr="00031C03">
      <w:rPr>
        <w:rStyle w:val="Paginanummer"/>
        <w:rFonts w:ascii="Arial" w:hAnsi="Arial" w:cs="Arial"/>
        <w:color w:val="404040" w:themeColor="text1" w:themeTint="BF"/>
        <w:sz w:val="22"/>
      </w:rPr>
      <w:fldChar w:fldCharType="begin"/>
    </w:r>
    <w:r w:rsidRPr="00031C03">
      <w:rPr>
        <w:rStyle w:val="Paginanummer"/>
        <w:rFonts w:ascii="Arial" w:hAnsi="Arial" w:cs="Arial"/>
        <w:color w:val="404040" w:themeColor="text1" w:themeTint="BF"/>
        <w:sz w:val="22"/>
      </w:rPr>
      <w:instrText xml:space="preserve">PAGE  </w:instrText>
    </w:r>
    <w:r w:rsidRPr="00031C03">
      <w:rPr>
        <w:rStyle w:val="Paginanummer"/>
        <w:rFonts w:ascii="Arial" w:hAnsi="Arial" w:cs="Arial"/>
        <w:color w:val="404040" w:themeColor="text1" w:themeTint="BF"/>
        <w:sz w:val="22"/>
      </w:rPr>
      <w:fldChar w:fldCharType="separate"/>
    </w:r>
    <w:r w:rsidR="00441C81">
      <w:rPr>
        <w:rStyle w:val="Paginanummer"/>
        <w:rFonts w:ascii="Arial" w:hAnsi="Arial" w:cs="Arial"/>
        <w:noProof/>
        <w:color w:val="404040" w:themeColor="text1" w:themeTint="BF"/>
        <w:sz w:val="22"/>
      </w:rPr>
      <w:t>18</w:t>
    </w:r>
    <w:r w:rsidRPr="00031C03">
      <w:rPr>
        <w:rStyle w:val="Paginanummer"/>
        <w:rFonts w:ascii="Arial" w:hAnsi="Arial" w:cs="Arial"/>
        <w:color w:val="404040" w:themeColor="text1" w:themeTint="BF"/>
        <w:sz w:val="22"/>
      </w:rPr>
      <w:fldChar w:fldCharType="end"/>
    </w:r>
  </w:p>
  <w:p w14:paraId="47751610" w14:textId="4CD937E5" w:rsidR="001822CD" w:rsidRPr="004E418D" w:rsidRDefault="004E418D" w:rsidP="004E418D">
    <w:pPr>
      <w:pStyle w:val="Voettekst"/>
      <w:ind w:right="360"/>
      <w:jc w:val="right"/>
      <w:rPr>
        <w:rFonts w:ascii="Proxima Nova Rg" w:hAnsi="Proxima Nova Rg" w:cs="Arial"/>
        <w:lang w:val="nl-NL"/>
      </w:rPr>
    </w:pPr>
    <w:r w:rsidRPr="004E418D">
      <w:rPr>
        <w:rFonts w:ascii="Proxima Nova Rg" w:hAnsi="Proxima Nova Rg" w:cs="Arial"/>
        <w:lang w:val="nl-NL"/>
      </w:rPr>
      <w:t>Connect-in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A27D" w14:textId="77777777" w:rsidR="00A67820" w:rsidRDefault="00A678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A129" w14:textId="77777777" w:rsidR="00945050" w:rsidRDefault="00945050">
      <w:r>
        <w:separator/>
      </w:r>
    </w:p>
  </w:footnote>
  <w:footnote w:type="continuationSeparator" w:id="0">
    <w:p w14:paraId="5436C984" w14:textId="77777777" w:rsidR="00945050" w:rsidRDefault="0094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7642" w14:textId="3D59CBAE" w:rsidR="00A67820" w:rsidRDefault="00945050">
    <w:pPr>
      <w:pStyle w:val="Koptekst"/>
    </w:pPr>
    <w:r>
      <w:rPr>
        <w:noProof/>
      </w:rPr>
      <w:pict w14:anchorId="38E79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25575" o:spid="_x0000_s1027" type="#_x0000_t136" alt="" style="position:absolute;margin-left:0;margin-top:0;width:495pt;height:105pt;rotation:315;z-index:-251651072;mso-wrap-edited:f;mso-width-percent:0;mso-height-percent:0;mso-position-horizontal:center;mso-position-horizontal-relative:margin;mso-position-vertical:center;mso-position-vertical-relative:margin;mso-width-percent:0;mso-height-percent:0" o:allowincell="f" fillcolor="white [3212]" stroked="f">
          <v:textpath style="font-family:&quot;Proxima Nova Lt&quot;;font-size:105pt" string="Connect-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07D9" w14:textId="0D165327" w:rsidR="001822CD" w:rsidRPr="00E26F5A" w:rsidRDefault="00945050">
    <w:pPr>
      <w:pStyle w:val="Koptekst"/>
      <w:rPr>
        <w:rFonts w:ascii="Proxima Nova Rg" w:hAnsi="Proxima Nova Rg"/>
        <w:sz w:val="22"/>
      </w:rPr>
    </w:pPr>
    <w:r>
      <w:rPr>
        <w:noProof/>
      </w:rPr>
      <w:pict w14:anchorId="2C80C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25576" o:spid="_x0000_s1026" type="#_x0000_t136" alt="" style="position:absolute;margin-left:0;margin-top:0;width:495pt;height:105pt;rotation:315;z-index:-251646976;mso-wrap-edited:f;mso-width-percent:0;mso-height-percent:0;mso-position-horizontal:center;mso-position-horizontal-relative:margin;mso-position-vertical:center;mso-position-vertical-relative:margin;mso-width-percent:0;mso-height-percent:0" o:allowincell="f" fillcolor="white [3212]" stroked="f">
          <v:textpath style="font-family:&quot;Proxima Nova Lt&quot;;font-size:105pt" string="Connect-in"/>
          <w10:wrap anchorx="margin" anchory="margin"/>
        </v:shape>
      </w:pict>
    </w:r>
    <w:r w:rsidR="00C16F36" w:rsidRPr="00C16F36">
      <w:rPr>
        <w:rStyle w:val="Paginanummer"/>
        <w:rFonts w:ascii="Proxima Nova Rg" w:hAnsi="Proxima Nova Rg"/>
        <w:sz w:val="22"/>
      </w:rPr>
      <w:t xml:space="preserve">&lt;logo </w:t>
    </w:r>
    <w:proofErr w:type="spellStart"/>
    <w:r w:rsidR="00E26F5A">
      <w:rPr>
        <w:rStyle w:val="Paginanummer"/>
        <w:rFonts w:ascii="Proxima Nova Rg" w:hAnsi="Proxima Nova Rg"/>
        <w:sz w:val="22"/>
      </w:rPr>
      <w:t>praktijk</w:t>
    </w:r>
    <w:proofErr w:type="spellEnd"/>
    <w:r w:rsidR="00C16F36" w:rsidRPr="00C16F36">
      <w:rPr>
        <w:rStyle w:val="Paginanummer"/>
        <w:rFonts w:ascii="Proxima Nova Rg" w:hAnsi="Proxima Nova Rg"/>
        <w:sz w:val="22"/>
      </w:rPr>
      <w:t>&gt;</w:t>
    </w:r>
    <w:r w:rsidR="001822CD" w:rsidRPr="00C16F36">
      <w:rPr>
        <w:rStyle w:val="Paginanummer"/>
        <w:rFonts w:ascii="Proxima Nova Rg" w:hAnsi="Proxima Nova Rg"/>
      </w:rPr>
      <w:tab/>
    </w:r>
    <w:r w:rsidR="001822CD" w:rsidRPr="00C16F36">
      <w:rPr>
        <w:rStyle w:val="Paginanummer"/>
        <w:rFonts w:ascii="Proxima Nova Rg" w:hAnsi="Proxima Nova Rg"/>
      </w:rPr>
      <w:tab/>
    </w:r>
  </w:p>
  <w:p w14:paraId="7C85FBBA" w14:textId="77777777" w:rsidR="001822CD" w:rsidRDefault="001822CD">
    <w:pPr>
      <w:pStyle w:val="Koptekst"/>
      <w:rPr>
        <w:sz w:val="18"/>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59AF" w14:textId="06EC8694" w:rsidR="00A67820" w:rsidRDefault="00945050">
    <w:pPr>
      <w:pStyle w:val="Koptekst"/>
    </w:pPr>
    <w:r>
      <w:rPr>
        <w:noProof/>
      </w:rPr>
      <w:pict w14:anchorId="3AF38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25574" o:spid="_x0000_s1025" type="#_x0000_t136" alt="" style="position:absolute;margin-left:0;margin-top:0;width:495pt;height:105pt;rotation:315;z-index:-251655168;mso-wrap-edited:f;mso-width-percent:0;mso-height-percent:0;mso-position-horizontal:center;mso-position-horizontal-relative:margin;mso-position-vertical:center;mso-position-vertical-relative:margin;mso-width-percent:0;mso-height-percent:0" o:allowincell="f" fillcolor="white [3212]" stroked="f">
          <v:textpath style="font-family:&quot;Proxima Nova Lt&quot;;font-size:105pt" string="Connect-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Calibri" w:hAnsi="Calibri"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50530EC"/>
    <w:multiLevelType w:val="multilevel"/>
    <w:tmpl w:val="04CAFAD0"/>
    <w:lvl w:ilvl="0">
      <w:start w:val="61"/>
      <w:numFmt w:val="decimal"/>
      <w:lvlText w:val="%1"/>
      <w:lvlJc w:val="left"/>
      <w:pPr>
        <w:tabs>
          <w:tab w:val="num" w:pos="4950"/>
        </w:tabs>
        <w:ind w:left="4950" w:hanging="4950"/>
      </w:pPr>
      <w:rPr>
        <w:rFonts w:hint="default"/>
      </w:rPr>
    </w:lvl>
    <w:lvl w:ilvl="1">
      <w:start w:val="62"/>
      <w:numFmt w:val="decimal"/>
      <w:lvlText w:val="%1-%2"/>
      <w:lvlJc w:val="left"/>
      <w:pPr>
        <w:tabs>
          <w:tab w:val="num" w:pos="4950"/>
        </w:tabs>
        <w:ind w:left="4950" w:hanging="4950"/>
      </w:pPr>
      <w:rPr>
        <w:rFonts w:hint="default"/>
      </w:rPr>
    </w:lvl>
    <w:lvl w:ilvl="2">
      <w:start w:val="1"/>
      <w:numFmt w:val="decimal"/>
      <w:lvlText w:val="%1-%2.%3"/>
      <w:lvlJc w:val="left"/>
      <w:pPr>
        <w:tabs>
          <w:tab w:val="num" w:pos="4950"/>
        </w:tabs>
        <w:ind w:left="4950" w:hanging="4950"/>
      </w:pPr>
      <w:rPr>
        <w:rFonts w:hint="default"/>
      </w:rPr>
    </w:lvl>
    <w:lvl w:ilvl="3">
      <w:start w:val="1"/>
      <w:numFmt w:val="decimal"/>
      <w:lvlText w:val="%1-%2.%3.%4"/>
      <w:lvlJc w:val="left"/>
      <w:pPr>
        <w:tabs>
          <w:tab w:val="num" w:pos="4950"/>
        </w:tabs>
        <w:ind w:left="4950" w:hanging="4950"/>
      </w:pPr>
      <w:rPr>
        <w:rFonts w:hint="default"/>
      </w:rPr>
    </w:lvl>
    <w:lvl w:ilvl="4">
      <w:start w:val="1"/>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abstractNum w:abstractNumId="2" w15:restartNumberingAfterBreak="0">
    <w:nsid w:val="07934582"/>
    <w:multiLevelType w:val="hybridMultilevel"/>
    <w:tmpl w:val="A9DA89CC"/>
    <w:lvl w:ilvl="0" w:tplc="0409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F166C"/>
    <w:multiLevelType w:val="hybridMultilevel"/>
    <w:tmpl w:val="D3DE894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4D0250"/>
    <w:multiLevelType w:val="hybridMultilevel"/>
    <w:tmpl w:val="57A0EEB0"/>
    <w:lvl w:ilvl="0" w:tplc="7E32ABC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64933AA"/>
    <w:multiLevelType w:val="hybridMultilevel"/>
    <w:tmpl w:val="628E604A"/>
    <w:lvl w:ilvl="0" w:tplc="7E32ABCA">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E3FA8"/>
    <w:multiLevelType w:val="hybridMultilevel"/>
    <w:tmpl w:val="90BE5DDE"/>
    <w:lvl w:ilvl="0" w:tplc="0413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15:restartNumberingAfterBreak="0">
    <w:nsid w:val="1B845648"/>
    <w:multiLevelType w:val="multilevel"/>
    <w:tmpl w:val="9902693E"/>
    <w:lvl w:ilvl="0">
      <w:start w:val="60"/>
      <w:numFmt w:val="decimal"/>
      <w:lvlText w:val="%1"/>
      <w:lvlJc w:val="left"/>
      <w:pPr>
        <w:tabs>
          <w:tab w:val="num" w:pos="4950"/>
        </w:tabs>
        <w:ind w:left="4950" w:hanging="4950"/>
      </w:pPr>
      <w:rPr>
        <w:rFonts w:hint="default"/>
      </w:rPr>
    </w:lvl>
    <w:lvl w:ilvl="1">
      <w:start w:val="61"/>
      <w:numFmt w:val="decimal"/>
      <w:lvlText w:val="%1-%2"/>
      <w:lvlJc w:val="left"/>
      <w:pPr>
        <w:tabs>
          <w:tab w:val="num" w:pos="4950"/>
        </w:tabs>
        <w:ind w:left="4950" w:hanging="4950"/>
      </w:pPr>
      <w:rPr>
        <w:rFonts w:hint="default"/>
      </w:rPr>
    </w:lvl>
    <w:lvl w:ilvl="2">
      <w:start w:val="1"/>
      <w:numFmt w:val="decimal"/>
      <w:lvlText w:val="%1-%2.%3"/>
      <w:lvlJc w:val="left"/>
      <w:pPr>
        <w:tabs>
          <w:tab w:val="num" w:pos="4950"/>
        </w:tabs>
        <w:ind w:left="4950" w:hanging="4950"/>
      </w:pPr>
      <w:rPr>
        <w:rFonts w:hint="default"/>
      </w:rPr>
    </w:lvl>
    <w:lvl w:ilvl="3">
      <w:start w:val="1"/>
      <w:numFmt w:val="decimal"/>
      <w:lvlText w:val="%1-%2.%3.%4"/>
      <w:lvlJc w:val="left"/>
      <w:pPr>
        <w:tabs>
          <w:tab w:val="num" w:pos="4950"/>
        </w:tabs>
        <w:ind w:left="4950" w:hanging="4950"/>
      </w:pPr>
      <w:rPr>
        <w:rFonts w:hint="default"/>
      </w:rPr>
    </w:lvl>
    <w:lvl w:ilvl="4">
      <w:start w:val="1"/>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abstractNum w:abstractNumId="8" w15:restartNumberingAfterBreak="0">
    <w:nsid w:val="1D883125"/>
    <w:multiLevelType w:val="hybridMultilevel"/>
    <w:tmpl w:val="319CB2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0492F"/>
    <w:multiLevelType w:val="hybridMultilevel"/>
    <w:tmpl w:val="9762F1C0"/>
    <w:lvl w:ilvl="0" w:tplc="EF6EF14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A62F14"/>
    <w:multiLevelType w:val="hybridMultilevel"/>
    <w:tmpl w:val="9892B2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02CC8"/>
    <w:multiLevelType w:val="hybridMultilevel"/>
    <w:tmpl w:val="E83E11B8"/>
    <w:lvl w:ilvl="0" w:tplc="7E32ABC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4A059E7"/>
    <w:multiLevelType w:val="multilevel"/>
    <w:tmpl w:val="4CA023C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74127BE"/>
    <w:multiLevelType w:val="hybridMultilevel"/>
    <w:tmpl w:val="C16E50E8"/>
    <w:lvl w:ilvl="0" w:tplc="449466A8">
      <w:start w:val="1"/>
      <w:numFmt w:val="bullet"/>
      <w:lvlText w:val=""/>
      <w:lvlJc w:val="left"/>
      <w:pPr>
        <w:tabs>
          <w:tab w:val="num" w:pos="360"/>
        </w:tabs>
        <w:ind w:left="360" w:hanging="360"/>
      </w:pPr>
      <w:rPr>
        <w:rFonts w:ascii="Symbol" w:hAnsi="Symbol" w:hint="default"/>
      </w:rPr>
    </w:lvl>
    <w:lvl w:ilvl="1" w:tplc="A31861F6">
      <w:numFmt w:val="none"/>
      <w:lvlText w:val=""/>
      <w:lvlJc w:val="left"/>
      <w:pPr>
        <w:tabs>
          <w:tab w:val="num" w:pos="360"/>
        </w:tabs>
      </w:pPr>
    </w:lvl>
    <w:lvl w:ilvl="2" w:tplc="B4326D16">
      <w:numFmt w:val="none"/>
      <w:lvlText w:val=""/>
      <w:lvlJc w:val="left"/>
      <w:pPr>
        <w:tabs>
          <w:tab w:val="num" w:pos="360"/>
        </w:tabs>
      </w:pPr>
    </w:lvl>
    <w:lvl w:ilvl="3" w:tplc="4B00D736">
      <w:numFmt w:val="none"/>
      <w:lvlText w:val=""/>
      <w:lvlJc w:val="left"/>
      <w:pPr>
        <w:tabs>
          <w:tab w:val="num" w:pos="360"/>
        </w:tabs>
      </w:pPr>
    </w:lvl>
    <w:lvl w:ilvl="4" w:tplc="E3A6FA96">
      <w:numFmt w:val="none"/>
      <w:lvlText w:val=""/>
      <w:lvlJc w:val="left"/>
      <w:pPr>
        <w:tabs>
          <w:tab w:val="num" w:pos="360"/>
        </w:tabs>
      </w:pPr>
    </w:lvl>
    <w:lvl w:ilvl="5" w:tplc="EBBE918C">
      <w:numFmt w:val="none"/>
      <w:lvlText w:val=""/>
      <w:lvlJc w:val="left"/>
      <w:pPr>
        <w:tabs>
          <w:tab w:val="num" w:pos="360"/>
        </w:tabs>
      </w:pPr>
    </w:lvl>
    <w:lvl w:ilvl="6" w:tplc="3CC26428">
      <w:numFmt w:val="none"/>
      <w:lvlText w:val=""/>
      <w:lvlJc w:val="left"/>
      <w:pPr>
        <w:tabs>
          <w:tab w:val="num" w:pos="360"/>
        </w:tabs>
      </w:pPr>
    </w:lvl>
    <w:lvl w:ilvl="7" w:tplc="EFD8E846">
      <w:numFmt w:val="none"/>
      <w:lvlText w:val=""/>
      <w:lvlJc w:val="left"/>
      <w:pPr>
        <w:tabs>
          <w:tab w:val="num" w:pos="360"/>
        </w:tabs>
      </w:pPr>
    </w:lvl>
    <w:lvl w:ilvl="8" w:tplc="4F6A0956">
      <w:numFmt w:val="none"/>
      <w:lvlText w:val=""/>
      <w:lvlJc w:val="left"/>
      <w:pPr>
        <w:tabs>
          <w:tab w:val="num" w:pos="360"/>
        </w:tabs>
      </w:pPr>
    </w:lvl>
  </w:abstractNum>
  <w:abstractNum w:abstractNumId="14" w15:restartNumberingAfterBreak="0">
    <w:nsid w:val="27662832"/>
    <w:multiLevelType w:val="hybridMultilevel"/>
    <w:tmpl w:val="A02C35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5293A"/>
    <w:multiLevelType w:val="hybridMultilevel"/>
    <w:tmpl w:val="82CAE41E"/>
    <w:lvl w:ilvl="0" w:tplc="9426FEA4">
      <w:start w:val="1"/>
      <w:numFmt w:val="upperLetter"/>
      <w:lvlText w:val="%1."/>
      <w:lvlJc w:val="left"/>
      <w:pPr>
        <w:tabs>
          <w:tab w:val="num" w:pos="709"/>
        </w:tabs>
        <w:ind w:left="709" w:hanging="705"/>
      </w:pPr>
      <w:rPr>
        <w:rFonts w:hint="default"/>
        <w:b/>
      </w:rPr>
    </w:lvl>
    <w:lvl w:ilvl="1" w:tplc="04130019" w:tentative="1">
      <w:start w:val="1"/>
      <w:numFmt w:val="lowerLetter"/>
      <w:lvlText w:val="%2."/>
      <w:lvlJc w:val="left"/>
      <w:pPr>
        <w:tabs>
          <w:tab w:val="num" w:pos="1084"/>
        </w:tabs>
        <w:ind w:left="1084" w:hanging="360"/>
      </w:pPr>
    </w:lvl>
    <w:lvl w:ilvl="2" w:tplc="0413001B" w:tentative="1">
      <w:start w:val="1"/>
      <w:numFmt w:val="lowerRoman"/>
      <w:lvlText w:val="%3."/>
      <w:lvlJc w:val="right"/>
      <w:pPr>
        <w:tabs>
          <w:tab w:val="num" w:pos="1804"/>
        </w:tabs>
        <w:ind w:left="1804" w:hanging="180"/>
      </w:pPr>
    </w:lvl>
    <w:lvl w:ilvl="3" w:tplc="0413000F" w:tentative="1">
      <w:start w:val="1"/>
      <w:numFmt w:val="decimal"/>
      <w:lvlText w:val="%4."/>
      <w:lvlJc w:val="left"/>
      <w:pPr>
        <w:tabs>
          <w:tab w:val="num" w:pos="2524"/>
        </w:tabs>
        <w:ind w:left="2524" w:hanging="360"/>
      </w:pPr>
    </w:lvl>
    <w:lvl w:ilvl="4" w:tplc="04130019" w:tentative="1">
      <w:start w:val="1"/>
      <w:numFmt w:val="lowerLetter"/>
      <w:lvlText w:val="%5."/>
      <w:lvlJc w:val="left"/>
      <w:pPr>
        <w:tabs>
          <w:tab w:val="num" w:pos="3244"/>
        </w:tabs>
        <w:ind w:left="3244" w:hanging="360"/>
      </w:pPr>
    </w:lvl>
    <w:lvl w:ilvl="5" w:tplc="0413001B" w:tentative="1">
      <w:start w:val="1"/>
      <w:numFmt w:val="lowerRoman"/>
      <w:lvlText w:val="%6."/>
      <w:lvlJc w:val="right"/>
      <w:pPr>
        <w:tabs>
          <w:tab w:val="num" w:pos="3964"/>
        </w:tabs>
        <w:ind w:left="3964" w:hanging="180"/>
      </w:pPr>
    </w:lvl>
    <w:lvl w:ilvl="6" w:tplc="0413000F" w:tentative="1">
      <w:start w:val="1"/>
      <w:numFmt w:val="decimal"/>
      <w:lvlText w:val="%7."/>
      <w:lvlJc w:val="left"/>
      <w:pPr>
        <w:tabs>
          <w:tab w:val="num" w:pos="4684"/>
        </w:tabs>
        <w:ind w:left="4684" w:hanging="360"/>
      </w:pPr>
    </w:lvl>
    <w:lvl w:ilvl="7" w:tplc="04130019" w:tentative="1">
      <w:start w:val="1"/>
      <w:numFmt w:val="lowerLetter"/>
      <w:lvlText w:val="%8."/>
      <w:lvlJc w:val="left"/>
      <w:pPr>
        <w:tabs>
          <w:tab w:val="num" w:pos="5404"/>
        </w:tabs>
        <w:ind w:left="5404" w:hanging="360"/>
      </w:pPr>
    </w:lvl>
    <w:lvl w:ilvl="8" w:tplc="0413001B" w:tentative="1">
      <w:start w:val="1"/>
      <w:numFmt w:val="lowerRoman"/>
      <w:lvlText w:val="%9."/>
      <w:lvlJc w:val="right"/>
      <w:pPr>
        <w:tabs>
          <w:tab w:val="num" w:pos="6124"/>
        </w:tabs>
        <w:ind w:left="6124" w:hanging="180"/>
      </w:pPr>
    </w:lvl>
  </w:abstractNum>
  <w:abstractNum w:abstractNumId="16" w15:restartNumberingAfterBreak="0">
    <w:nsid w:val="28672DF0"/>
    <w:multiLevelType w:val="hybridMultilevel"/>
    <w:tmpl w:val="2E9EBA9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7A08FB"/>
    <w:multiLevelType w:val="multilevel"/>
    <w:tmpl w:val="8110D778"/>
    <w:lvl w:ilvl="0">
      <w:start w:val="4"/>
      <w:numFmt w:val="decimal"/>
      <w:lvlText w:val="%1"/>
      <w:lvlJc w:val="left"/>
      <w:pPr>
        <w:tabs>
          <w:tab w:val="num" w:pos="555"/>
        </w:tabs>
        <w:ind w:left="555" w:hanging="555"/>
      </w:pPr>
      <w:rPr>
        <w:rFonts w:hint="default"/>
      </w:rPr>
    </w:lvl>
    <w:lvl w:ilvl="1">
      <w:start w:val="5"/>
      <w:numFmt w:val="decimal"/>
      <w:lvlText w:val="%1.%2"/>
      <w:lvlJc w:val="left"/>
      <w:pPr>
        <w:tabs>
          <w:tab w:val="num" w:pos="765"/>
        </w:tabs>
        <w:ind w:left="765" w:hanging="720"/>
      </w:pPr>
      <w:rPr>
        <w:rFonts w:hint="default"/>
      </w:rPr>
    </w:lvl>
    <w:lvl w:ilvl="2">
      <w:start w:val="1"/>
      <w:numFmt w:val="lowerLetter"/>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620"/>
        </w:tabs>
        <w:ind w:left="1620" w:hanging="144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15:restartNumberingAfterBreak="0">
    <w:nsid w:val="329A0543"/>
    <w:multiLevelType w:val="hybridMultilevel"/>
    <w:tmpl w:val="EA3C89EA"/>
    <w:lvl w:ilvl="0" w:tplc="04090003">
      <w:start w:val="1"/>
      <w:numFmt w:val="bullet"/>
      <w:lvlText w:val="o"/>
      <w:lvlJc w:val="left"/>
      <w:pPr>
        <w:tabs>
          <w:tab w:val="num" w:pos="720"/>
        </w:tabs>
        <w:ind w:left="720" w:hanging="360"/>
      </w:pPr>
      <w:rPr>
        <w:rFonts w:ascii="Courier New" w:hAnsi="Courier New" w:hint="default"/>
      </w:rPr>
    </w:lvl>
    <w:lvl w:ilvl="1" w:tplc="688C5AB2">
      <w:start w:val="4"/>
      <w:numFmt w:val="bullet"/>
      <w:lvlText w:val="-"/>
      <w:lvlJc w:val="left"/>
      <w:pPr>
        <w:tabs>
          <w:tab w:val="num" w:pos="1785"/>
        </w:tabs>
        <w:ind w:left="1785" w:hanging="705"/>
      </w:pPr>
      <w:rPr>
        <w:rFonts w:ascii="Arial" w:eastAsia="Times New Roman" w:hAnsi="Arial" w:cs="Arial" w:hint="default"/>
      </w:rPr>
    </w:lvl>
    <w:lvl w:ilvl="2" w:tplc="0A128DBC">
      <w:start w:val="4"/>
      <w:numFmt w:val="bullet"/>
      <w:lvlText w:val=""/>
      <w:lvlJc w:val="left"/>
      <w:pPr>
        <w:tabs>
          <w:tab w:val="num" w:pos="2520"/>
        </w:tabs>
        <w:ind w:left="2520" w:hanging="720"/>
      </w:pPr>
      <w:rPr>
        <w:rFonts w:ascii="Symbol" w:eastAsia="Times New Roman" w:hAnsi="Symbol" w:cs="Arial" w:hint="default"/>
        <w:sz w:val="36"/>
      </w:rPr>
    </w:lvl>
    <w:lvl w:ilvl="3" w:tplc="5EE4CBC2">
      <w:start w:val="3"/>
      <w:numFmt w:val="bullet"/>
      <w:lvlText w:val=""/>
      <w:lvlJc w:val="left"/>
      <w:pPr>
        <w:tabs>
          <w:tab w:val="num" w:pos="2880"/>
        </w:tabs>
        <w:ind w:left="2880" w:hanging="360"/>
      </w:pPr>
      <w:rPr>
        <w:rFonts w:ascii="Symbol" w:eastAsia="Times New Roman" w:hAnsi="Symbol"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1C5C1A"/>
    <w:multiLevelType w:val="hybridMultilevel"/>
    <w:tmpl w:val="2C6EDC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54320"/>
    <w:multiLevelType w:val="multilevel"/>
    <w:tmpl w:val="A8763998"/>
    <w:lvl w:ilvl="0">
      <w:start w:val="64"/>
      <w:numFmt w:val="decimal"/>
      <w:lvlText w:val="%1"/>
      <w:lvlJc w:val="left"/>
      <w:pPr>
        <w:tabs>
          <w:tab w:val="num" w:pos="4950"/>
        </w:tabs>
        <w:ind w:left="4950" w:hanging="4950"/>
      </w:pPr>
      <w:rPr>
        <w:rFonts w:hint="default"/>
      </w:rPr>
    </w:lvl>
    <w:lvl w:ilvl="1">
      <w:start w:val="65"/>
      <w:numFmt w:val="decimal"/>
      <w:lvlText w:val="%1-%2"/>
      <w:lvlJc w:val="left"/>
      <w:pPr>
        <w:tabs>
          <w:tab w:val="num" w:pos="4950"/>
        </w:tabs>
        <w:ind w:left="4950" w:hanging="4950"/>
      </w:pPr>
      <w:rPr>
        <w:rFonts w:hint="default"/>
      </w:rPr>
    </w:lvl>
    <w:lvl w:ilvl="2">
      <w:start w:val="1"/>
      <w:numFmt w:val="decimal"/>
      <w:lvlText w:val="%1-%2.%3"/>
      <w:lvlJc w:val="left"/>
      <w:pPr>
        <w:tabs>
          <w:tab w:val="num" w:pos="4950"/>
        </w:tabs>
        <w:ind w:left="4950" w:hanging="4950"/>
      </w:pPr>
      <w:rPr>
        <w:rFonts w:hint="default"/>
      </w:rPr>
    </w:lvl>
    <w:lvl w:ilvl="3">
      <w:start w:val="1"/>
      <w:numFmt w:val="decimal"/>
      <w:lvlText w:val="%1-%2.%3.%4"/>
      <w:lvlJc w:val="left"/>
      <w:pPr>
        <w:tabs>
          <w:tab w:val="num" w:pos="4950"/>
        </w:tabs>
        <w:ind w:left="4950" w:hanging="4950"/>
      </w:pPr>
      <w:rPr>
        <w:rFonts w:hint="default"/>
      </w:rPr>
    </w:lvl>
    <w:lvl w:ilvl="4">
      <w:start w:val="1"/>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abstractNum w:abstractNumId="21" w15:restartNumberingAfterBreak="0">
    <w:nsid w:val="36AE69E0"/>
    <w:multiLevelType w:val="hybridMultilevel"/>
    <w:tmpl w:val="238E7D5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5D5778"/>
    <w:multiLevelType w:val="multilevel"/>
    <w:tmpl w:val="6C36E994"/>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652FBB"/>
    <w:multiLevelType w:val="hybridMultilevel"/>
    <w:tmpl w:val="C2B07328"/>
    <w:lvl w:ilvl="0" w:tplc="73DAF02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FB13A3"/>
    <w:multiLevelType w:val="hybridMultilevel"/>
    <w:tmpl w:val="340C2F90"/>
    <w:lvl w:ilvl="0" w:tplc="04090003">
      <w:start w:val="1"/>
      <w:numFmt w:val="bullet"/>
      <w:lvlText w:val="o"/>
      <w:lvlJc w:val="left"/>
      <w:pPr>
        <w:tabs>
          <w:tab w:val="num" w:pos="720"/>
        </w:tabs>
        <w:ind w:left="720" w:hanging="360"/>
      </w:pPr>
      <w:rPr>
        <w:rFonts w:ascii="Courier New" w:hAnsi="Courier New" w:hint="default"/>
      </w:rPr>
    </w:lvl>
    <w:lvl w:ilvl="1" w:tplc="07D6FAC2">
      <w:start w:val="4"/>
      <w:numFmt w:val="bullet"/>
      <w:lvlText w:val=""/>
      <w:lvlJc w:val="left"/>
      <w:pPr>
        <w:tabs>
          <w:tab w:val="num" w:pos="1800"/>
        </w:tabs>
        <w:ind w:left="1800" w:hanging="720"/>
      </w:pPr>
      <w:rPr>
        <w:rFonts w:ascii="Symbol" w:eastAsia="Times New Roman" w:hAnsi="Symbo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91746"/>
    <w:multiLevelType w:val="hybridMultilevel"/>
    <w:tmpl w:val="370AD304"/>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6" w15:restartNumberingAfterBreak="0">
    <w:nsid w:val="44B10BFB"/>
    <w:multiLevelType w:val="hybridMultilevel"/>
    <w:tmpl w:val="797622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30397"/>
    <w:multiLevelType w:val="hybridMultilevel"/>
    <w:tmpl w:val="6EAC24F4"/>
    <w:lvl w:ilvl="0" w:tplc="EFCC2CC4">
      <w:start w:val="1"/>
      <w:numFmt w:val="decimal"/>
      <w:lvlText w:val="%1."/>
      <w:lvlJc w:val="left"/>
      <w:pPr>
        <w:tabs>
          <w:tab w:val="num" w:pos="1060"/>
        </w:tabs>
        <w:ind w:left="1060" w:hanging="360"/>
      </w:pPr>
    </w:lvl>
    <w:lvl w:ilvl="1" w:tplc="C3A2C41E">
      <w:numFmt w:val="none"/>
      <w:lvlText w:val=""/>
      <w:lvlJc w:val="left"/>
      <w:pPr>
        <w:tabs>
          <w:tab w:val="num" w:pos="360"/>
        </w:tabs>
      </w:pPr>
    </w:lvl>
    <w:lvl w:ilvl="2" w:tplc="6D8CFB28">
      <w:numFmt w:val="none"/>
      <w:lvlText w:val=""/>
      <w:lvlJc w:val="left"/>
      <w:pPr>
        <w:tabs>
          <w:tab w:val="num" w:pos="360"/>
        </w:tabs>
      </w:pPr>
    </w:lvl>
    <w:lvl w:ilvl="3" w:tplc="D834DAA4">
      <w:numFmt w:val="none"/>
      <w:lvlText w:val=""/>
      <w:lvlJc w:val="left"/>
      <w:pPr>
        <w:tabs>
          <w:tab w:val="num" w:pos="360"/>
        </w:tabs>
      </w:pPr>
    </w:lvl>
    <w:lvl w:ilvl="4" w:tplc="88DCCD64">
      <w:numFmt w:val="none"/>
      <w:lvlText w:val=""/>
      <w:lvlJc w:val="left"/>
      <w:pPr>
        <w:tabs>
          <w:tab w:val="num" w:pos="360"/>
        </w:tabs>
      </w:pPr>
    </w:lvl>
    <w:lvl w:ilvl="5" w:tplc="F0F216F8">
      <w:numFmt w:val="none"/>
      <w:lvlText w:val=""/>
      <w:lvlJc w:val="left"/>
      <w:pPr>
        <w:tabs>
          <w:tab w:val="num" w:pos="360"/>
        </w:tabs>
      </w:pPr>
    </w:lvl>
    <w:lvl w:ilvl="6" w:tplc="7B6205EC">
      <w:numFmt w:val="none"/>
      <w:lvlText w:val=""/>
      <w:lvlJc w:val="left"/>
      <w:pPr>
        <w:tabs>
          <w:tab w:val="num" w:pos="360"/>
        </w:tabs>
      </w:pPr>
    </w:lvl>
    <w:lvl w:ilvl="7" w:tplc="8AFEB57E">
      <w:numFmt w:val="none"/>
      <w:lvlText w:val=""/>
      <w:lvlJc w:val="left"/>
      <w:pPr>
        <w:tabs>
          <w:tab w:val="num" w:pos="360"/>
        </w:tabs>
      </w:pPr>
    </w:lvl>
    <w:lvl w:ilvl="8" w:tplc="54EA03B2">
      <w:numFmt w:val="none"/>
      <w:lvlText w:val=""/>
      <w:lvlJc w:val="left"/>
      <w:pPr>
        <w:tabs>
          <w:tab w:val="num" w:pos="360"/>
        </w:tabs>
      </w:pPr>
    </w:lvl>
  </w:abstractNum>
  <w:abstractNum w:abstractNumId="28" w15:restartNumberingAfterBreak="0">
    <w:nsid w:val="452E4A07"/>
    <w:multiLevelType w:val="hybridMultilevel"/>
    <w:tmpl w:val="57327E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A29C8"/>
    <w:multiLevelType w:val="hybridMultilevel"/>
    <w:tmpl w:val="3A369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317136"/>
    <w:multiLevelType w:val="hybridMultilevel"/>
    <w:tmpl w:val="ECA63FF0"/>
    <w:lvl w:ilvl="0" w:tplc="1966C3E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1B1C5A"/>
    <w:multiLevelType w:val="hybridMultilevel"/>
    <w:tmpl w:val="3BB4B52C"/>
    <w:lvl w:ilvl="0" w:tplc="823226DE">
      <w:start w:val="1"/>
      <w:numFmt w:val="decimal"/>
      <w:pStyle w:val="Lijstnummering"/>
      <w:lvlText w:val="%1."/>
      <w:lvlJc w:val="left"/>
      <w:pPr>
        <w:tabs>
          <w:tab w:val="num" w:pos="432"/>
        </w:tabs>
        <w:ind w:left="432" w:hanging="432"/>
      </w:pPr>
      <w:rPr>
        <w:rFonts w:ascii="Arial" w:hAnsi="Arial" w:cs="Arial" w:hint="default"/>
        <w:b/>
        <w:i w:val="0"/>
        <w:color w:val="A8D200"/>
        <w:sz w:val="24"/>
        <w:szCs w:val="24"/>
      </w:rPr>
    </w:lvl>
    <w:lvl w:ilvl="1" w:tplc="04130001">
      <w:start w:val="1"/>
      <w:numFmt w:val="bullet"/>
      <w:lvlText w:val=""/>
      <w:lvlJc w:val="left"/>
      <w:pPr>
        <w:ind w:left="1440" w:hanging="360"/>
      </w:pPr>
      <w:rPr>
        <w:rFonts w:ascii="Symbol" w:hAnsi="Symbol" w:hint="default"/>
      </w:rPr>
    </w:lvl>
    <w:lvl w:ilvl="2" w:tplc="70D89B96">
      <w:start w:val="1"/>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00DA5"/>
    <w:multiLevelType w:val="hybridMultilevel"/>
    <w:tmpl w:val="48BE09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E0800"/>
    <w:multiLevelType w:val="hybridMultilevel"/>
    <w:tmpl w:val="167CE25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E91DCF"/>
    <w:multiLevelType w:val="hybridMultilevel"/>
    <w:tmpl w:val="8B80450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4DC3221"/>
    <w:multiLevelType w:val="multilevel"/>
    <w:tmpl w:val="B2DA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32615C"/>
    <w:multiLevelType w:val="hybridMultilevel"/>
    <w:tmpl w:val="91E218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E66AE"/>
    <w:multiLevelType w:val="hybridMultilevel"/>
    <w:tmpl w:val="CACA5DD8"/>
    <w:lvl w:ilvl="0" w:tplc="1966C3E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984AAF"/>
    <w:multiLevelType w:val="hybridMultilevel"/>
    <w:tmpl w:val="CF464BD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2EA7F32"/>
    <w:multiLevelType w:val="hybridMultilevel"/>
    <w:tmpl w:val="9FDC384E"/>
    <w:lvl w:ilvl="0" w:tplc="1966C3E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956F28"/>
    <w:multiLevelType w:val="singleLevel"/>
    <w:tmpl w:val="5632426C"/>
    <w:lvl w:ilvl="0">
      <w:start w:val="1"/>
      <w:numFmt w:val="decimal"/>
      <w:lvlText w:val="%1)"/>
      <w:legacy w:legacy="1" w:legacySpace="120" w:legacyIndent="360"/>
      <w:lvlJc w:val="left"/>
      <w:pPr>
        <w:ind w:left="360" w:hanging="360"/>
      </w:pPr>
    </w:lvl>
  </w:abstractNum>
  <w:abstractNum w:abstractNumId="41" w15:restartNumberingAfterBreak="0">
    <w:nsid w:val="654F6763"/>
    <w:multiLevelType w:val="hybridMultilevel"/>
    <w:tmpl w:val="1612EFF6"/>
    <w:lvl w:ilvl="0" w:tplc="2A34773E">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6755F9E"/>
    <w:multiLevelType w:val="multilevel"/>
    <w:tmpl w:val="1CC40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4EC5651"/>
    <w:multiLevelType w:val="hybridMultilevel"/>
    <w:tmpl w:val="76343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8139BB"/>
    <w:multiLevelType w:val="hybridMultilevel"/>
    <w:tmpl w:val="EA5C52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2B04AE"/>
    <w:multiLevelType w:val="multilevel"/>
    <w:tmpl w:val="618A53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7E71DB"/>
    <w:multiLevelType w:val="multilevel"/>
    <w:tmpl w:val="6156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E11DEE"/>
    <w:multiLevelType w:val="hybridMultilevel"/>
    <w:tmpl w:val="B4B2C0E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FD58EE"/>
    <w:multiLevelType w:val="multilevel"/>
    <w:tmpl w:val="CF94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6194742">
    <w:abstractNumId w:val="38"/>
  </w:num>
  <w:num w:numId="2" w16cid:durableId="1948348998">
    <w:abstractNumId w:val="19"/>
  </w:num>
  <w:num w:numId="3" w16cid:durableId="534268701">
    <w:abstractNumId w:val="22"/>
  </w:num>
  <w:num w:numId="4" w16cid:durableId="2103526135">
    <w:abstractNumId w:val="18"/>
  </w:num>
  <w:num w:numId="5" w16cid:durableId="1509370137">
    <w:abstractNumId w:val="29"/>
  </w:num>
  <w:num w:numId="6" w16cid:durableId="860045895">
    <w:abstractNumId w:val="7"/>
  </w:num>
  <w:num w:numId="7" w16cid:durableId="49352935">
    <w:abstractNumId w:val="1"/>
  </w:num>
  <w:num w:numId="8" w16cid:durableId="517699178">
    <w:abstractNumId w:val="20"/>
  </w:num>
  <w:num w:numId="9" w16cid:durableId="1006177892">
    <w:abstractNumId w:val="25"/>
  </w:num>
  <w:num w:numId="10" w16cid:durableId="2120175697">
    <w:abstractNumId w:val="45"/>
  </w:num>
  <w:num w:numId="11" w16cid:durableId="1994987395">
    <w:abstractNumId w:val="24"/>
  </w:num>
  <w:num w:numId="12" w16cid:durableId="1219127714">
    <w:abstractNumId w:val="14"/>
  </w:num>
  <w:num w:numId="13" w16cid:durableId="932130784">
    <w:abstractNumId w:val="27"/>
  </w:num>
  <w:num w:numId="14" w16cid:durableId="362026255">
    <w:abstractNumId w:val="26"/>
  </w:num>
  <w:num w:numId="15" w16cid:durableId="16398141">
    <w:abstractNumId w:val="32"/>
  </w:num>
  <w:num w:numId="16" w16cid:durableId="1136412899">
    <w:abstractNumId w:val="8"/>
  </w:num>
  <w:num w:numId="17" w16cid:durableId="1462260384">
    <w:abstractNumId w:val="44"/>
  </w:num>
  <w:num w:numId="18" w16cid:durableId="767195668">
    <w:abstractNumId w:val="28"/>
  </w:num>
  <w:num w:numId="19" w16cid:durableId="1089426161">
    <w:abstractNumId w:val="43"/>
  </w:num>
  <w:num w:numId="20" w16cid:durableId="407462384">
    <w:abstractNumId w:val="40"/>
  </w:num>
  <w:num w:numId="21" w16cid:durableId="1965622032">
    <w:abstractNumId w:val="4"/>
  </w:num>
  <w:num w:numId="22" w16cid:durableId="1313027068">
    <w:abstractNumId w:val="17"/>
  </w:num>
  <w:num w:numId="23" w16cid:durableId="1233002413">
    <w:abstractNumId w:val="15"/>
  </w:num>
  <w:num w:numId="24" w16cid:durableId="1953317275">
    <w:abstractNumId w:val="2"/>
  </w:num>
  <w:num w:numId="25" w16cid:durableId="636297317">
    <w:abstractNumId w:val="39"/>
  </w:num>
  <w:num w:numId="26" w16cid:durableId="921372694">
    <w:abstractNumId w:val="30"/>
  </w:num>
  <w:num w:numId="27" w16cid:durableId="846096414">
    <w:abstractNumId w:val="11"/>
  </w:num>
  <w:num w:numId="28" w16cid:durableId="62260064">
    <w:abstractNumId w:val="5"/>
  </w:num>
  <w:num w:numId="29" w16cid:durableId="2023504056">
    <w:abstractNumId w:val="37"/>
  </w:num>
  <w:num w:numId="30" w16cid:durableId="287204043">
    <w:abstractNumId w:val="12"/>
  </w:num>
  <w:num w:numId="31" w16cid:durableId="1577285114">
    <w:abstractNumId w:val="46"/>
  </w:num>
  <w:num w:numId="32" w16cid:durableId="1160192875">
    <w:abstractNumId w:val="35"/>
  </w:num>
  <w:num w:numId="33" w16cid:durableId="1161001290">
    <w:abstractNumId w:val="42"/>
  </w:num>
  <w:num w:numId="34" w16cid:durableId="2106994664">
    <w:abstractNumId w:val="21"/>
  </w:num>
  <w:num w:numId="35" w16cid:durableId="1783525350">
    <w:abstractNumId w:val="47"/>
  </w:num>
  <w:num w:numId="36" w16cid:durableId="71389226">
    <w:abstractNumId w:val="36"/>
  </w:num>
  <w:num w:numId="37" w16cid:durableId="1231620534">
    <w:abstractNumId w:val="13"/>
  </w:num>
  <w:num w:numId="38" w16cid:durableId="44185547">
    <w:abstractNumId w:val="10"/>
  </w:num>
  <w:num w:numId="39" w16cid:durableId="1228421795">
    <w:abstractNumId w:val="6"/>
  </w:num>
  <w:num w:numId="40" w16cid:durableId="1529218940">
    <w:abstractNumId w:val="33"/>
  </w:num>
  <w:num w:numId="41" w16cid:durableId="1584100425">
    <w:abstractNumId w:val="16"/>
  </w:num>
  <w:num w:numId="42" w16cid:durableId="486211954">
    <w:abstractNumId w:val="34"/>
  </w:num>
  <w:num w:numId="43" w16cid:durableId="2042850874">
    <w:abstractNumId w:val="3"/>
  </w:num>
  <w:num w:numId="44" w16cid:durableId="562444777">
    <w:abstractNumId w:val="0"/>
  </w:num>
  <w:num w:numId="45" w16cid:durableId="104614385">
    <w:abstractNumId w:val="23"/>
  </w:num>
  <w:num w:numId="46" w16cid:durableId="725689116">
    <w:abstractNumId w:val="9"/>
  </w:num>
  <w:num w:numId="47" w16cid:durableId="1478259788">
    <w:abstractNumId w:val="48"/>
  </w:num>
  <w:num w:numId="48" w16cid:durableId="2131507233">
    <w:abstractNumId w:val="31"/>
  </w:num>
  <w:num w:numId="49" w16cid:durableId="1422532415">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BF"/>
    <w:rsid w:val="000053E1"/>
    <w:rsid w:val="00016273"/>
    <w:rsid w:val="00017766"/>
    <w:rsid w:val="000246CF"/>
    <w:rsid w:val="00031C03"/>
    <w:rsid w:val="000466D5"/>
    <w:rsid w:val="000703E7"/>
    <w:rsid w:val="00072901"/>
    <w:rsid w:val="000768B9"/>
    <w:rsid w:val="00085483"/>
    <w:rsid w:val="000953E2"/>
    <w:rsid w:val="000A7D2D"/>
    <w:rsid w:val="000B0273"/>
    <w:rsid w:val="000B13C5"/>
    <w:rsid w:val="000B4B33"/>
    <w:rsid w:val="000E0C7F"/>
    <w:rsid w:val="000E165C"/>
    <w:rsid w:val="000E45A3"/>
    <w:rsid w:val="000F2239"/>
    <w:rsid w:val="000F522C"/>
    <w:rsid w:val="0010226F"/>
    <w:rsid w:val="00106830"/>
    <w:rsid w:val="001237F1"/>
    <w:rsid w:val="00124845"/>
    <w:rsid w:val="00150730"/>
    <w:rsid w:val="00152F9E"/>
    <w:rsid w:val="00164B55"/>
    <w:rsid w:val="001746C6"/>
    <w:rsid w:val="00174B23"/>
    <w:rsid w:val="00177E3E"/>
    <w:rsid w:val="001822CD"/>
    <w:rsid w:val="00183AC7"/>
    <w:rsid w:val="00192842"/>
    <w:rsid w:val="001A3322"/>
    <w:rsid w:val="001B36B8"/>
    <w:rsid w:val="001C148E"/>
    <w:rsid w:val="001C3A07"/>
    <w:rsid w:val="001D11D1"/>
    <w:rsid w:val="001D4B17"/>
    <w:rsid w:val="001D5935"/>
    <w:rsid w:val="001D5E09"/>
    <w:rsid w:val="001E254D"/>
    <w:rsid w:val="001F03E0"/>
    <w:rsid w:val="001F5407"/>
    <w:rsid w:val="001F729E"/>
    <w:rsid w:val="002034AA"/>
    <w:rsid w:val="00206302"/>
    <w:rsid w:val="00213BD5"/>
    <w:rsid w:val="002146DA"/>
    <w:rsid w:val="00215FE2"/>
    <w:rsid w:val="00234557"/>
    <w:rsid w:val="00264E11"/>
    <w:rsid w:val="00264F04"/>
    <w:rsid w:val="00266661"/>
    <w:rsid w:val="0027153E"/>
    <w:rsid w:val="00274516"/>
    <w:rsid w:val="00290176"/>
    <w:rsid w:val="00292076"/>
    <w:rsid w:val="00296073"/>
    <w:rsid w:val="002B463F"/>
    <w:rsid w:val="002B770A"/>
    <w:rsid w:val="002C35F8"/>
    <w:rsid w:val="002D3845"/>
    <w:rsid w:val="002D504D"/>
    <w:rsid w:val="002D64E4"/>
    <w:rsid w:val="002D6EC8"/>
    <w:rsid w:val="002E1901"/>
    <w:rsid w:val="002E5B5D"/>
    <w:rsid w:val="00304EF9"/>
    <w:rsid w:val="00307F30"/>
    <w:rsid w:val="003138CF"/>
    <w:rsid w:val="003226E3"/>
    <w:rsid w:val="00330C69"/>
    <w:rsid w:val="00333F20"/>
    <w:rsid w:val="003351FB"/>
    <w:rsid w:val="00340563"/>
    <w:rsid w:val="00343BBE"/>
    <w:rsid w:val="00354C19"/>
    <w:rsid w:val="003614DC"/>
    <w:rsid w:val="00380167"/>
    <w:rsid w:val="003849B3"/>
    <w:rsid w:val="00384DA4"/>
    <w:rsid w:val="0039089F"/>
    <w:rsid w:val="00392C4A"/>
    <w:rsid w:val="00394F6E"/>
    <w:rsid w:val="003B19CD"/>
    <w:rsid w:val="003B5972"/>
    <w:rsid w:val="003C14A4"/>
    <w:rsid w:val="003C5A93"/>
    <w:rsid w:val="003C609E"/>
    <w:rsid w:val="003C7C26"/>
    <w:rsid w:val="003D531B"/>
    <w:rsid w:val="003E0155"/>
    <w:rsid w:val="003F271B"/>
    <w:rsid w:val="003F50EB"/>
    <w:rsid w:val="003F745A"/>
    <w:rsid w:val="00404B19"/>
    <w:rsid w:val="00410BA1"/>
    <w:rsid w:val="00412E15"/>
    <w:rsid w:val="00432167"/>
    <w:rsid w:val="00441C81"/>
    <w:rsid w:val="00442D16"/>
    <w:rsid w:val="0044638C"/>
    <w:rsid w:val="0045070F"/>
    <w:rsid w:val="00453108"/>
    <w:rsid w:val="0045427F"/>
    <w:rsid w:val="00461442"/>
    <w:rsid w:val="00465068"/>
    <w:rsid w:val="004711CF"/>
    <w:rsid w:val="00471C33"/>
    <w:rsid w:val="00473E71"/>
    <w:rsid w:val="004817FD"/>
    <w:rsid w:val="004A2672"/>
    <w:rsid w:val="004A58A1"/>
    <w:rsid w:val="004B27AE"/>
    <w:rsid w:val="004C018E"/>
    <w:rsid w:val="004C6A40"/>
    <w:rsid w:val="004D33FB"/>
    <w:rsid w:val="004E14AC"/>
    <w:rsid w:val="004E418D"/>
    <w:rsid w:val="004F53BF"/>
    <w:rsid w:val="00506C10"/>
    <w:rsid w:val="0052314D"/>
    <w:rsid w:val="00524CCD"/>
    <w:rsid w:val="00544A9A"/>
    <w:rsid w:val="00556440"/>
    <w:rsid w:val="0056398D"/>
    <w:rsid w:val="0058524D"/>
    <w:rsid w:val="0059468F"/>
    <w:rsid w:val="00594C93"/>
    <w:rsid w:val="005A342D"/>
    <w:rsid w:val="005B04C9"/>
    <w:rsid w:val="005C2224"/>
    <w:rsid w:val="005C372A"/>
    <w:rsid w:val="005C652A"/>
    <w:rsid w:val="005D23AC"/>
    <w:rsid w:val="005D3F4E"/>
    <w:rsid w:val="005D667D"/>
    <w:rsid w:val="005E293C"/>
    <w:rsid w:val="005F0A65"/>
    <w:rsid w:val="005F0F6D"/>
    <w:rsid w:val="005F3180"/>
    <w:rsid w:val="006034B8"/>
    <w:rsid w:val="006105E1"/>
    <w:rsid w:val="00617F2C"/>
    <w:rsid w:val="00624964"/>
    <w:rsid w:val="00645E7D"/>
    <w:rsid w:val="0064617C"/>
    <w:rsid w:val="00666A6A"/>
    <w:rsid w:val="006672BC"/>
    <w:rsid w:val="00671585"/>
    <w:rsid w:val="00686ED4"/>
    <w:rsid w:val="00692866"/>
    <w:rsid w:val="00694673"/>
    <w:rsid w:val="006A0DF0"/>
    <w:rsid w:val="006A16FF"/>
    <w:rsid w:val="006A2257"/>
    <w:rsid w:val="006A7CCC"/>
    <w:rsid w:val="006C3265"/>
    <w:rsid w:val="006D368B"/>
    <w:rsid w:val="006E299B"/>
    <w:rsid w:val="006F179C"/>
    <w:rsid w:val="006F6120"/>
    <w:rsid w:val="0070000A"/>
    <w:rsid w:val="00711DDF"/>
    <w:rsid w:val="00714C42"/>
    <w:rsid w:val="007231D6"/>
    <w:rsid w:val="00723F66"/>
    <w:rsid w:val="00724710"/>
    <w:rsid w:val="00724C79"/>
    <w:rsid w:val="00730191"/>
    <w:rsid w:val="0074086F"/>
    <w:rsid w:val="007472BC"/>
    <w:rsid w:val="00762927"/>
    <w:rsid w:val="00775403"/>
    <w:rsid w:val="0077542A"/>
    <w:rsid w:val="00781F25"/>
    <w:rsid w:val="00782459"/>
    <w:rsid w:val="007824DE"/>
    <w:rsid w:val="00787391"/>
    <w:rsid w:val="00792A52"/>
    <w:rsid w:val="0079405B"/>
    <w:rsid w:val="007969B3"/>
    <w:rsid w:val="00796B9A"/>
    <w:rsid w:val="007A1DC0"/>
    <w:rsid w:val="007A7916"/>
    <w:rsid w:val="007D1BD3"/>
    <w:rsid w:val="007E2F46"/>
    <w:rsid w:val="007F61C5"/>
    <w:rsid w:val="007F62C0"/>
    <w:rsid w:val="00823781"/>
    <w:rsid w:val="0083172D"/>
    <w:rsid w:val="00835AE1"/>
    <w:rsid w:val="0083600C"/>
    <w:rsid w:val="008378DE"/>
    <w:rsid w:val="008437D3"/>
    <w:rsid w:val="008505D0"/>
    <w:rsid w:val="00852A1E"/>
    <w:rsid w:val="008615E4"/>
    <w:rsid w:val="00867734"/>
    <w:rsid w:val="00871261"/>
    <w:rsid w:val="0089089A"/>
    <w:rsid w:val="008B173C"/>
    <w:rsid w:val="008C09EF"/>
    <w:rsid w:val="008C279E"/>
    <w:rsid w:val="008C6490"/>
    <w:rsid w:val="008D02E3"/>
    <w:rsid w:val="008D0526"/>
    <w:rsid w:val="008D1195"/>
    <w:rsid w:val="008D138B"/>
    <w:rsid w:val="008D1E5E"/>
    <w:rsid w:val="008D2E7C"/>
    <w:rsid w:val="008D403B"/>
    <w:rsid w:val="009010A9"/>
    <w:rsid w:val="00906016"/>
    <w:rsid w:val="00926C3A"/>
    <w:rsid w:val="00936EC9"/>
    <w:rsid w:val="00937793"/>
    <w:rsid w:val="00940531"/>
    <w:rsid w:val="00945050"/>
    <w:rsid w:val="009521EB"/>
    <w:rsid w:val="00953AD0"/>
    <w:rsid w:val="009543F8"/>
    <w:rsid w:val="00954A22"/>
    <w:rsid w:val="00961AD3"/>
    <w:rsid w:val="00964684"/>
    <w:rsid w:val="00975F4D"/>
    <w:rsid w:val="0098743F"/>
    <w:rsid w:val="00996B37"/>
    <w:rsid w:val="009A6D86"/>
    <w:rsid w:val="009B2717"/>
    <w:rsid w:val="009D0080"/>
    <w:rsid w:val="009D2969"/>
    <w:rsid w:val="009E08BD"/>
    <w:rsid w:val="009E6B4C"/>
    <w:rsid w:val="009F2BFC"/>
    <w:rsid w:val="009F53B8"/>
    <w:rsid w:val="009F72D4"/>
    <w:rsid w:val="009F7E95"/>
    <w:rsid w:val="00A04CBF"/>
    <w:rsid w:val="00A26630"/>
    <w:rsid w:val="00A3234D"/>
    <w:rsid w:val="00A33A4B"/>
    <w:rsid w:val="00A417B4"/>
    <w:rsid w:val="00A54AFC"/>
    <w:rsid w:val="00A56589"/>
    <w:rsid w:val="00A67820"/>
    <w:rsid w:val="00A67B99"/>
    <w:rsid w:val="00A751D6"/>
    <w:rsid w:val="00A87D7B"/>
    <w:rsid w:val="00A91DBF"/>
    <w:rsid w:val="00A948DC"/>
    <w:rsid w:val="00A95C04"/>
    <w:rsid w:val="00AA71D8"/>
    <w:rsid w:val="00AC66F4"/>
    <w:rsid w:val="00AD0C13"/>
    <w:rsid w:val="00AD4F6D"/>
    <w:rsid w:val="00AD5D37"/>
    <w:rsid w:val="00AE1BB1"/>
    <w:rsid w:val="00AE7C12"/>
    <w:rsid w:val="00AF293B"/>
    <w:rsid w:val="00B012A6"/>
    <w:rsid w:val="00B07D2C"/>
    <w:rsid w:val="00B13383"/>
    <w:rsid w:val="00B15A2F"/>
    <w:rsid w:val="00B21AF3"/>
    <w:rsid w:val="00B27A02"/>
    <w:rsid w:val="00B41C3A"/>
    <w:rsid w:val="00B510C0"/>
    <w:rsid w:val="00B6014C"/>
    <w:rsid w:val="00B63ACB"/>
    <w:rsid w:val="00B66575"/>
    <w:rsid w:val="00B86DF4"/>
    <w:rsid w:val="00B912F8"/>
    <w:rsid w:val="00B91CD0"/>
    <w:rsid w:val="00B945DA"/>
    <w:rsid w:val="00B9499A"/>
    <w:rsid w:val="00BA3637"/>
    <w:rsid w:val="00BA3BB1"/>
    <w:rsid w:val="00BC0C3F"/>
    <w:rsid w:val="00BD0209"/>
    <w:rsid w:val="00BD2D68"/>
    <w:rsid w:val="00BE1927"/>
    <w:rsid w:val="00BE69F3"/>
    <w:rsid w:val="00BE6E49"/>
    <w:rsid w:val="00BF00C6"/>
    <w:rsid w:val="00BF3000"/>
    <w:rsid w:val="00BF3236"/>
    <w:rsid w:val="00C03C0E"/>
    <w:rsid w:val="00C127CA"/>
    <w:rsid w:val="00C16F36"/>
    <w:rsid w:val="00C22B19"/>
    <w:rsid w:val="00C2570F"/>
    <w:rsid w:val="00C4584A"/>
    <w:rsid w:val="00C4599E"/>
    <w:rsid w:val="00C47593"/>
    <w:rsid w:val="00C53D51"/>
    <w:rsid w:val="00C64C5C"/>
    <w:rsid w:val="00C767EB"/>
    <w:rsid w:val="00C83154"/>
    <w:rsid w:val="00C91E34"/>
    <w:rsid w:val="00C93EA8"/>
    <w:rsid w:val="00C95E57"/>
    <w:rsid w:val="00C96D51"/>
    <w:rsid w:val="00C96DA8"/>
    <w:rsid w:val="00CA10EF"/>
    <w:rsid w:val="00CA3AC0"/>
    <w:rsid w:val="00CA3BDB"/>
    <w:rsid w:val="00CA44A5"/>
    <w:rsid w:val="00CA47BF"/>
    <w:rsid w:val="00CB6172"/>
    <w:rsid w:val="00CC2D87"/>
    <w:rsid w:val="00CD2548"/>
    <w:rsid w:val="00CD5AA8"/>
    <w:rsid w:val="00CD7483"/>
    <w:rsid w:val="00CD767D"/>
    <w:rsid w:val="00CE0B19"/>
    <w:rsid w:val="00CE4583"/>
    <w:rsid w:val="00CE7B13"/>
    <w:rsid w:val="00CF0D0C"/>
    <w:rsid w:val="00D07D5B"/>
    <w:rsid w:val="00D11E9C"/>
    <w:rsid w:val="00D1617C"/>
    <w:rsid w:val="00D17F34"/>
    <w:rsid w:val="00D21573"/>
    <w:rsid w:val="00D305DD"/>
    <w:rsid w:val="00D36C66"/>
    <w:rsid w:val="00D423F1"/>
    <w:rsid w:val="00D601FB"/>
    <w:rsid w:val="00D609BF"/>
    <w:rsid w:val="00D61F73"/>
    <w:rsid w:val="00D72B41"/>
    <w:rsid w:val="00D74734"/>
    <w:rsid w:val="00DA156D"/>
    <w:rsid w:val="00DA7D70"/>
    <w:rsid w:val="00DB245C"/>
    <w:rsid w:val="00DC7557"/>
    <w:rsid w:val="00DD159F"/>
    <w:rsid w:val="00DD2CC0"/>
    <w:rsid w:val="00DF2B02"/>
    <w:rsid w:val="00DF66E1"/>
    <w:rsid w:val="00DF7DAB"/>
    <w:rsid w:val="00E20D8A"/>
    <w:rsid w:val="00E26F5A"/>
    <w:rsid w:val="00E30183"/>
    <w:rsid w:val="00E35488"/>
    <w:rsid w:val="00E35FF5"/>
    <w:rsid w:val="00E62F5D"/>
    <w:rsid w:val="00E65E4A"/>
    <w:rsid w:val="00E66208"/>
    <w:rsid w:val="00E66882"/>
    <w:rsid w:val="00E7054C"/>
    <w:rsid w:val="00E713EB"/>
    <w:rsid w:val="00E718FE"/>
    <w:rsid w:val="00E91AD5"/>
    <w:rsid w:val="00E938FA"/>
    <w:rsid w:val="00E94197"/>
    <w:rsid w:val="00EC62AA"/>
    <w:rsid w:val="00ED50BC"/>
    <w:rsid w:val="00ED6F49"/>
    <w:rsid w:val="00EE0EB0"/>
    <w:rsid w:val="00EE29A8"/>
    <w:rsid w:val="00EE5C69"/>
    <w:rsid w:val="00EF349B"/>
    <w:rsid w:val="00EF3DAC"/>
    <w:rsid w:val="00EF6B57"/>
    <w:rsid w:val="00F07F3B"/>
    <w:rsid w:val="00F1794B"/>
    <w:rsid w:val="00F23812"/>
    <w:rsid w:val="00F326E0"/>
    <w:rsid w:val="00F32C04"/>
    <w:rsid w:val="00F415C6"/>
    <w:rsid w:val="00F46D39"/>
    <w:rsid w:val="00F51EB9"/>
    <w:rsid w:val="00F52CA8"/>
    <w:rsid w:val="00F576AC"/>
    <w:rsid w:val="00F66340"/>
    <w:rsid w:val="00F811AB"/>
    <w:rsid w:val="00FA3566"/>
    <w:rsid w:val="00FA35EF"/>
    <w:rsid w:val="00FC2D8B"/>
    <w:rsid w:val="00FC6096"/>
    <w:rsid w:val="00FC63E8"/>
    <w:rsid w:val="00FC785D"/>
    <w:rsid w:val="00FD0E9D"/>
    <w:rsid w:val="00FD1273"/>
    <w:rsid w:val="00FD6A75"/>
    <w:rsid w:val="00FE2513"/>
    <w:rsid w:val="00FE7B09"/>
    <w:rsid w:val="00FF03D5"/>
    <w:rsid w:val="00FF4D79"/>
    <w:rsid w:val="00FF4DEC"/>
    <w:rsid w:val="00FF62E3"/>
    <w:rsid w:val="00FF7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181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uiPriority="10"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qFormat/>
    <w:pPr>
      <w:keepNext/>
      <w:outlineLvl w:val="0"/>
    </w:pPr>
    <w:rPr>
      <w:rFonts w:ascii="Arial" w:hAnsi="Arial" w:cs="Arial"/>
      <w:sz w:val="32"/>
    </w:rPr>
  </w:style>
  <w:style w:type="paragraph" w:styleId="Kop2">
    <w:name w:val="heading 2"/>
    <w:basedOn w:val="Standaard"/>
    <w:next w:val="Standaard"/>
    <w:link w:val="Kop2Char"/>
    <w:qFormat/>
    <w:pPr>
      <w:keepNext/>
      <w:jc w:val="both"/>
      <w:outlineLvl w:val="1"/>
    </w:pPr>
    <w:rPr>
      <w:rFonts w:ascii="Arial" w:hAnsi="Arial" w:cs="Arial"/>
      <w:sz w:val="20"/>
      <w:u w:val="single"/>
    </w:rPr>
  </w:style>
  <w:style w:type="paragraph" w:styleId="Kop3">
    <w:name w:val="heading 3"/>
    <w:basedOn w:val="Standaard"/>
    <w:next w:val="Standaard"/>
    <w:qFormat/>
    <w:pPr>
      <w:keepNext/>
      <w:outlineLvl w:val="2"/>
    </w:pPr>
    <w:rPr>
      <w:rFonts w:ascii="Arial" w:hAnsi="Arial"/>
      <w:b/>
      <w:sz w:val="20"/>
      <w:szCs w:val="20"/>
      <w:u w:val="single"/>
    </w:rPr>
  </w:style>
  <w:style w:type="paragraph" w:styleId="Kop4">
    <w:name w:val="heading 4"/>
    <w:basedOn w:val="Standaard"/>
    <w:next w:val="Standaard"/>
    <w:qFormat/>
    <w:pPr>
      <w:keepNext/>
      <w:outlineLvl w:val="3"/>
    </w:pPr>
    <w:rPr>
      <w:rFonts w:ascii="Arial" w:hAnsi="Arial" w:cs="Arial"/>
      <w:color w:val="FF0000"/>
      <w:sz w:val="20"/>
      <w:szCs w:val="20"/>
      <w:u w:val="single"/>
    </w:rPr>
  </w:style>
  <w:style w:type="paragraph" w:styleId="Kop5">
    <w:name w:val="heading 5"/>
    <w:basedOn w:val="Standaard"/>
    <w:next w:val="Standaard"/>
    <w:qFormat/>
    <w:pPr>
      <w:keepNext/>
      <w:tabs>
        <w:tab w:val="left" w:pos="9000"/>
      </w:tabs>
      <w:ind w:right="72"/>
      <w:outlineLvl w:val="4"/>
    </w:pPr>
    <w:rPr>
      <w:rFonts w:ascii="Arial" w:hAnsi="Arial" w:cs="Arial"/>
      <w:b/>
      <w:bCs/>
      <w:sz w:val="20"/>
    </w:rPr>
  </w:style>
  <w:style w:type="paragraph" w:styleId="Kop6">
    <w:name w:val="heading 6"/>
    <w:basedOn w:val="Standaard"/>
    <w:next w:val="Standaard"/>
    <w:qFormat/>
    <w:pPr>
      <w:keepNext/>
      <w:tabs>
        <w:tab w:val="left" w:pos="9000"/>
      </w:tabs>
      <w:ind w:right="1009"/>
      <w:outlineLvl w:val="5"/>
    </w:pPr>
    <w:rPr>
      <w:rFonts w:ascii="Arial" w:hAnsi="Arial" w:cs="Arial"/>
      <w:b/>
      <w:bCs/>
      <w:sz w:val="20"/>
    </w:rPr>
  </w:style>
  <w:style w:type="paragraph" w:styleId="Kop7">
    <w:name w:val="heading 7"/>
    <w:basedOn w:val="Standaard"/>
    <w:next w:val="Standaard"/>
    <w:qFormat/>
    <w:pPr>
      <w:keepNext/>
      <w:tabs>
        <w:tab w:val="left" w:pos="9000"/>
      </w:tabs>
      <w:ind w:right="72"/>
      <w:outlineLvl w:val="6"/>
    </w:pPr>
    <w:rPr>
      <w:rFonts w:ascii="Arial" w:hAnsi="Arial" w:cs="Arial"/>
      <w:color w:val="FF0000"/>
      <w:sz w:val="20"/>
      <w:u w:val="single"/>
    </w:rPr>
  </w:style>
  <w:style w:type="paragraph" w:styleId="Kop8">
    <w:name w:val="heading 8"/>
    <w:basedOn w:val="Standaard"/>
    <w:next w:val="Standaard"/>
    <w:qFormat/>
    <w:pPr>
      <w:keepNext/>
      <w:outlineLvl w:val="7"/>
    </w:pPr>
    <w:rPr>
      <w:rFonts w:ascii="Arial" w:hAnsi="Arial" w:cs="Arial"/>
      <w:b/>
      <w:bCs/>
      <w:sz w:val="20"/>
    </w:rPr>
  </w:style>
  <w:style w:type="paragraph" w:styleId="Kop9">
    <w:name w:val="heading 9"/>
    <w:basedOn w:val="Standaard"/>
    <w:next w:val="Standaard"/>
    <w:qFormat/>
    <w:pPr>
      <w:keepNext/>
      <w:outlineLvl w:val="8"/>
    </w:pPr>
    <w:rPr>
      <w:rFonts w:ascii="Arial" w:hAnsi="Arial" w:cs="Arial"/>
      <w:b/>
      <w:bCs/>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cs="Arial"/>
      <w:sz w:val="20"/>
    </w:rPr>
  </w:style>
  <w:style w:type="paragraph" w:styleId="Koptekst">
    <w:name w:val="header"/>
    <w:basedOn w:val="Standaard"/>
    <w:pPr>
      <w:tabs>
        <w:tab w:val="center" w:pos="4536"/>
        <w:tab w:val="right" w:pos="9072"/>
      </w:tabs>
    </w:pPr>
    <w:rPr>
      <w:lang w:val="en-GB"/>
    </w:rPr>
  </w:style>
  <w:style w:type="paragraph" w:styleId="Voettekst">
    <w:name w:val="footer"/>
    <w:basedOn w:val="Standaard"/>
    <w:link w:val="VoettekstChar"/>
    <w:uiPriority w:val="99"/>
    <w:pPr>
      <w:tabs>
        <w:tab w:val="center" w:pos="4536"/>
        <w:tab w:val="right" w:pos="9072"/>
      </w:tabs>
    </w:pPr>
    <w:rPr>
      <w:lang w:val="en-GB"/>
    </w:rPr>
  </w:style>
  <w:style w:type="paragraph" w:customStyle="1" w:styleId="xl24">
    <w:name w:val="xl24"/>
    <w:basedOn w:val="Standaard"/>
    <w:pPr>
      <w:pBdr>
        <w:top w:val="single" w:sz="8" w:space="0" w:color="auto"/>
        <w:left w:val="single" w:sz="8" w:space="0" w:color="auto"/>
      </w:pBdr>
      <w:spacing w:before="100" w:beforeAutospacing="1" w:after="100" w:afterAutospacing="1"/>
      <w:jc w:val="right"/>
    </w:pPr>
    <w:rPr>
      <w:rFonts w:ascii="Arial" w:hAnsi="Arial" w:cs="Arial"/>
      <w:b/>
      <w:bCs/>
      <w:lang w:val="en-GB"/>
    </w:rPr>
  </w:style>
  <w:style w:type="paragraph" w:customStyle="1" w:styleId="xl25">
    <w:name w:val="xl25"/>
    <w:basedOn w:val="Standaard"/>
    <w:pPr>
      <w:pBdr>
        <w:top w:val="single" w:sz="8" w:space="0" w:color="auto"/>
      </w:pBdr>
      <w:spacing w:before="100" w:beforeAutospacing="1" w:after="100" w:afterAutospacing="1"/>
      <w:jc w:val="center"/>
    </w:pPr>
    <w:rPr>
      <w:rFonts w:ascii="Arial" w:hAnsi="Arial" w:cs="Arial"/>
      <w:b/>
      <w:bCs/>
      <w:lang w:val="en-GB"/>
    </w:rPr>
  </w:style>
  <w:style w:type="paragraph" w:customStyle="1" w:styleId="xl26">
    <w:name w:val="xl26"/>
    <w:basedOn w:val="Standaard"/>
    <w:pPr>
      <w:pBdr>
        <w:top w:val="single" w:sz="8" w:space="0" w:color="auto"/>
      </w:pBdr>
      <w:spacing w:before="100" w:beforeAutospacing="1" w:after="100" w:afterAutospacing="1"/>
    </w:pPr>
    <w:rPr>
      <w:rFonts w:ascii="Arial" w:hAnsi="Arial" w:cs="Arial"/>
      <w:b/>
      <w:bCs/>
      <w:lang w:val="en-GB"/>
    </w:rPr>
  </w:style>
  <w:style w:type="paragraph" w:customStyle="1" w:styleId="xl27">
    <w:name w:val="xl27"/>
    <w:basedOn w:val="Standaard"/>
    <w:pPr>
      <w:pBdr>
        <w:left w:val="single" w:sz="8" w:space="0" w:color="auto"/>
      </w:pBdr>
      <w:spacing w:before="100" w:beforeAutospacing="1" w:after="100" w:afterAutospacing="1"/>
      <w:jc w:val="right"/>
    </w:pPr>
    <w:rPr>
      <w:rFonts w:ascii="Arial" w:hAnsi="Arial" w:cs="Arial"/>
      <w:b/>
      <w:bCs/>
      <w:lang w:val="en-GB"/>
    </w:rPr>
  </w:style>
  <w:style w:type="paragraph" w:customStyle="1" w:styleId="xl28">
    <w:name w:val="xl28"/>
    <w:basedOn w:val="Standaard"/>
    <w:pPr>
      <w:spacing w:before="100" w:beforeAutospacing="1" w:after="100" w:afterAutospacing="1"/>
      <w:jc w:val="center"/>
    </w:pPr>
    <w:rPr>
      <w:rFonts w:ascii="Arial" w:hAnsi="Arial" w:cs="Arial"/>
      <w:b/>
      <w:bCs/>
      <w:lang w:val="en-GB"/>
    </w:rPr>
  </w:style>
  <w:style w:type="paragraph" w:customStyle="1" w:styleId="xl29">
    <w:name w:val="xl29"/>
    <w:basedOn w:val="Standaard"/>
    <w:pPr>
      <w:spacing w:before="100" w:beforeAutospacing="1" w:after="100" w:afterAutospacing="1"/>
    </w:pPr>
    <w:rPr>
      <w:rFonts w:ascii="Arial" w:hAnsi="Arial" w:cs="Arial"/>
      <w:b/>
      <w:bCs/>
      <w:lang w:val="en-GB"/>
    </w:rPr>
  </w:style>
  <w:style w:type="paragraph" w:customStyle="1" w:styleId="xl30">
    <w:name w:val="xl30"/>
    <w:basedOn w:val="Standaard"/>
    <w:pPr>
      <w:pBdr>
        <w:left w:val="single" w:sz="8" w:space="0" w:color="auto"/>
        <w:bottom w:val="single" w:sz="8" w:space="0" w:color="auto"/>
      </w:pBdr>
      <w:spacing w:before="100" w:beforeAutospacing="1" w:after="100" w:afterAutospacing="1"/>
      <w:jc w:val="right"/>
    </w:pPr>
    <w:rPr>
      <w:rFonts w:ascii="Arial" w:hAnsi="Arial" w:cs="Arial"/>
      <w:b/>
      <w:bCs/>
      <w:lang w:val="en-GB"/>
    </w:rPr>
  </w:style>
  <w:style w:type="paragraph" w:customStyle="1" w:styleId="xl31">
    <w:name w:val="xl31"/>
    <w:basedOn w:val="Standaard"/>
    <w:pPr>
      <w:pBdr>
        <w:bottom w:val="single" w:sz="8" w:space="0" w:color="auto"/>
      </w:pBdr>
      <w:spacing w:before="100" w:beforeAutospacing="1" w:after="100" w:afterAutospacing="1"/>
      <w:jc w:val="center"/>
    </w:pPr>
    <w:rPr>
      <w:rFonts w:ascii="Arial" w:hAnsi="Arial" w:cs="Arial"/>
      <w:b/>
      <w:bCs/>
      <w:lang w:val="en-GB"/>
    </w:rPr>
  </w:style>
  <w:style w:type="paragraph" w:customStyle="1" w:styleId="xl32">
    <w:name w:val="xl32"/>
    <w:basedOn w:val="Standaard"/>
    <w:pPr>
      <w:pBdr>
        <w:bottom w:val="single" w:sz="8" w:space="0" w:color="auto"/>
      </w:pBdr>
      <w:spacing w:before="100" w:beforeAutospacing="1" w:after="100" w:afterAutospacing="1"/>
    </w:pPr>
    <w:rPr>
      <w:rFonts w:ascii="Arial" w:hAnsi="Arial" w:cs="Arial"/>
      <w:b/>
      <w:bCs/>
      <w:lang w:val="en-GB"/>
    </w:rPr>
  </w:style>
  <w:style w:type="paragraph" w:styleId="Tekstopmerking">
    <w:name w:val="annotation text"/>
    <w:basedOn w:val="Standaard"/>
    <w:semiHidden/>
    <w:rPr>
      <w:lang w:val="en-GB"/>
    </w:rPr>
  </w:style>
  <w:style w:type="paragraph" w:styleId="Plattetekst2">
    <w:name w:val="Body Text 2"/>
    <w:basedOn w:val="Standaard"/>
    <w:rPr>
      <w:rFonts w:ascii="Arial" w:hAnsi="Arial" w:cs="Arial"/>
      <w:color w:val="FF0000"/>
      <w:sz w:val="20"/>
      <w:szCs w:val="20"/>
    </w:rPr>
  </w:style>
  <w:style w:type="paragraph" w:styleId="Plattetekst3">
    <w:name w:val="Body Text 3"/>
    <w:basedOn w:val="Standaard"/>
    <w:rPr>
      <w:rFonts w:ascii="Arial" w:hAnsi="Arial" w:cs="Arial"/>
      <w:color w:val="999999"/>
      <w:sz w:val="20"/>
      <w:szCs w:val="20"/>
      <w:lang w:val="nl"/>
    </w:rPr>
  </w:style>
  <w:style w:type="paragraph" w:customStyle="1" w:styleId="Opsomming">
    <w:name w:val="Opsomming"/>
    <w:basedOn w:val="Standaard"/>
    <w:rPr>
      <w:szCs w:val="20"/>
    </w:rPr>
  </w:style>
  <w:style w:type="paragraph" w:customStyle="1" w:styleId="DefaultText">
    <w:name w:val="Default Text"/>
    <w:basedOn w:val="Standaard"/>
    <w:rPr>
      <w:szCs w:val="20"/>
    </w:rPr>
  </w:style>
  <w:style w:type="paragraph" w:styleId="Plattetekstinspringen">
    <w:name w:val="Body Text Indent"/>
    <w:basedOn w:val="Standaard"/>
    <w:pPr>
      <w:ind w:left="180"/>
    </w:pPr>
    <w:rPr>
      <w:rFonts w:ascii="Arial" w:hAnsi="Arial" w:cs="Arial"/>
      <w:sz w:val="20"/>
    </w:rPr>
  </w:style>
  <w:style w:type="paragraph" w:styleId="Bijschrift">
    <w:name w:val="caption"/>
    <w:basedOn w:val="Standaard"/>
    <w:next w:val="Standaard"/>
    <w:qFormat/>
    <w:rPr>
      <w:rFonts w:ascii="Arial" w:hAnsi="Arial"/>
      <w:b/>
      <w:szCs w:val="20"/>
    </w:r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character" w:styleId="Paginanummer">
    <w:name w:val="page number"/>
    <w:basedOn w:val="Standaardalinea-lettertype"/>
  </w:style>
  <w:style w:type="paragraph" w:customStyle="1" w:styleId="ExtraTITEL">
    <w:name w:val="Extra TITEL"/>
    <w:basedOn w:val="Standaard"/>
    <w:next w:val="Standaard"/>
    <w:pPr>
      <w:keepNext/>
      <w:keepLines/>
      <w:pageBreakBefore/>
      <w:tabs>
        <w:tab w:val="left" w:pos="0"/>
      </w:tabs>
      <w:spacing w:before="120" w:after="60"/>
      <w:ind w:left="851" w:hanging="851"/>
    </w:pPr>
    <w:rPr>
      <w:rFonts w:ascii="Arial" w:hAnsi="Arial"/>
      <w:b/>
      <w:caps/>
      <w:kern w:val="28"/>
      <w:sz w:val="28"/>
      <w:szCs w:val="20"/>
    </w:rPr>
  </w:style>
  <w:style w:type="paragraph" w:customStyle="1" w:styleId="Kopje">
    <w:name w:val="Kopje"/>
    <w:basedOn w:val="Standaard"/>
    <w:next w:val="Standaard"/>
    <w:autoRedefine/>
    <w:rPr>
      <w:rFonts w:ascii="Arial" w:hAnsi="Arial" w:cs="Arial"/>
      <w:b/>
      <w:bCs/>
      <w:sz w:val="20"/>
    </w:rPr>
  </w:style>
  <w:style w:type="paragraph" w:customStyle="1" w:styleId="Hoofdstuktitel">
    <w:name w:val="Hoofdstuktitel"/>
    <w:basedOn w:val="Kop1"/>
    <w:next w:val="Standaard"/>
    <w:pPr>
      <w:keepLines/>
      <w:pageBreakBefore/>
      <w:tabs>
        <w:tab w:val="left" w:pos="0"/>
      </w:tabs>
      <w:spacing w:before="120" w:after="60"/>
      <w:ind w:left="851" w:hanging="851"/>
      <w:outlineLvl w:val="9"/>
    </w:pPr>
    <w:rPr>
      <w:rFonts w:cs="Times New Roman"/>
      <w:b/>
      <w:caps/>
      <w:kern w:val="28"/>
      <w:sz w:val="28"/>
      <w:szCs w:val="20"/>
    </w:rPr>
  </w:style>
  <w:style w:type="paragraph" w:customStyle="1" w:styleId="Plattetekst21">
    <w:name w:val="Platte tekst 21"/>
    <w:basedOn w:val="Standaard"/>
    <w:pPr>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overflowPunct w:val="0"/>
      <w:autoSpaceDE w:val="0"/>
      <w:autoSpaceDN w:val="0"/>
      <w:adjustRightInd w:val="0"/>
      <w:textAlignment w:val="baseline"/>
    </w:pPr>
    <w:rPr>
      <w:b/>
      <w:sz w:val="20"/>
      <w:szCs w:val="20"/>
    </w:rPr>
  </w:style>
  <w:style w:type="paragraph" w:customStyle="1" w:styleId="Bloktekst1">
    <w:name w:val="Bloktekst1"/>
    <w:basedOn w:val="Standaard"/>
    <w:pPr>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overflowPunct w:val="0"/>
      <w:autoSpaceDE w:val="0"/>
      <w:autoSpaceDN w:val="0"/>
      <w:adjustRightInd w:val="0"/>
      <w:ind w:left="588" w:right="564"/>
      <w:textAlignment w:val="baseline"/>
    </w:pPr>
    <w:rPr>
      <w:rFonts w:ascii="Arial" w:hAnsi="Arial"/>
      <w:i/>
      <w:sz w:val="18"/>
      <w:szCs w:val="20"/>
    </w:rPr>
  </w:style>
  <w:style w:type="paragraph" w:styleId="Plattetekstinspringen2">
    <w:name w:val="Body Text Indent 2"/>
    <w:basedOn w:val="Standaard"/>
    <w:pPr>
      <w:tabs>
        <w:tab w:val="left" w:pos="-1112"/>
        <w:tab w:val="left" w:pos="-546"/>
        <w:tab w:val="left" w:pos="21"/>
        <w:tab w:val="left" w:pos="284"/>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ind w:left="284" w:hanging="284"/>
    </w:pPr>
    <w:rPr>
      <w:rFonts w:ascii="Arial" w:hAnsi="Arial"/>
      <w:bCs/>
      <w:sz w:val="20"/>
    </w:rPr>
  </w:style>
  <w:style w:type="character" w:customStyle="1" w:styleId="Kop1Char">
    <w:name w:val="Kop 1 Char"/>
    <w:basedOn w:val="Standaardalinea-lettertype"/>
    <w:link w:val="Kop1"/>
    <w:rsid w:val="00506C10"/>
    <w:rPr>
      <w:rFonts w:ascii="Arial" w:hAnsi="Arial" w:cs="Arial"/>
      <w:sz w:val="32"/>
      <w:szCs w:val="24"/>
      <w:lang w:val="nl-NL" w:eastAsia="en-US" w:bidi="ar-SA"/>
    </w:rPr>
  </w:style>
  <w:style w:type="paragraph" w:styleId="Inhopg1">
    <w:name w:val="toc 1"/>
    <w:basedOn w:val="Standaard"/>
    <w:next w:val="Standaard"/>
    <w:autoRedefine/>
    <w:uiPriority w:val="39"/>
    <w:rsid w:val="006A2257"/>
    <w:pPr>
      <w:tabs>
        <w:tab w:val="right" w:leader="dot" w:pos="8450"/>
      </w:tabs>
      <w:spacing w:before="120"/>
    </w:pPr>
    <w:rPr>
      <w:rFonts w:ascii="Arial" w:hAnsi="Arial" w:cs="Arial"/>
      <w:bCs/>
      <w:i/>
      <w:iCs/>
      <w:noProof/>
      <w:color w:val="404040" w:themeColor="text1" w:themeTint="BF"/>
      <w:sz w:val="22"/>
      <w:szCs w:val="22"/>
    </w:rPr>
  </w:style>
  <w:style w:type="paragraph" w:styleId="Inhopg2">
    <w:name w:val="toc 2"/>
    <w:basedOn w:val="Standaard"/>
    <w:next w:val="Standaard"/>
    <w:autoRedefine/>
    <w:uiPriority w:val="39"/>
    <w:rsid w:val="00FF4D79"/>
    <w:pPr>
      <w:spacing w:before="120"/>
      <w:ind w:left="240"/>
    </w:pPr>
    <w:rPr>
      <w:b/>
      <w:bCs/>
      <w:sz w:val="22"/>
      <w:szCs w:val="22"/>
    </w:rPr>
  </w:style>
  <w:style w:type="paragraph" w:styleId="Inhopg3">
    <w:name w:val="toc 3"/>
    <w:basedOn w:val="Standaard"/>
    <w:next w:val="Standaard"/>
    <w:autoRedefine/>
    <w:semiHidden/>
    <w:rsid w:val="00FF4D79"/>
    <w:pPr>
      <w:ind w:left="480"/>
    </w:pPr>
    <w:rPr>
      <w:sz w:val="20"/>
      <w:szCs w:val="20"/>
    </w:rPr>
  </w:style>
  <w:style w:type="paragraph" w:styleId="Inhopg4">
    <w:name w:val="toc 4"/>
    <w:basedOn w:val="Standaard"/>
    <w:next w:val="Standaard"/>
    <w:autoRedefine/>
    <w:semiHidden/>
    <w:rsid w:val="00FF4D79"/>
    <w:pPr>
      <w:ind w:left="720"/>
    </w:pPr>
    <w:rPr>
      <w:sz w:val="20"/>
      <w:szCs w:val="20"/>
    </w:rPr>
  </w:style>
  <w:style w:type="paragraph" w:styleId="Inhopg5">
    <w:name w:val="toc 5"/>
    <w:basedOn w:val="Standaard"/>
    <w:next w:val="Standaard"/>
    <w:autoRedefine/>
    <w:semiHidden/>
    <w:rsid w:val="00FF4D79"/>
    <w:pPr>
      <w:ind w:left="960"/>
    </w:pPr>
    <w:rPr>
      <w:sz w:val="20"/>
      <w:szCs w:val="20"/>
    </w:rPr>
  </w:style>
  <w:style w:type="paragraph" w:styleId="Inhopg6">
    <w:name w:val="toc 6"/>
    <w:basedOn w:val="Standaard"/>
    <w:next w:val="Standaard"/>
    <w:autoRedefine/>
    <w:semiHidden/>
    <w:rsid w:val="00FF4D79"/>
    <w:pPr>
      <w:ind w:left="1200"/>
    </w:pPr>
    <w:rPr>
      <w:sz w:val="20"/>
      <w:szCs w:val="20"/>
    </w:rPr>
  </w:style>
  <w:style w:type="paragraph" w:styleId="Inhopg7">
    <w:name w:val="toc 7"/>
    <w:basedOn w:val="Standaard"/>
    <w:next w:val="Standaard"/>
    <w:autoRedefine/>
    <w:semiHidden/>
    <w:rsid w:val="00FF4D79"/>
    <w:pPr>
      <w:ind w:left="1440"/>
    </w:pPr>
    <w:rPr>
      <w:sz w:val="20"/>
      <w:szCs w:val="20"/>
    </w:rPr>
  </w:style>
  <w:style w:type="paragraph" w:styleId="Inhopg8">
    <w:name w:val="toc 8"/>
    <w:basedOn w:val="Standaard"/>
    <w:next w:val="Standaard"/>
    <w:autoRedefine/>
    <w:semiHidden/>
    <w:rsid w:val="00FF4D79"/>
    <w:pPr>
      <w:ind w:left="1680"/>
    </w:pPr>
    <w:rPr>
      <w:sz w:val="20"/>
      <w:szCs w:val="20"/>
    </w:rPr>
  </w:style>
  <w:style w:type="paragraph" w:styleId="Inhopg9">
    <w:name w:val="toc 9"/>
    <w:basedOn w:val="Standaard"/>
    <w:next w:val="Standaard"/>
    <w:autoRedefine/>
    <w:semiHidden/>
    <w:rsid w:val="00FF4D79"/>
    <w:pPr>
      <w:ind w:left="1920"/>
    </w:pPr>
    <w:rPr>
      <w:sz w:val="20"/>
      <w:szCs w:val="20"/>
    </w:rPr>
  </w:style>
  <w:style w:type="character" w:styleId="Hyperlink">
    <w:name w:val="Hyperlink"/>
    <w:basedOn w:val="Standaardalinea-lettertype"/>
    <w:uiPriority w:val="99"/>
    <w:rsid w:val="00FF4D79"/>
    <w:rPr>
      <w:color w:val="0000FF"/>
      <w:u w:val="single"/>
    </w:rPr>
  </w:style>
  <w:style w:type="character" w:customStyle="1" w:styleId="Kop2Char">
    <w:name w:val="Kop 2 Char"/>
    <w:basedOn w:val="Standaardalinea-lettertype"/>
    <w:link w:val="Kop2"/>
    <w:rsid w:val="00D1617C"/>
    <w:rPr>
      <w:rFonts w:ascii="Arial" w:hAnsi="Arial" w:cs="Arial"/>
      <w:szCs w:val="24"/>
      <w:u w:val="single"/>
      <w:lang w:val="nl-NL" w:eastAsia="en-US" w:bidi="ar-SA"/>
    </w:rPr>
  </w:style>
  <w:style w:type="paragraph" w:styleId="Ballontekst">
    <w:name w:val="Balloon Text"/>
    <w:basedOn w:val="Standaard"/>
    <w:semiHidden/>
    <w:rsid w:val="00C127CA"/>
    <w:rPr>
      <w:rFonts w:ascii="Tahoma" w:hAnsi="Tahoma" w:cs="Tahoma"/>
      <w:sz w:val="16"/>
      <w:szCs w:val="16"/>
    </w:rPr>
  </w:style>
  <w:style w:type="paragraph" w:customStyle="1" w:styleId="Opm">
    <w:name w:val="Opm"/>
    <w:basedOn w:val="Kop2"/>
    <w:rsid w:val="0056398D"/>
    <w:rPr>
      <w:u w:val="none"/>
    </w:rPr>
  </w:style>
  <w:style w:type="paragraph" w:styleId="Normaalweb">
    <w:name w:val="Normal (Web)"/>
    <w:basedOn w:val="Standaard"/>
    <w:uiPriority w:val="99"/>
    <w:unhideWhenUsed/>
    <w:rsid w:val="004711CF"/>
    <w:pPr>
      <w:spacing w:before="100" w:beforeAutospacing="1" w:after="100" w:afterAutospacing="1"/>
    </w:pPr>
    <w:rPr>
      <w:lang w:eastAsia="nl-NL"/>
    </w:rPr>
  </w:style>
  <w:style w:type="paragraph" w:styleId="Plattetekstinspringen3">
    <w:name w:val="Body Text Indent 3"/>
    <w:basedOn w:val="Standaard"/>
    <w:link w:val="Plattetekstinspringen3Char"/>
    <w:rsid w:val="008615E4"/>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8615E4"/>
    <w:rPr>
      <w:sz w:val="16"/>
      <w:szCs w:val="16"/>
      <w:lang w:eastAsia="en-US"/>
    </w:rPr>
  </w:style>
  <w:style w:type="character" w:customStyle="1" w:styleId="VoettekstChar">
    <w:name w:val="Voettekst Char"/>
    <w:basedOn w:val="Standaardalinea-lettertype"/>
    <w:link w:val="Voettekst"/>
    <w:uiPriority w:val="99"/>
    <w:rsid w:val="00031C03"/>
    <w:rPr>
      <w:sz w:val="24"/>
      <w:szCs w:val="24"/>
      <w:lang w:val="en-GB" w:eastAsia="en-US"/>
    </w:rPr>
  </w:style>
  <w:style w:type="paragraph" w:styleId="Lijstalinea">
    <w:name w:val="List Paragraph"/>
    <w:basedOn w:val="Standaard"/>
    <w:uiPriority w:val="34"/>
    <w:qFormat/>
    <w:rsid w:val="00B6014C"/>
    <w:pPr>
      <w:ind w:left="720"/>
      <w:contextualSpacing/>
    </w:pPr>
  </w:style>
  <w:style w:type="character" w:customStyle="1" w:styleId="apple-converted-space">
    <w:name w:val="apple-converted-space"/>
    <w:basedOn w:val="Standaardalinea-lettertype"/>
    <w:rsid w:val="004C6A40"/>
  </w:style>
  <w:style w:type="paragraph" w:styleId="Lijstnummering">
    <w:name w:val="List Number"/>
    <w:basedOn w:val="Standaard"/>
    <w:uiPriority w:val="10"/>
    <w:unhideWhenUsed/>
    <w:qFormat/>
    <w:rsid w:val="007E2F46"/>
    <w:pPr>
      <w:numPr>
        <w:numId w:val="48"/>
      </w:numPr>
      <w:spacing w:after="120" w:line="288" w:lineRule="auto"/>
    </w:pPr>
    <w:rPr>
      <w:rFonts w:asciiTheme="minorHAnsi" w:eastAsiaTheme="minorHAnsi" w:hAnsiTheme="minorHAnsi" w:cstheme="minorBidi"/>
      <w:color w:val="595959" w:themeColor="text1" w:themeTint="A6"/>
      <w:sz w:val="28"/>
      <w:szCs w:val="28"/>
      <w:lang w:eastAsia="ja-JP" w:bidi="nl-NL"/>
    </w:rPr>
  </w:style>
  <w:style w:type="character" w:styleId="Onopgelostemelding">
    <w:name w:val="Unresolved Mention"/>
    <w:basedOn w:val="Standaardalinea-lettertype"/>
    <w:rsid w:val="007F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561">
      <w:bodyDiv w:val="1"/>
      <w:marLeft w:val="0"/>
      <w:marRight w:val="0"/>
      <w:marTop w:val="0"/>
      <w:marBottom w:val="0"/>
      <w:divBdr>
        <w:top w:val="none" w:sz="0" w:space="0" w:color="auto"/>
        <w:left w:val="none" w:sz="0" w:space="0" w:color="auto"/>
        <w:bottom w:val="none" w:sz="0" w:space="0" w:color="auto"/>
        <w:right w:val="none" w:sz="0" w:space="0" w:color="auto"/>
      </w:divBdr>
    </w:div>
    <w:div w:id="40911447">
      <w:bodyDiv w:val="1"/>
      <w:marLeft w:val="0"/>
      <w:marRight w:val="0"/>
      <w:marTop w:val="0"/>
      <w:marBottom w:val="0"/>
      <w:divBdr>
        <w:top w:val="none" w:sz="0" w:space="0" w:color="auto"/>
        <w:left w:val="none" w:sz="0" w:space="0" w:color="auto"/>
        <w:bottom w:val="none" w:sz="0" w:space="0" w:color="auto"/>
        <w:right w:val="none" w:sz="0" w:space="0" w:color="auto"/>
      </w:divBdr>
    </w:div>
    <w:div w:id="81269540">
      <w:bodyDiv w:val="1"/>
      <w:marLeft w:val="0"/>
      <w:marRight w:val="0"/>
      <w:marTop w:val="0"/>
      <w:marBottom w:val="0"/>
      <w:divBdr>
        <w:top w:val="none" w:sz="0" w:space="0" w:color="auto"/>
        <w:left w:val="none" w:sz="0" w:space="0" w:color="auto"/>
        <w:bottom w:val="none" w:sz="0" w:space="0" w:color="auto"/>
        <w:right w:val="none" w:sz="0" w:space="0" w:color="auto"/>
      </w:divBdr>
    </w:div>
    <w:div w:id="117267123">
      <w:bodyDiv w:val="1"/>
      <w:marLeft w:val="0"/>
      <w:marRight w:val="0"/>
      <w:marTop w:val="0"/>
      <w:marBottom w:val="0"/>
      <w:divBdr>
        <w:top w:val="none" w:sz="0" w:space="0" w:color="auto"/>
        <w:left w:val="none" w:sz="0" w:space="0" w:color="auto"/>
        <w:bottom w:val="none" w:sz="0" w:space="0" w:color="auto"/>
        <w:right w:val="none" w:sz="0" w:space="0" w:color="auto"/>
      </w:divBdr>
    </w:div>
    <w:div w:id="223876066">
      <w:bodyDiv w:val="1"/>
      <w:marLeft w:val="0"/>
      <w:marRight w:val="0"/>
      <w:marTop w:val="0"/>
      <w:marBottom w:val="0"/>
      <w:divBdr>
        <w:top w:val="none" w:sz="0" w:space="0" w:color="auto"/>
        <w:left w:val="none" w:sz="0" w:space="0" w:color="auto"/>
        <w:bottom w:val="none" w:sz="0" w:space="0" w:color="auto"/>
        <w:right w:val="none" w:sz="0" w:space="0" w:color="auto"/>
      </w:divBdr>
    </w:div>
    <w:div w:id="228079175">
      <w:bodyDiv w:val="1"/>
      <w:marLeft w:val="0"/>
      <w:marRight w:val="0"/>
      <w:marTop w:val="0"/>
      <w:marBottom w:val="0"/>
      <w:divBdr>
        <w:top w:val="none" w:sz="0" w:space="0" w:color="auto"/>
        <w:left w:val="none" w:sz="0" w:space="0" w:color="auto"/>
        <w:bottom w:val="none" w:sz="0" w:space="0" w:color="auto"/>
        <w:right w:val="none" w:sz="0" w:space="0" w:color="auto"/>
      </w:divBdr>
    </w:div>
    <w:div w:id="371081201">
      <w:bodyDiv w:val="1"/>
      <w:marLeft w:val="0"/>
      <w:marRight w:val="0"/>
      <w:marTop w:val="0"/>
      <w:marBottom w:val="0"/>
      <w:divBdr>
        <w:top w:val="none" w:sz="0" w:space="0" w:color="auto"/>
        <w:left w:val="none" w:sz="0" w:space="0" w:color="auto"/>
        <w:bottom w:val="none" w:sz="0" w:space="0" w:color="auto"/>
        <w:right w:val="none" w:sz="0" w:space="0" w:color="auto"/>
      </w:divBdr>
      <w:divsChild>
        <w:div w:id="1043289848">
          <w:marLeft w:val="0"/>
          <w:marRight w:val="0"/>
          <w:marTop w:val="0"/>
          <w:marBottom w:val="0"/>
          <w:divBdr>
            <w:top w:val="none" w:sz="0" w:space="0" w:color="auto"/>
            <w:left w:val="none" w:sz="0" w:space="0" w:color="auto"/>
            <w:bottom w:val="none" w:sz="0" w:space="0" w:color="auto"/>
            <w:right w:val="none" w:sz="0" w:space="0" w:color="auto"/>
          </w:divBdr>
          <w:divsChild>
            <w:div w:id="9776866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4273908">
      <w:bodyDiv w:val="1"/>
      <w:marLeft w:val="0"/>
      <w:marRight w:val="0"/>
      <w:marTop w:val="0"/>
      <w:marBottom w:val="0"/>
      <w:divBdr>
        <w:top w:val="none" w:sz="0" w:space="0" w:color="auto"/>
        <w:left w:val="none" w:sz="0" w:space="0" w:color="auto"/>
        <w:bottom w:val="none" w:sz="0" w:space="0" w:color="auto"/>
        <w:right w:val="none" w:sz="0" w:space="0" w:color="auto"/>
      </w:divBdr>
    </w:div>
    <w:div w:id="541527673">
      <w:bodyDiv w:val="1"/>
      <w:marLeft w:val="0"/>
      <w:marRight w:val="0"/>
      <w:marTop w:val="0"/>
      <w:marBottom w:val="0"/>
      <w:divBdr>
        <w:top w:val="none" w:sz="0" w:space="0" w:color="auto"/>
        <w:left w:val="none" w:sz="0" w:space="0" w:color="auto"/>
        <w:bottom w:val="none" w:sz="0" w:space="0" w:color="auto"/>
        <w:right w:val="none" w:sz="0" w:space="0" w:color="auto"/>
      </w:divBdr>
    </w:div>
    <w:div w:id="606697682">
      <w:bodyDiv w:val="1"/>
      <w:marLeft w:val="0"/>
      <w:marRight w:val="0"/>
      <w:marTop w:val="0"/>
      <w:marBottom w:val="0"/>
      <w:divBdr>
        <w:top w:val="none" w:sz="0" w:space="0" w:color="auto"/>
        <w:left w:val="none" w:sz="0" w:space="0" w:color="auto"/>
        <w:bottom w:val="none" w:sz="0" w:space="0" w:color="auto"/>
        <w:right w:val="none" w:sz="0" w:space="0" w:color="auto"/>
      </w:divBdr>
    </w:div>
    <w:div w:id="607590436">
      <w:bodyDiv w:val="1"/>
      <w:marLeft w:val="0"/>
      <w:marRight w:val="0"/>
      <w:marTop w:val="0"/>
      <w:marBottom w:val="0"/>
      <w:divBdr>
        <w:top w:val="none" w:sz="0" w:space="0" w:color="auto"/>
        <w:left w:val="none" w:sz="0" w:space="0" w:color="auto"/>
        <w:bottom w:val="none" w:sz="0" w:space="0" w:color="auto"/>
        <w:right w:val="none" w:sz="0" w:space="0" w:color="auto"/>
      </w:divBdr>
    </w:div>
    <w:div w:id="742337013">
      <w:bodyDiv w:val="1"/>
      <w:marLeft w:val="0"/>
      <w:marRight w:val="0"/>
      <w:marTop w:val="0"/>
      <w:marBottom w:val="0"/>
      <w:divBdr>
        <w:top w:val="none" w:sz="0" w:space="0" w:color="auto"/>
        <w:left w:val="none" w:sz="0" w:space="0" w:color="auto"/>
        <w:bottom w:val="none" w:sz="0" w:space="0" w:color="auto"/>
        <w:right w:val="none" w:sz="0" w:space="0" w:color="auto"/>
      </w:divBdr>
      <w:divsChild>
        <w:div w:id="1652563160">
          <w:marLeft w:val="0"/>
          <w:marRight w:val="0"/>
          <w:marTop w:val="0"/>
          <w:marBottom w:val="0"/>
          <w:divBdr>
            <w:top w:val="none" w:sz="0" w:space="0" w:color="auto"/>
            <w:left w:val="none" w:sz="0" w:space="0" w:color="auto"/>
            <w:bottom w:val="none" w:sz="0" w:space="0" w:color="auto"/>
            <w:right w:val="none" w:sz="0" w:space="0" w:color="auto"/>
          </w:divBdr>
          <w:divsChild>
            <w:div w:id="1633900469">
              <w:marLeft w:val="0"/>
              <w:marRight w:val="0"/>
              <w:marTop w:val="0"/>
              <w:marBottom w:val="0"/>
              <w:divBdr>
                <w:top w:val="none" w:sz="0" w:space="0" w:color="auto"/>
                <w:left w:val="none" w:sz="0" w:space="0" w:color="auto"/>
                <w:bottom w:val="none" w:sz="0" w:space="0" w:color="auto"/>
                <w:right w:val="none" w:sz="0" w:space="0" w:color="auto"/>
              </w:divBdr>
              <w:divsChild>
                <w:div w:id="674769782">
                  <w:marLeft w:val="0"/>
                  <w:marRight w:val="0"/>
                  <w:marTop w:val="0"/>
                  <w:marBottom w:val="0"/>
                  <w:divBdr>
                    <w:top w:val="none" w:sz="0" w:space="0" w:color="auto"/>
                    <w:left w:val="none" w:sz="0" w:space="0" w:color="auto"/>
                    <w:bottom w:val="none" w:sz="0" w:space="0" w:color="auto"/>
                    <w:right w:val="none" w:sz="0" w:space="0" w:color="auto"/>
                  </w:divBdr>
                  <w:divsChild>
                    <w:div w:id="2141877564">
                      <w:marLeft w:val="0"/>
                      <w:marRight w:val="0"/>
                      <w:marTop w:val="0"/>
                      <w:marBottom w:val="0"/>
                      <w:divBdr>
                        <w:top w:val="none" w:sz="0" w:space="0" w:color="auto"/>
                        <w:left w:val="none" w:sz="0" w:space="0" w:color="auto"/>
                        <w:bottom w:val="none" w:sz="0" w:space="0" w:color="auto"/>
                        <w:right w:val="none" w:sz="0" w:space="0" w:color="auto"/>
                      </w:divBdr>
                      <w:divsChild>
                        <w:div w:id="1313556098">
                          <w:marLeft w:val="0"/>
                          <w:marRight w:val="0"/>
                          <w:marTop w:val="0"/>
                          <w:marBottom w:val="0"/>
                          <w:divBdr>
                            <w:top w:val="none" w:sz="0" w:space="0" w:color="auto"/>
                            <w:left w:val="none" w:sz="0" w:space="0" w:color="auto"/>
                            <w:bottom w:val="none" w:sz="0" w:space="0" w:color="auto"/>
                            <w:right w:val="none" w:sz="0" w:space="0" w:color="auto"/>
                          </w:divBdr>
                          <w:divsChild>
                            <w:div w:id="1378621781">
                              <w:marLeft w:val="0"/>
                              <w:marRight w:val="0"/>
                              <w:marTop w:val="0"/>
                              <w:marBottom w:val="0"/>
                              <w:divBdr>
                                <w:top w:val="none" w:sz="0" w:space="0" w:color="auto"/>
                                <w:left w:val="none" w:sz="0" w:space="0" w:color="auto"/>
                                <w:bottom w:val="none" w:sz="0" w:space="0" w:color="auto"/>
                                <w:right w:val="none" w:sz="0" w:space="0" w:color="auto"/>
                              </w:divBdr>
                              <w:divsChild>
                                <w:div w:id="1505709557">
                                  <w:marLeft w:val="0"/>
                                  <w:marRight w:val="0"/>
                                  <w:marTop w:val="0"/>
                                  <w:marBottom w:val="0"/>
                                  <w:divBdr>
                                    <w:top w:val="none" w:sz="0" w:space="0" w:color="auto"/>
                                    <w:left w:val="none" w:sz="0" w:space="0" w:color="auto"/>
                                    <w:bottom w:val="none" w:sz="0" w:space="0" w:color="auto"/>
                                    <w:right w:val="none" w:sz="0" w:space="0" w:color="auto"/>
                                  </w:divBdr>
                                  <w:divsChild>
                                    <w:div w:id="632247271">
                                      <w:marLeft w:val="0"/>
                                      <w:marRight w:val="0"/>
                                      <w:marTop w:val="0"/>
                                      <w:marBottom w:val="0"/>
                                      <w:divBdr>
                                        <w:top w:val="none" w:sz="0" w:space="0" w:color="auto"/>
                                        <w:left w:val="none" w:sz="0" w:space="0" w:color="auto"/>
                                        <w:bottom w:val="none" w:sz="0" w:space="0" w:color="auto"/>
                                        <w:right w:val="none" w:sz="0" w:space="0" w:color="auto"/>
                                      </w:divBdr>
                                      <w:divsChild>
                                        <w:div w:id="56337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349498">
      <w:bodyDiv w:val="1"/>
      <w:marLeft w:val="0"/>
      <w:marRight w:val="0"/>
      <w:marTop w:val="0"/>
      <w:marBottom w:val="0"/>
      <w:divBdr>
        <w:top w:val="none" w:sz="0" w:space="0" w:color="auto"/>
        <w:left w:val="none" w:sz="0" w:space="0" w:color="auto"/>
        <w:bottom w:val="none" w:sz="0" w:space="0" w:color="auto"/>
        <w:right w:val="none" w:sz="0" w:space="0" w:color="auto"/>
      </w:divBdr>
    </w:div>
    <w:div w:id="852720385">
      <w:bodyDiv w:val="1"/>
      <w:marLeft w:val="0"/>
      <w:marRight w:val="0"/>
      <w:marTop w:val="0"/>
      <w:marBottom w:val="0"/>
      <w:divBdr>
        <w:top w:val="none" w:sz="0" w:space="0" w:color="auto"/>
        <w:left w:val="none" w:sz="0" w:space="0" w:color="auto"/>
        <w:bottom w:val="none" w:sz="0" w:space="0" w:color="auto"/>
        <w:right w:val="none" w:sz="0" w:space="0" w:color="auto"/>
      </w:divBdr>
    </w:div>
    <w:div w:id="888690496">
      <w:bodyDiv w:val="1"/>
      <w:marLeft w:val="0"/>
      <w:marRight w:val="0"/>
      <w:marTop w:val="0"/>
      <w:marBottom w:val="0"/>
      <w:divBdr>
        <w:top w:val="none" w:sz="0" w:space="0" w:color="auto"/>
        <w:left w:val="none" w:sz="0" w:space="0" w:color="auto"/>
        <w:bottom w:val="none" w:sz="0" w:space="0" w:color="auto"/>
        <w:right w:val="none" w:sz="0" w:space="0" w:color="auto"/>
      </w:divBdr>
    </w:div>
    <w:div w:id="1024526550">
      <w:bodyDiv w:val="1"/>
      <w:marLeft w:val="0"/>
      <w:marRight w:val="0"/>
      <w:marTop w:val="0"/>
      <w:marBottom w:val="0"/>
      <w:divBdr>
        <w:top w:val="none" w:sz="0" w:space="0" w:color="auto"/>
        <w:left w:val="none" w:sz="0" w:space="0" w:color="auto"/>
        <w:bottom w:val="none" w:sz="0" w:space="0" w:color="auto"/>
        <w:right w:val="none" w:sz="0" w:space="0" w:color="auto"/>
      </w:divBdr>
    </w:div>
    <w:div w:id="1054737750">
      <w:bodyDiv w:val="1"/>
      <w:marLeft w:val="0"/>
      <w:marRight w:val="0"/>
      <w:marTop w:val="0"/>
      <w:marBottom w:val="0"/>
      <w:divBdr>
        <w:top w:val="none" w:sz="0" w:space="0" w:color="auto"/>
        <w:left w:val="none" w:sz="0" w:space="0" w:color="auto"/>
        <w:bottom w:val="none" w:sz="0" w:space="0" w:color="auto"/>
        <w:right w:val="none" w:sz="0" w:space="0" w:color="auto"/>
      </w:divBdr>
    </w:div>
    <w:div w:id="1072047354">
      <w:bodyDiv w:val="1"/>
      <w:marLeft w:val="0"/>
      <w:marRight w:val="0"/>
      <w:marTop w:val="0"/>
      <w:marBottom w:val="0"/>
      <w:divBdr>
        <w:top w:val="none" w:sz="0" w:space="0" w:color="auto"/>
        <w:left w:val="none" w:sz="0" w:space="0" w:color="auto"/>
        <w:bottom w:val="none" w:sz="0" w:space="0" w:color="auto"/>
        <w:right w:val="none" w:sz="0" w:space="0" w:color="auto"/>
      </w:divBdr>
    </w:div>
    <w:div w:id="1078669237">
      <w:bodyDiv w:val="1"/>
      <w:marLeft w:val="0"/>
      <w:marRight w:val="0"/>
      <w:marTop w:val="0"/>
      <w:marBottom w:val="0"/>
      <w:divBdr>
        <w:top w:val="none" w:sz="0" w:space="0" w:color="auto"/>
        <w:left w:val="none" w:sz="0" w:space="0" w:color="auto"/>
        <w:bottom w:val="none" w:sz="0" w:space="0" w:color="auto"/>
        <w:right w:val="none" w:sz="0" w:space="0" w:color="auto"/>
      </w:divBdr>
    </w:div>
    <w:div w:id="1091194386">
      <w:bodyDiv w:val="1"/>
      <w:marLeft w:val="0"/>
      <w:marRight w:val="0"/>
      <w:marTop w:val="0"/>
      <w:marBottom w:val="0"/>
      <w:divBdr>
        <w:top w:val="none" w:sz="0" w:space="0" w:color="auto"/>
        <w:left w:val="none" w:sz="0" w:space="0" w:color="auto"/>
        <w:bottom w:val="none" w:sz="0" w:space="0" w:color="auto"/>
        <w:right w:val="none" w:sz="0" w:space="0" w:color="auto"/>
      </w:divBdr>
    </w:div>
    <w:div w:id="1219903406">
      <w:bodyDiv w:val="1"/>
      <w:marLeft w:val="0"/>
      <w:marRight w:val="0"/>
      <w:marTop w:val="0"/>
      <w:marBottom w:val="0"/>
      <w:divBdr>
        <w:top w:val="none" w:sz="0" w:space="0" w:color="auto"/>
        <w:left w:val="none" w:sz="0" w:space="0" w:color="auto"/>
        <w:bottom w:val="none" w:sz="0" w:space="0" w:color="auto"/>
        <w:right w:val="none" w:sz="0" w:space="0" w:color="auto"/>
      </w:divBdr>
    </w:div>
    <w:div w:id="1250387928">
      <w:bodyDiv w:val="1"/>
      <w:marLeft w:val="0"/>
      <w:marRight w:val="0"/>
      <w:marTop w:val="0"/>
      <w:marBottom w:val="0"/>
      <w:divBdr>
        <w:top w:val="none" w:sz="0" w:space="0" w:color="auto"/>
        <w:left w:val="none" w:sz="0" w:space="0" w:color="auto"/>
        <w:bottom w:val="none" w:sz="0" w:space="0" w:color="auto"/>
        <w:right w:val="none" w:sz="0" w:space="0" w:color="auto"/>
      </w:divBdr>
    </w:div>
    <w:div w:id="1300921695">
      <w:bodyDiv w:val="1"/>
      <w:marLeft w:val="0"/>
      <w:marRight w:val="0"/>
      <w:marTop w:val="0"/>
      <w:marBottom w:val="0"/>
      <w:divBdr>
        <w:top w:val="none" w:sz="0" w:space="0" w:color="auto"/>
        <w:left w:val="none" w:sz="0" w:space="0" w:color="auto"/>
        <w:bottom w:val="none" w:sz="0" w:space="0" w:color="auto"/>
        <w:right w:val="none" w:sz="0" w:space="0" w:color="auto"/>
      </w:divBdr>
    </w:div>
    <w:div w:id="1314217099">
      <w:bodyDiv w:val="1"/>
      <w:marLeft w:val="0"/>
      <w:marRight w:val="0"/>
      <w:marTop w:val="0"/>
      <w:marBottom w:val="0"/>
      <w:divBdr>
        <w:top w:val="none" w:sz="0" w:space="0" w:color="auto"/>
        <w:left w:val="none" w:sz="0" w:space="0" w:color="auto"/>
        <w:bottom w:val="none" w:sz="0" w:space="0" w:color="auto"/>
        <w:right w:val="none" w:sz="0" w:space="0" w:color="auto"/>
      </w:divBdr>
    </w:div>
    <w:div w:id="1360929350">
      <w:bodyDiv w:val="1"/>
      <w:marLeft w:val="0"/>
      <w:marRight w:val="0"/>
      <w:marTop w:val="0"/>
      <w:marBottom w:val="0"/>
      <w:divBdr>
        <w:top w:val="none" w:sz="0" w:space="0" w:color="auto"/>
        <w:left w:val="none" w:sz="0" w:space="0" w:color="auto"/>
        <w:bottom w:val="none" w:sz="0" w:space="0" w:color="auto"/>
        <w:right w:val="none" w:sz="0" w:space="0" w:color="auto"/>
      </w:divBdr>
    </w:div>
    <w:div w:id="1479418649">
      <w:bodyDiv w:val="1"/>
      <w:marLeft w:val="0"/>
      <w:marRight w:val="0"/>
      <w:marTop w:val="0"/>
      <w:marBottom w:val="0"/>
      <w:divBdr>
        <w:top w:val="none" w:sz="0" w:space="0" w:color="auto"/>
        <w:left w:val="none" w:sz="0" w:space="0" w:color="auto"/>
        <w:bottom w:val="none" w:sz="0" w:space="0" w:color="auto"/>
        <w:right w:val="none" w:sz="0" w:space="0" w:color="auto"/>
      </w:divBdr>
    </w:div>
    <w:div w:id="1556890309">
      <w:bodyDiv w:val="1"/>
      <w:marLeft w:val="0"/>
      <w:marRight w:val="0"/>
      <w:marTop w:val="0"/>
      <w:marBottom w:val="0"/>
      <w:divBdr>
        <w:top w:val="none" w:sz="0" w:space="0" w:color="auto"/>
        <w:left w:val="none" w:sz="0" w:space="0" w:color="auto"/>
        <w:bottom w:val="none" w:sz="0" w:space="0" w:color="auto"/>
        <w:right w:val="none" w:sz="0" w:space="0" w:color="auto"/>
      </w:divBdr>
    </w:div>
    <w:div w:id="1611203143">
      <w:bodyDiv w:val="1"/>
      <w:marLeft w:val="0"/>
      <w:marRight w:val="0"/>
      <w:marTop w:val="0"/>
      <w:marBottom w:val="0"/>
      <w:divBdr>
        <w:top w:val="none" w:sz="0" w:space="0" w:color="auto"/>
        <w:left w:val="none" w:sz="0" w:space="0" w:color="auto"/>
        <w:bottom w:val="none" w:sz="0" w:space="0" w:color="auto"/>
        <w:right w:val="none" w:sz="0" w:space="0" w:color="auto"/>
      </w:divBdr>
    </w:div>
    <w:div w:id="1871843780">
      <w:bodyDiv w:val="1"/>
      <w:marLeft w:val="0"/>
      <w:marRight w:val="0"/>
      <w:marTop w:val="0"/>
      <w:marBottom w:val="0"/>
      <w:divBdr>
        <w:top w:val="none" w:sz="0" w:space="0" w:color="auto"/>
        <w:left w:val="none" w:sz="0" w:space="0" w:color="auto"/>
        <w:bottom w:val="none" w:sz="0" w:space="0" w:color="auto"/>
        <w:right w:val="none" w:sz="0" w:space="0" w:color="auto"/>
      </w:divBdr>
    </w:div>
    <w:div w:id="1872447987">
      <w:bodyDiv w:val="1"/>
      <w:marLeft w:val="0"/>
      <w:marRight w:val="0"/>
      <w:marTop w:val="0"/>
      <w:marBottom w:val="0"/>
      <w:divBdr>
        <w:top w:val="none" w:sz="0" w:space="0" w:color="auto"/>
        <w:left w:val="none" w:sz="0" w:space="0" w:color="auto"/>
        <w:bottom w:val="none" w:sz="0" w:space="0" w:color="auto"/>
        <w:right w:val="none" w:sz="0" w:space="0" w:color="auto"/>
      </w:divBdr>
    </w:div>
    <w:div w:id="1966429739">
      <w:bodyDiv w:val="1"/>
      <w:marLeft w:val="0"/>
      <w:marRight w:val="0"/>
      <w:marTop w:val="0"/>
      <w:marBottom w:val="0"/>
      <w:divBdr>
        <w:top w:val="none" w:sz="0" w:space="0" w:color="auto"/>
        <w:left w:val="none" w:sz="0" w:space="0" w:color="auto"/>
        <w:bottom w:val="none" w:sz="0" w:space="0" w:color="auto"/>
        <w:right w:val="none" w:sz="0" w:space="0" w:color="auto"/>
      </w:divBdr>
    </w:div>
    <w:div w:id="2023894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304E-7A29-B64A-A177-27F79D90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18</Pages>
  <Words>5900</Words>
  <Characters>32453</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PERSONEELSHANDBOEK</vt:lpstr>
    </vt:vector>
  </TitlesOfParts>
  <Company>Pronta P&amp;O</Company>
  <LinksUpToDate>false</LinksUpToDate>
  <CharactersWithSpaces>38277</CharactersWithSpaces>
  <SharedDoc>false</SharedDoc>
  <HLinks>
    <vt:vector size="378" baseType="variant">
      <vt:variant>
        <vt:i4>1835022</vt:i4>
      </vt:variant>
      <vt:variant>
        <vt:i4>374</vt:i4>
      </vt:variant>
      <vt:variant>
        <vt:i4>0</vt:i4>
      </vt:variant>
      <vt:variant>
        <vt:i4>5</vt:i4>
      </vt:variant>
      <vt:variant>
        <vt:lpwstr/>
      </vt:variant>
      <vt:variant>
        <vt:lpwstr>_Toc237852826</vt:lpwstr>
      </vt:variant>
      <vt:variant>
        <vt:i4>1835021</vt:i4>
      </vt:variant>
      <vt:variant>
        <vt:i4>368</vt:i4>
      </vt:variant>
      <vt:variant>
        <vt:i4>0</vt:i4>
      </vt:variant>
      <vt:variant>
        <vt:i4>5</vt:i4>
      </vt:variant>
      <vt:variant>
        <vt:lpwstr/>
      </vt:variant>
      <vt:variant>
        <vt:lpwstr>_Toc237852825</vt:lpwstr>
      </vt:variant>
      <vt:variant>
        <vt:i4>1835020</vt:i4>
      </vt:variant>
      <vt:variant>
        <vt:i4>362</vt:i4>
      </vt:variant>
      <vt:variant>
        <vt:i4>0</vt:i4>
      </vt:variant>
      <vt:variant>
        <vt:i4>5</vt:i4>
      </vt:variant>
      <vt:variant>
        <vt:lpwstr/>
      </vt:variant>
      <vt:variant>
        <vt:lpwstr>_Toc237852824</vt:lpwstr>
      </vt:variant>
      <vt:variant>
        <vt:i4>1835019</vt:i4>
      </vt:variant>
      <vt:variant>
        <vt:i4>356</vt:i4>
      </vt:variant>
      <vt:variant>
        <vt:i4>0</vt:i4>
      </vt:variant>
      <vt:variant>
        <vt:i4>5</vt:i4>
      </vt:variant>
      <vt:variant>
        <vt:lpwstr/>
      </vt:variant>
      <vt:variant>
        <vt:lpwstr>_Toc237852823</vt:lpwstr>
      </vt:variant>
      <vt:variant>
        <vt:i4>1835018</vt:i4>
      </vt:variant>
      <vt:variant>
        <vt:i4>350</vt:i4>
      </vt:variant>
      <vt:variant>
        <vt:i4>0</vt:i4>
      </vt:variant>
      <vt:variant>
        <vt:i4>5</vt:i4>
      </vt:variant>
      <vt:variant>
        <vt:lpwstr/>
      </vt:variant>
      <vt:variant>
        <vt:lpwstr>_Toc237852822</vt:lpwstr>
      </vt:variant>
      <vt:variant>
        <vt:i4>1835017</vt:i4>
      </vt:variant>
      <vt:variant>
        <vt:i4>344</vt:i4>
      </vt:variant>
      <vt:variant>
        <vt:i4>0</vt:i4>
      </vt:variant>
      <vt:variant>
        <vt:i4>5</vt:i4>
      </vt:variant>
      <vt:variant>
        <vt:lpwstr/>
      </vt:variant>
      <vt:variant>
        <vt:lpwstr>_Toc237852821</vt:lpwstr>
      </vt:variant>
      <vt:variant>
        <vt:i4>1835016</vt:i4>
      </vt:variant>
      <vt:variant>
        <vt:i4>338</vt:i4>
      </vt:variant>
      <vt:variant>
        <vt:i4>0</vt:i4>
      </vt:variant>
      <vt:variant>
        <vt:i4>5</vt:i4>
      </vt:variant>
      <vt:variant>
        <vt:lpwstr/>
      </vt:variant>
      <vt:variant>
        <vt:lpwstr>_Toc237852820</vt:lpwstr>
      </vt:variant>
      <vt:variant>
        <vt:i4>2031617</vt:i4>
      </vt:variant>
      <vt:variant>
        <vt:i4>332</vt:i4>
      </vt:variant>
      <vt:variant>
        <vt:i4>0</vt:i4>
      </vt:variant>
      <vt:variant>
        <vt:i4>5</vt:i4>
      </vt:variant>
      <vt:variant>
        <vt:lpwstr/>
      </vt:variant>
      <vt:variant>
        <vt:lpwstr>_Toc237852819</vt:lpwstr>
      </vt:variant>
      <vt:variant>
        <vt:i4>2031616</vt:i4>
      </vt:variant>
      <vt:variant>
        <vt:i4>326</vt:i4>
      </vt:variant>
      <vt:variant>
        <vt:i4>0</vt:i4>
      </vt:variant>
      <vt:variant>
        <vt:i4>5</vt:i4>
      </vt:variant>
      <vt:variant>
        <vt:lpwstr/>
      </vt:variant>
      <vt:variant>
        <vt:lpwstr>_Toc237852818</vt:lpwstr>
      </vt:variant>
      <vt:variant>
        <vt:i4>2031631</vt:i4>
      </vt:variant>
      <vt:variant>
        <vt:i4>320</vt:i4>
      </vt:variant>
      <vt:variant>
        <vt:i4>0</vt:i4>
      </vt:variant>
      <vt:variant>
        <vt:i4>5</vt:i4>
      </vt:variant>
      <vt:variant>
        <vt:lpwstr/>
      </vt:variant>
      <vt:variant>
        <vt:lpwstr>_Toc237852817</vt:lpwstr>
      </vt:variant>
      <vt:variant>
        <vt:i4>2031630</vt:i4>
      </vt:variant>
      <vt:variant>
        <vt:i4>314</vt:i4>
      </vt:variant>
      <vt:variant>
        <vt:i4>0</vt:i4>
      </vt:variant>
      <vt:variant>
        <vt:i4>5</vt:i4>
      </vt:variant>
      <vt:variant>
        <vt:lpwstr/>
      </vt:variant>
      <vt:variant>
        <vt:lpwstr>_Toc237852816</vt:lpwstr>
      </vt:variant>
      <vt:variant>
        <vt:i4>2031629</vt:i4>
      </vt:variant>
      <vt:variant>
        <vt:i4>308</vt:i4>
      </vt:variant>
      <vt:variant>
        <vt:i4>0</vt:i4>
      </vt:variant>
      <vt:variant>
        <vt:i4>5</vt:i4>
      </vt:variant>
      <vt:variant>
        <vt:lpwstr/>
      </vt:variant>
      <vt:variant>
        <vt:lpwstr>_Toc237852815</vt:lpwstr>
      </vt:variant>
      <vt:variant>
        <vt:i4>2031628</vt:i4>
      </vt:variant>
      <vt:variant>
        <vt:i4>302</vt:i4>
      </vt:variant>
      <vt:variant>
        <vt:i4>0</vt:i4>
      </vt:variant>
      <vt:variant>
        <vt:i4>5</vt:i4>
      </vt:variant>
      <vt:variant>
        <vt:lpwstr/>
      </vt:variant>
      <vt:variant>
        <vt:lpwstr>_Toc237852814</vt:lpwstr>
      </vt:variant>
      <vt:variant>
        <vt:i4>2031627</vt:i4>
      </vt:variant>
      <vt:variant>
        <vt:i4>296</vt:i4>
      </vt:variant>
      <vt:variant>
        <vt:i4>0</vt:i4>
      </vt:variant>
      <vt:variant>
        <vt:i4>5</vt:i4>
      </vt:variant>
      <vt:variant>
        <vt:lpwstr/>
      </vt:variant>
      <vt:variant>
        <vt:lpwstr>_Toc237852813</vt:lpwstr>
      </vt:variant>
      <vt:variant>
        <vt:i4>2031626</vt:i4>
      </vt:variant>
      <vt:variant>
        <vt:i4>290</vt:i4>
      </vt:variant>
      <vt:variant>
        <vt:i4>0</vt:i4>
      </vt:variant>
      <vt:variant>
        <vt:i4>5</vt:i4>
      </vt:variant>
      <vt:variant>
        <vt:lpwstr/>
      </vt:variant>
      <vt:variant>
        <vt:lpwstr>_Toc237852812</vt:lpwstr>
      </vt:variant>
      <vt:variant>
        <vt:i4>2031625</vt:i4>
      </vt:variant>
      <vt:variant>
        <vt:i4>284</vt:i4>
      </vt:variant>
      <vt:variant>
        <vt:i4>0</vt:i4>
      </vt:variant>
      <vt:variant>
        <vt:i4>5</vt:i4>
      </vt:variant>
      <vt:variant>
        <vt:lpwstr/>
      </vt:variant>
      <vt:variant>
        <vt:lpwstr>_Toc237852811</vt:lpwstr>
      </vt:variant>
      <vt:variant>
        <vt:i4>2031624</vt:i4>
      </vt:variant>
      <vt:variant>
        <vt:i4>278</vt:i4>
      </vt:variant>
      <vt:variant>
        <vt:i4>0</vt:i4>
      </vt:variant>
      <vt:variant>
        <vt:i4>5</vt:i4>
      </vt:variant>
      <vt:variant>
        <vt:lpwstr/>
      </vt:variant>
      <vt:variant>
        <vt:lpwstr>_Toc237852810</vt:lpwstr>
      </vt:variant>
      <vt:variant>
        <vt:i4>1966081</vt:i4>
      </vt:variant>
      <vt:variant>
        <vt:i4>272</vt:i4>
      </vt:variant>
      <vt:variant>
        <vt:i4>0</vt:i4>
      </vt:variant>
      <vt:variant>
        <vt:i4>5</vt:i4>
      </vt:variant>
      <vt:variant>
        <vt:lpwstr/>
      </vt:variant>
      <vt:variant>
        <vt:lpwstr>_Toc237852809</vt:lpwstr>
      </vt:variant>
      <vt:variant>
        <vt:i4>1966080</vt:i4>
      </vt:variant>
      <vt:variant>
        <vt:i4>266</vt:i4>
      </vt:variant>
      <vt:variant>
        <vt:i4>0</vt:i4>
      </vt:variant>
      <vt:variant>
        <vt:i4>5</vt:i4>
      </vt:variant>
      <vt:variant>
        <vt:lpwstr/>
      </vt:variant>
      <vt:variant>
        <vt:lpwstr>_Toc237852808</vt:lpwstr>
      </vt:variant>
      <vt:variant>
        <vt:i4>1966095</vt:i4>
      </vt:variant>
      <vt:variant>
        <vt:i4>260</vt:i4>
      </vt:variant>
      <vt:variant>
        <vt:i4>0</vt:i4>
      </vt:variant>
      <vt:variant>
        <vt:i4>5</vt:i4>
      </vt:variant>
      <vt:variant>
        <vt:lpwstr/>
      </vt:variant>
      <vt:variant>
        <vt:lpwstr>_Toc237852807</vt:lpwstr>
      </vt:variant>
      <vt:variant>
        <vt:i4>1966093</vt:i4>
      </vt:variant>
      <vt:variant>
        <vt:i4>254</vt:i4>
      </vt:variant>
      <vt:variant>
        <vt:i4>0</vt:i4>
      </vt:variant>
      <vt:variant>
        <vt:i4>5</vt:i4>
      </vt:variant>
      <vt:variant>
        <vt:lpwstr/>
      </vt:variant>
      <vt:variant>
        <vt:lpwstr>_Toc237852805</vt:lpwstr>
      </vt:variant>
      <vt:variant>
        <vt:i4>1966092</vt:i4>
      </vt:variant>
      <vt:variant>
        <vt:i4>248</vt:i4>
      </vt:variant>
      <vt:variant>
        <vt:i4>0</vt:i4>
      </vt:variant>
      <vt:variant>
        <vt:i4>5</vt:i4>
      </vt:variant>
      <vt:variant>
        <vt:lpwstr/>
      </vt:variant>
      <vt:variant>
        <vt:lpwstr>_Toc237852804</vt:lpwstr>
      </vt:variant>
      <vt:variant>
        <vt:i4>1966091</vt:i4>
      </vt:variant>
      <vt:variant>
        <vt:i4>242</vt:i4>
      </vt:variant>
      <vt:variant>
        <vt:i4>0</vt:i4>
      </vt:variant>
      <vt:variant>
        <vt:i4>5</vt:i4>
      </vt:variant>
      <vt:variant>
        <vt:lpwstr/>
      </vt:variant>
      <vt:variant>
        <vt:lpwstr>_Toc237852803</vt:lpwstr>
      </vt:variant>
      <vt:variant>
        <vt:i4>1966090</vt:i4>
      </vt:variant>
      <vt:variant>
        <vt:i4>236</vt:i4>
      </vt:variant>
      <vt:variant>
        <vt:i4>0</vt:i4>
      </vt:variant>
      <vt:variant>
        <vt:i4>5</vt:i4>
      </vt:variant>
      <vt:variant>
        <vt:lpwstr/>
      </vt:variant>
      <vt:variant>
        <vt:lpwstr>_Toc237852802</vt:lpwstr>
      </vt:variant>
      <vt:variant>
        <vt:i4>1966089</vt:i4>
      </vt:variant>
      <vt:variant>
        <vt:i4>230</vt:i4>
      </vt:variant>
      <vt:variant>
        <vt:i4>0</vt:i4>
      </vt:variant>
      <vt:variant>
        <vt:i4>5</vt:i4>
      </vt:variant>
      <vt:variant>
        <vt:lpwstr/>
      </vt:variant>
      <vt:variant>
        <vt:lpwstr>_Toc237852801</vt:lpwstr>
      </vt:variant>
      <vt:variant>
        <vt:i4>1966088</vt:i4>
      </vt:variant>
      <vt:variant>
        <vt:i4>224</vt:i4>
      </vt:variant>
      <vt:variant>
        <vt:i4>0</vt:i4>
      </vt:variant>
      <vt:variant>
        <vt:i4>5</vt:i4>
      </vt:variant>
      <vt:variant>
        <vt:lpwstr/>
      </vt:variant>
      <vt:variant>
        <vt:lpwstr>_Toc237852800</vt:lpwstr>
      </vt:variant>
      <vt:variant>
        <vt:i4>1507342</vt:i4>
      </vt:variant>
      <vt:variant>
        <vt:i4>218</vt:i4>
      </vt:variant>
      <vt:variant>
        <vt:i4>0</vt:i4>
      </vt:variant>
      <vt:variant>
        <vt:i4>5</vt:i4>
      </vt:variant>
      <vt:variant>
        <vt:lpwstr/>
      </vt:variant>
      <vt:variant>
        <vt:lpwstr>_Toc237852799</vt:lpwstr>
      </vt:variant>
      <vt:variant>
        <vt:i4>1507343</vt:i4>
      </vt:variant>
      <vt:variant>
        <vt:i4>212</vt:i4>
      </vt:variant>
      <vt:variant>
        <vt:i4>0</vt:i4>
      </vt:variant>
      <vt:variant>
        <vt:i4>5</vt:i4>
      </vt:variant>
      <vt:variant>
        <vt:lpwstr/>
      </vt:variant>
      <vt:variant>
        <vt:lpwstr>_Toc237852798</vt:lpwstr>
      </vt:variant>
      <vt:variant>
        <vt:i4>1507328</vt:i4>
      </vt:variant>
      <vt:variant>
        <vt:i4>206</vt:i4>
      </vt:variant>
      <vt:variant>
        <vt:i4>0</vt:i4>
      </vt:variant>
      <vt:variant>
        <vt:i4>5</vt:i4>
      </vt:variant>
      <vt:variant>
        <vt:lpwstr/>
      </vt:variant>
      <vt:variant>
        <vt:lpwstr>_Toc237852797</vt:lpwstr>
      </vt:variant>
      <vt:variant>
        <vt:i4>1507329</vt:i4>
      </vt:variant>
      <vt:variant>
        <vt:i4>200</vt:i4>
      </vt:variant>
      <vt:variant>
        <vt:i4>0</vt:i4>
      </vt:variant>
      <vt:variant>
        <vt:i4>5</vt:i4>
      </vt:variant>
      <vt:variant>
        <vt:lpwstr/>
      </vt:variant>
      <vt:variant>
        <vt:lpwstr>_Toc237852796</vt:lpwstr>
      </vt:variant>
      <vt:variant>
        <vt:i4>1507330</vt:i4>
      </vt:variant>
      <vt:variant>
        <vt:i4>194</vt:i4>
      </vt:variant>
      <vt:variant>
        <vt:i4>0</vt:i4>
      </vt:variant>
      <vt:variant>
        <vt:i4>5</vt:i4>
      </vt:variant>
      <vt:variant>
        <vt:lpwstr/>
      </vt:variant>
      <vt:variant>
        <vt:lpwstr>_Toc237852795</vt:lpwstr>
      </vt:variant>
      <vt:variant>
        <vt:i4>1507331</vt:i4>
      </vt:variant>
      <vt:variant>
        <vt:i4>188</vt:i4>
      </vt:variant>
      <vt:variant>
        <vt:i4>0</vt:i4>
      </vt:variant>
      <vt:variant>
        <vt:i4>5</vt:i4>
      </vt:variant>
      <vt:variant>
        <vt:lpwstr/>
      </vt:variant>
      <vt:variant>
        <vt:lpwstr>_Toc237852794</vt:lpwstr>
      </vt:variant>
      <vt:variant>
        <vt:i4>1507332</vt:i4>
      </vt:variant>
      <vt:variant>
        <vt:i4>182</vt:i4>
      </vt:variant>
      <vt:variant>
        <vt:i4>0</vt:i4>
      </vt:variant>
      <vt:variant>
        <vt:i4>5</vt:i4>
      </vt:variant>
      <vt:variant>
        <vt:lpwstr/>
      </vt:variant>
      <vt:variant>
        <vt:lpwstr>_Toc237852793</vt:lpwstr>
      </vt:variant>
      <vt:variant>
        <vt:i4>1507333</vt:i4>
      </vt:variant>
      <vt:variant>
        <vt:i4>176</vt:i4>
      </vt:variant>
      <vt:variant>
        <vt:i4>0</vt:i4>
      </vt:variant>
      <vt:variant>
        <vt:i4>5</vt:i4>
      </vt:variant>
      <vt:variant>
        <vt:lpwstr/>
      </vt:variant>
      <vt:variant>
        <vt:lpwstr>_Toc237852792</vt:lpwstr>
      </vt:variant>
      <vt:variant>
        <vt:i4>1507334</vt:i4>
      </vt:variant>
      <vt:variant>
        <vt:i4>170</vt:i4>
      </vt:variant>
      <vt:variant>
        <vt:i4>0</vt:i4>
      </vt:variant>
      <vt:variant>
        <vt:i4>5</vt:i4>
      </vt:variant>
      <vt:variant>
        <vt:lpwstr/>
      </vt:variant>
      <vt:variant>
        <vt:lpwstr>_Toc237852791</vt:lpwstr>
      </vt:variant>
      <vt:variant>
        <vt:i4>1507335</vt:i4>
      </vt:variant>
      <vt:variant>
        <vt:i4>164</vt:i4>
      </vt:variant>
      <vt:variant>
        <vt:i4>0</vt:i4>
      </vt:variant>
      <vt:variant>
        <vt:i4>5</vt:i4>
      </vt:variant>
      <vt:variant>
        <vt:lpwstr/>
      </vt:variant>
      <vt:variant>
        <vt:lpwstr>_Toc237852790</vt:lpwstr>
      </vt:variant>
      <vt:variant>
        <vt:i4>1441806</vt:i4>
      </vt:variant>
      <vt:variant>
        <vt:i4>158</vt:i4>
      </vt:variant>
      <vt:variant>
        <vt:i4>0</vt:i4>
      </vt:variant>
      <vt:variant>
        <vt:i4>5</vt:i4>
      </vt:variant>
      <vt:variant>
        <vt:lpwstr/>
      </vt:variant>
      <vt:variant>
        <vt:lpwstr>_Toc237852789</vt:lpwstr>
      </vt:variant>
      <vt:variant>
        <vt:i4>1441807</vt:i4>
      </vt:variant>
      <vt:variant>
        <vt:i4>152</vt:i4>
      </vt:variant>
      <vt:variant>
        <vt:i4>0</vt:i4>
      </vt:variant>
      <vt:variant>
        <vt:i4>5</vt:i4>
      </vt:variant>
      <vt:variant>
        <vt:lpwstr/>
      </vt:variant>
      <vt:variant>
        <vt:lpwstr>_Toc237852788</vt:lpwstr>
      </vt:variant>
      <vt:variant>
        <vt:i4>1441792</vt:i4>
      </vt:variant>
      <vt:variant>
        <vt:i4>146</vt:i4>
      </vt:variant>
      <vt:variant>
        <vt:i4>0</vt:i4>
      </vt:variant>
      <vt:variant>
        <vt:i4>5</vt:i4>
      </vt:variant>
      <vt:variant>
        <vt:lpwstr/>
      </vt:variant>
      <vt:variant>
        <vt:lpwstr>_Toc237852787</vt:lpwstr>
      </vt:variant>
      <vt:variant>
        <vt:i4>1441793</vt:i4>
      </vt:variant>
      <vt:variant>
        <vt:i4>140</vt:i4>
      </vt:variant>
      <vt:variant>
        <vt:i4>0</vt:i4>
      </vt:variant>
      <vt:variant>
        <vt:i4>5</vt:i4>
      </vt:variant>
      <vt:variant>
        <vt:lpwstr/>
      </vt:variant>
      <vt:variant>
        <vt:lpwstr>_Toc237852786</vt:lpwstr>
      </vt:variant>
      <vt:variant>
        <vt:i4>1441794</vt:i4>
      </vt:variant>
      <vt:variant>
        <vt:i4>134</vt:i4>
      </vt:variant>
      <vt:variant>
        <vt:i4>0</vt:i4>
      </vt:variant>
      <vt:variant>
        <vt:i4>5</vt:i4>
      </vt:variant>
      <vt:variant>
        <vt:lpwstr/>
      </vt:variant>
      <vt:variant>
        <vt:lpwstr>_Toc237852785</vt:lpwstr>
      </vt:variant>
      <vt:variant>
        <vt:i4>1441795</vt:i4>
      </vt:variant>
      <vt:variant>
        <vt:i4>128</vt:i4>
      </vt:variant>
      <vt:variant>
        <vt:i4>0</vt:i4>
      </vt:variant>
      <vt:variant>
        <vt:i4>5</vt:i4>
      </vt:variant>
      <vt:variant>
        <vt:lpwstr/>
      </vt:variant>
      <vt:variant>
        <vt:lpwstr>_Toc237852784</vt:lpwstr>
      </vt:variant>
      <vt:variant>
        <vt:i4>1441796</vt:i4>
      </vt:variant>
      <vt:variant>
        <vt:i4>122</vt:i4>
      </vt:variant>
      <vt:variant>
        <vt:i4>0</vt:i4>
      </vt:variant>
      <vt:variant>
        <vt:i4>5</vt:i4>
      </vt:variant>
      <vt:variant>
        <vt:lpwstr/>
      </vt:variant>
      <vt:variant>
        <vt:lpwstr>_Toc237852783</vt:lpwstr>
      </vt:variant>
      <vt:variant>
        <vt:i4>1441797</vt:i4>
      </vt:variant>
      <vt:variant>
        <vt:i4>116</vt:i4>
      </vt:variant>
      <vt:variant>
        <vt:i4>0</vt:i4>
      </vt:variant>
      <vt:variant>
        <vt:i4>5</vt:i4>
      </vt:variant>
      <vt:variant>
        <vt:lpwstr/>
      </vt:variant>
      <vt:variant>
        <vt:lpwstr>_Toc237852782</vt:lpwstr>
      </vt:variant>
      <vt:variant>
        <vt:i4>1441798</vt:i4>
      </vt:variant>
      <vt:variant>
        <vt:i4>110</vt:i4>
      </vt:variant>
      <vt:variant>
        <vt:i4>0</vt:i4>
      </vt:variant>
      <vt:variant>
        <vt:i4>5</vt:i4>
      </vt:variant>
      <vt:variant>
        <vt:lpwstr/>
      </vt:variant>
      <vt:variant>
        <vt:lpwstr>_Toc237852781</vt:lpwstr>
      </vt:variant>
      <vt:variant>
        <vt:i4>1441799</vt:i4>
      </vt:variant>
      <vt:variant>
        <vt:i4>104</vt:i4>
      </vt:variant>
      <vt:variant>
        <vt:i4>0</vt:i4>
      </vt:variant>
      <vt:variant>
        <vt:i4>5</vt:i4>
      </vt:variant>
      <vt:variant>
        <vt:lpwstr/>
      </vt:variant>
      <vt:variant>
        <vt:lpwstr>_Toc237852780</vt:lpwstr>
      </vt:variant>
      <vt:variant>
        <vt:i4>1638414</vt:i4>
      </vt:variant>
      <vt:variant>
        <vt:i4>98</vt:i4>
      </vt:variant>
      <vt:variant>
        <vt:i4>0</vt:i4>
      </vt:variant>
      <vt:variant>
        <vt:i4>5</vt:i4>
      </vt:variant>
      <vt:variant>
        <vt:lpwstr/>
      </vt:variant>
      <vt:variant>
        <vt:lpwstr>_Toc237852779</vt:lpwstr>
      </vt:variant>
      <vt:variant>
        <vt:i4>1638415</vt:i4>
      </vt:variant>
      <vt:variant>
        <vt:i4>92</vt:i4>
      </vt:variant>
      <vt:variant>
        <vt:i4>0</vt:i4>
      </vt:variant>
      <vt:variant>
        <vt:i4>5</vt:i4>
      </vt:variant>
      <vt:variant>
        <vt:lpwstr/>
      </vt:variant>
      <vt:variant>
        <vt:lpwstr>_Toc237852778</vt:lpwstr>
      </vt:variant>
      <vt:variant>
        <vt:i4>1638400</vt:i4>
      </vt:variant>
      <vt:variant>
        <vt:i4>86</vt:i4>
      </vt:variant>
      <vt:variant>
        <vt:i4>0</vt:i4>
      </vt:variant>
      <vt:variant>
        <vt:i4>5</vt:i4>
      </vt:variant>
      <vt:variant>
        <vt:lpwstr/>
      </vt:variant>
      <vt:variant>
        <vt:lpwstr>_Toc237852777</vt:lpwstr>
      </vt:variant>
      <vt:variant>
        <vt:i4>1638401</vt:i4>
      </vt:variant>
      <vt:variant>
        <vt:i4>80</vt:i4>
      </vt:variant>
      <vt:variant>
        <vt:i4>0</vt:i4>
      </vt:variant>
      <vt:variant>
        <vt:i4>5</vt:i4>
      </vt:variant>
      <vt:variant>
        <vt:lpwstr/>
      </vt:variant>
      <vt:variant>
        <vt:lpwstr>_Toc237852776</vt:lpwstr>
      </vt:variant>
      <vt:variant>
        <vt:i4>1638402</vt:i4>
      </vt:variant>
      <vt:variant>
        <vt:i4>74</vt:i4>
      </vt:variant>
      <vt:variant>
        <vt:i4>0</vt:i4>
      </vt:variant>
      <vt:variant>
        <vt:i4>5</vt:i4>
      </vt:variant>
      <vt:variant>
        <vt:lpwstr/>
      </vt:variant>
      <vt:variant>
        <vt:lpwstr>_Toc237852775</vt:lpwstr>
      </vt:variant>
      <vt:variant>
        <vt:i4>1638403</vt:i4>
      </vt:variant>
      <vt:variant>
        <vt:i4>68</vt:i4>
      </vt:variant>
      <vt:variant>
        <vt:i4>0</vt:i4>
      </vt:variant>
      <vt:variant>
        <vt:i4>5</vt:i4>
      </vt:variant>
      <vt:variant>
        <vt:lpwstr/>
      </vt:variant>
      <vt:variant>
        <vt:lpwstr>_Toc237852774</vt:lpwstr>
      </vt:variant>
      <vt:variant>
        <vt:i4>1638404</vt:i4>
      </vt:variant>
      <vt:variant>
        <vt:i4>62</vt:i4>
      </vt:variant>
      <vt:variant>
        <vt:i4>0</vt:i4>
      </vt:variant>
      <vt:variant>
        <vt:i4>5</vt:i4>
      </vt:variant>
      <vt:variant>
        <vt:lpwstr/>
      </vt:variant>
      <vt:variant>
        <vt:lpwstr>_Toc237852773</vt:lpwstr>
      </vt:variant>
      <vt:variant>
        <vt:i4>1638405</vt:i4>
      </vt:variant>
      <vt:variant>
        <vt:i4>56</vt:i4>
      </vt:variant>
      <vt:variant>
        <vt:i4>0</vt:i4>
      </vt:variant>
      <vt:variant>
        <vt:i4>5</vt:i4>
      </vt:variant>
      <vt:variant>
        <vt:lpwstr/>
      </vt:variant>
      <vt:variant>
        <vt:lpwstr>_Toc237852772</vt:lpwstr>
      </vt:variant>
      <vt:variant>
        <vt:i4>1638406</vt:i4>
      </vt:variant>
      <vt:variant>
        <vt:i4>50</vt:i4>
      </vt:variant>
      <vt:variant>
        <vt:i4>0</vt:i4>
      </vt:variant>
      <vt:variant>
        <vt:i4>5</vt:i4>
      </vt:variant>
      <vt:variant>
        <vt:lpwstr/>
      </vt:variant>
      <vt:variant>
        <vt:lpwstr>_Toc237852771</vt:lpwstr>
      </vt:variant>
      <vt:variant>
        <vt:i4>1638407</vt:i4>
      </vt:variant>
      <vt:variant>
        <vt:i4>44</vt:i4>
      </vt:variant>
      <vt:variant>
        <vt:i4>0</vt:i4>
      </vt:variant>
      <vt:variant>
        <vt:i4>5</vt:i4>
      </vt:variant>
      <vt:variant>
        <vt:lpwstr/>
      </vt:variant>
      <vt:variant>
        <vt:lpwstr>_Toc237852770</vt:lpwstr>
      </vt:variant>
      <vt:variant>
        <vt:i4>1572878</vt:i4>
      </vt:variant>
      <vt:variant>
        <vt:i4>38</vt:i4>
      </vt:variant>
      <vt:variant>
        <vt:i4>0</vt:i4>
      </vt:variant>
      <vt:variant>
        <vt:i4>5</vt:i4>
      </vt:variant>
      <vt:variant>
        <vt:lpwstr/>
      </vt:variant>
      <vt:variant>
        <vt:lpwstr>_Toc237852769</vt:lpwstr>
      </vt:variant>
      <vt:variant>
        <vt:i4>1572879</vt:i4>
      </vt:variant>
      <vt:variant>
        <vt:i4>32</vt:i4>
      </vt:variant>
      <vt:variant>
        <vt:i4>0</vt:i4>
      </vt:variant>
      <vt:variant>
        <vt:i4>5</vt:i4>
      </vt:variant>
      <vt:variant>
        <vt:lpwstr/>
      </vt:variant>
      <vt:variant>
        <vt:lpwstr>_Toc237852768</vt:lpwstr>
      </vt:variant>
      <vt:variant>
        <vt:i4>1572864</vt:i4>
      </vt:variant>
      <vt:variant>
        <vt:i4>26</vt:i4>
      </vt:variant>
      <vt:variant>
        <vt:i4>0</vt:i4>
      </vt:variant>
      <vt:variant>
        <vt:i4>5</vt:i4>
      </vt:variant>
      <vt:variant>
        <vt:lpwstr/>
      </vt:variant>
      <vt:variant>
        <vt:lpwstr>_Toc237852767</vt:lpwstr>
      </vt:variant>
      <vt:variant>
        <vt:i4>1572865</vt:i4>
      </vt:variant>
      <vt:variant>
        <vt:i4>20</vt:i4>
      </vt:variant>
      <vt:variant>
        <vt:i4>0</vt:i4>
      </vt:variant>
      <vt:variant>
        <vt:i4>5</vt:i4>
      </vt:variant>
      <vt:variant>
        <vt:lpwstr/>
      </vt:variant>
      <vt:variant>
        <vt:lpwstr>_Toc237852766</vt:lpwstr>
      </vt:variant>
      <vt:variant>
        <vt:i4>1572866</vt:i4>
      </vt:variant>
      <vt:variant>
        <vt:i4>14</vt:i4>
      </vt:variant>
      <vt:variant>
        <vt:i4>0</vt:i4>
      </vt:variant>
      <vt:variant>
        <vt:i4>5</vt:i4>
      </vt:variant>
      <vt:variant>
        <vt:lpwstr/>
      </vt:variant>
      <vt:variant>
        <vt:lpwstr>_Toc237852765</vt:lpwstr>
      </vt:variant>
      <vt:variant>
        <vt:i4>1572867</vt:i4>
      </vt:variant>
      <vt:variant>
        <vt:i4>8</vt:i4>
      </vt:variant>
      <vt:variant>
        <vt:i4>0</vt:i4>
      </vt:variant>
      <vt:variant>
        <vt:i4>5</vt:i4>
      </vt:variant>
      <vt:variant>
        <vt:lpwstr/>
      </vt:variant>
      <vt:variant>
        <vt:lpwstr>_Toc237852764</vt:lpwstr>
      </vt:variant>
      <vt:variant>
        <vt:i4>1572868</vt:i4>
      </vt:variant>
      <vt:variant>
        <vt:i4>2</vt:i4>
      </vt:variant>
      <vt:variant>
        <vt:i4>0</vt:i4>
      </vt:variant>
      <vt:variant>
        <vt:i4>5</vt:i4>
      </vt:variant>
      <vt:variant>
        <vt:lpwstr/>
      </vt:variant>
      <vt:variant>
        <vt:lpwstr>_Toc237852763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PERSONEELSHANDBOEK</dc:title>
  <dc:subject/>
  <dc:creator>PRONTA</dc:creator>
  <cp:keywords/>
  <cp:lastModifiedBy>Fabienne Aardenburg</cp:lastModifiedBy>
  <cp:revision>26</cp:revision>
  <cp:lastPrinted>2007-10-05T07:37:00Z</cp:lastPrinted>
  <dcterms:created xsi:type="dcterms:W3CDTF">2018-02-28T08:47:00Z</dcterms:created>
  <dcterms:modified xsi:type="dcterms:W3CDTF">2023-05-25T13:14:00Z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on">
    <vt:lpwstr>ASTRID DE BRUIN</vt:lpwstr>
  </property>
</Properties>
</file>